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27E1" w14:textId="43181609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 xml:space="preserve">Protokół z </w:t>
      </w:r>
      <w:r w:rsidR="00D54614">
        <w:rPr>
          <w:rFonts w:ascii="Times New Roman" w:hAnsi="Times New Roman"/>
          <w:sz w:val="24"/>
        </w:rPr>
        <w:t>C</w:t>
      </w:r>
      <w:r w:rsidR="00C57930">
        <w:rPr>
          <w:rFonts w:ascii="Times New Roman" w:hAnsi="Times New Roman"/>
          <w:sz w:val="24"/>
        </w:rPr>
        <w:t>X</w:t>
      </w:r>
      <w:r w:rsidR="00991CB6">
        <w:rPr>
          <w:rFonts w:ascii="Times New Roman" w:hAnsi="Times New Roman"/>
          <w:sz w:val="24"/>
        </w:rPr>
        <w:t>I</w:t>
      </w:r>
      <w:r w:rsidR="00C96585">
        <w:rPr>
          <w:rFonts w:ascii="Times New Roman" w:hAnsi="Times New Roman"/>
          <w:sz w:val="24"/>
        </w:rPr>
        <w:t xml:space="preserve"> </w:t>
      </w:r>
      <w:r w:rsidR="00AF145A">
        <w:rPr>
          <w:rFonts w:ascii="Times New Roman" w:hAnsi="Times New Roman"/>
          <w:sz w:val="24"/>
        </w:rPr>
        <w:t>(</w:t>
      </w:r>
      <w:r w:rsidR="00991CB6">
        <w:rPr>
          <w:rFonts w:ascii="Times New Roman" w:hAnsi="Times New Roman"/>
          <w:sz w:val="24"/>
        </w:rPr>
        <w:t>111</w:t>
      </w:r>
      <w:r w:rsidRPr="00BC5D7B">
        <w:rPr>
          <w:rFonts w:ascii="Times New Roman" w:hAnsi="Times New Roman"/>
          <w:sz w:val="24"/>
        </w:rPr>
        <w:t>) posiedzenia</w:t>
      </w:r>
    </w:p>
    <w:p w14:paraId="0A89A760" w14:textId="77777777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>Zarządu Powiatu w Gołdapi.</w:t>
      </w:r>
    </w:p>
    <w:p w14:paraId="5DE6D009" w14:textId="6940C45F" w:rsidR="00ED269B" w:rsidRPr="00BC5D7B" w:rsidRDefault="00501BC2" w:rsidP="00C76490">
      <w:pPr>
        <w:jc w:val="center"/>
        <w:rPr>
          <w:b/>
          <w:sz w:val="22"/>
          <w:vertAlign w:val="superscript"/>
        </w:rPr>
      </w:pPr>
      <w:r>
        <w:rPr>
          <w:b/>
        </w:rPr>
        <w:t xml:space="preserve">w dniu </w:t>
      </w:r>
      <w:r w:rsidR="00991CB6">
        <w:rPr>
          <w:b/>
        </w:rPr>
        <w:t>6 kwietnia</w:t>
      </w:r>
      <w:r w:rsidR="00AF145A">
        <w:rPr>
          <w:b/>
        </w:rPr>
        <w:t xml:space="preserve"> </w:t>
      </w:r>
      <w:r>
        <w:rPr>
          <w:b/>
        </w:rPr>
        <w:t>20</w:t>
      </w:r>
      <w:r w:rsidR="00BA386B">
        <w:rPr>
          <w:b/>
        </w:rPr>
        <w:t>2</w:t>
      </w:r>
      <w:r w:rsidR="00CF65C5">
        <w:rPr>
          <w:b/>
        </w:rPr>
        <w:t>2</w:t>
      </w:r>
      <w:r w:rsidR="00ED269B" w:rsidRPr="00BC5D7B">
        <w:rPr>
          <w:b/>
        </w:rPr>
        <w:t xml:space="preserve"> roku</w:t>
      </w:r>
    </w:p>
    <w:p w14:paraId="7AC7D204" w14:textId="4BAF1754" w:rsidR="00ED269B" w:rsidRPr="002F5051" w:rsidRDefault="00501BC2" w:rsidP="00C96585">
      <w:pPr>
        <w:jc w:val="right"/>
        <w:rPr>
          <w:b/>
          <w:vertAlign w:val="superscript"/>
        </w:rPr>
      </w:pPr>
      <w:r w:rsidRPr="004C7830">
        <w:rPr>
          <w:b/>
          <w:color w:val="auto"/>
        </w:rPr>
        <w:t xml:space="preserve">godz. </w:t>
      </w:r>
      <w:r w:rsidR="00991CB6">
        <w:rPr>
          <w:b/>
          <w:color w:val="auto"/>
        </w:rPr>
        <w:t>8</w:t>
      </w:r>
      <w:r w:rsidR="00BF7EAD">
        <w:rPr>
          <w:b/>
          <w:color w:val="auto"/>
          <w:vertAlign w:val="superscript"/>
        </w:rPr>
        <w:t>00</w:t>
      </w:r>
      <w:r w:rsidR="00AF145A">
        <w:rPr>
          <w:b/>
          <w:color w:val="auto"/>
        </w:rPr>
        <w:t>-</w:t>
      </w:r>
      <w:r w:rsidR="00991CB6">
        <w:rPr>
          <w:b/>
          <w:color w:val="auto"/>
        </w:rPr>
        <w:t>8</w:t>
      </w:r>
      <w:r w:rsidR="00991CB6">
        <w:rPr>
          <w:b/>
          <w:color w:val="auto"/>
          <w:vertAlign w:val="superscript"/>
        </w:rPr>
        <w:t>28</w:t>
      </w:r>
    </w:p>
    <w:p w14:paraId="5ED0E11B" w14:textId="510BA8FD" w:rsidR="00ED269B" w:rsidRPr="00E135EB" w:rsidRDefault="00ED269B" w:rsidP="00526240">
      <w:pPr>
        <w:pStyle w:val="Standard"/>
        <w:tabs>
          <w:tab w:val="right" w:pos="9073"/>
        </w:tabs>
        <w:spacing w:line="36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</w:t>
      </w:r>
      <w:r w:rsidR="00C96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262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2B5FE888" w14:textId="05A076BE" w:rsidR="00FE124F" w:rsidRPr="007679C8" w:rsidRDefault="009C1F1E" w:rsidP="00FE124F">
      <w:pPr>
        <w:rPr>
          <w:i w:val="0"/>
        </w:rPr>
      </w:pPr>
      <w:r>
        <w:rPr>
          <w:i w:val="0"/>
        </w:rPr>
        <w:t>Starosta</w:t>
      </w:r>
      <w:r w:rsidR="00ED269B" w:rsidRPr="00104F28">
        <w:rPr>
          <w:i w:val="0"/>
        </w:rPr>
        <w:t xml:space="preserve"> stwierdził</w:t>
      </w:r>
      <w:r>
        <w:rPr>
          <w:i w:val="0"/>
        </w:rPr>
        <w:t>a</w:t>
      </w:r>
      <w:r w:rsidR="00ED269B" w:rsidRPr="00104F28">
        <w:rPr>
          <w:i w:val="0"/>
        </w:rPr>
        <w:t xml:space="preserve"> quorum pozwalające na podejmowanie prawomocnych decyzji</w:t>
      </w:r>
      <w:r w:rsidR="00331150">
        <w:rPr>
          <w:i w:val="0"/>
        </w:rPr>
        <w:t xml:space="preserve"> </w:t>
      </w:r>
      <w:r w:rsidR="00A955CC">
        <w:rPr>
          <w:i w:val="0"/>
        </w:rPr>
        <w:br/>
      </w:r>
      <w:r w:rsidR="00331150">
        <w:rPr>
          <w:i w:val="0"/>
          <w:color w:val="auto"/>
        </w:rPr>
        <w:t>–</w:t>
      </w:r>
      <w:r w:rsidR="00A955CC">
        <w:rPr>
          <w:i w:val="0"/>
          <w:color w:val="auto"/>
        </w:rPr>
        <w:t xml:space="preserve"> </w:t>
      </w:r>
      <w:r w:rsidR="007C2C4B">
        <w:rPr>
          <w:i w:val="0"/>
          <w:color w:val="auto"/>
        </w:rPr>
        <w:t>3</w:t>
      </w:r>
      <w:r w:rsidR="00331150">
        <w:rPr>
          <w:i w:val="0"/>
          <w:color w:val="auto"/>
        </w:rPr>
        <w:t xml:space="preserve"> </w:t>
      </w:r>
      <w:r w:rsidR="00507858" w:rsidRPr="004E1516">
        <w:rPr>
          <w:i w:val="0"/>
          <w:color w:val="auto"/>
        </w:rPr>
        <w:t xml:space="preserve">członków </w:t>
      </w:r>
      <w:r w:rsidR="00507858" w:rsidRPr="00104F28">
        <w:rPr>
          <w:i w:val="0"/>
        </w:rPr>
        <w:t>zarządu</w:t>
      </w:r>
      <w:r w:rsidR="00507858" w:rsidRPr="00507858">
        <w:rPr>
          <w:color w:val="FF3333"/>
        </w:rPr>
        <w:t xml:space="preserve"> </w:t>
      </w:r>
      <w:r w:rsidR="00507858" w:rsidRPr="005243A2">
        <w:rPr>
          <w:iCs/>
          <w:sz w:val="20"/>
          <w:szCs w:val="20"/>
        </w:rPr>
        <w:t>/lista obecności w załączeniu – zał. nr 1 do protokołu/,</w:t>
      </w:r>
      <w:r w:rsidR="00507858" w:rsidRPr="00507858">
        <w:rPr>
          <w:iCs/>
        </w:rPr>
        <w:t xml:space="preserve"> </w:t>
      </w:r>
      <w:r w:rsidR="00C57930">
        <w:rPr>
          <w:i w:val="0"/>
        </w:rPr>
        <w:t>otworzyła CX</w:t>
      </w:r>
      <w:r w:rsidR="00991CB6">
        <w:rPr>
          <w:i w:val="0"/>
        </w:rPr>
        <w:t>I</w:t>
      </w:r>
      <w:r w:rsidR="00AF145A">
        <w:rPr>
          <w:i w:val="0"/>
        </w:rPr>
        <w:t xml:space="preserve"> (</w:t>
      </w:r>
      <w:r w:rsidR="00991CB6">
        <w:rPr>
          <w:i w:val="0"/>
        </w:rPr>
        <w:t>111</w:t>
      </w:r>
      <w:r w:rsidR="00507858" w:rsidRPr="00104F28">
        <w:rPr>
          <w:i w:val="0"/>
        </w:rPr>
        <w:t xml:space="preserve">) </w:t>
      </w:r>
      <w:r w:rsidR="00104F28" w:rsidRPr="00507858">
        <w:rPr>
          <w:i w:val="0"/>
        </w:rPr>
        <w:t xml:space="preserve">posiedzenie Zarządu Powiatu </w:t>
      </w:r>
      <w:r w:rsidR="00104F28" w:rsidRPr="00507858">
        <w:rPr>
          <w:bCs/>
          <w:i w:val="0"/>
        </w:rPr>
        <w:t>/</w:t>
      </w:r>
      <w:r w:rsidR="00104F28" w:rsidRPr="00507858">
        <w:rPr>
          <w:bCs/>
          <w:sz w:val="20"/>
          <w:szCs w:val="20"/>
        </w:rPr>
        <w:t>porządek obrad w załączeniu- zał. nr 2 do protokołu</w:t>
      </w:r>
      <w:r w:rsidR="00331150">
        <w:rPr>
          <w:bCs/>
          <w:i w:val="0"/>
        </w:rPr>
        <w:t>/</w:t>
      </w:r>
      <w:r w:rsidR="00FE124F">
        <w:rPr>
          <w:bCs/>
          <w:i w:val="0"/>
        </w:rPr>
        <w:t xml:space="preserve"> Starosta </w:t>
      </w:r>
      <w:r w:rsidR="00FE124F">
        <w:rPr>
          <w:bCs/>
          <w:i w:val="0"/>
        </w:rPr>
        <w:br/>
        <w:t xml:space="preserve">Pani Marzanna </w:t>
      </w:r>
      <w:proofErr w:type="spellStart"/>
      <w:r w:rsidR="00FE124F">
        <w:rPr>
          <w:bCs/>
          <w:i w:val="0"/>
        </w:rPr>
        <w:t>Wardziejewska</w:t>
      </w:r>
      <w:proofErr w:type="spellEnd"/>
      <w:r w:rsidR="00FE124F">
        <w:rPr>
          <w:bCs/>
          <w:i w:val="0"/>
        </w:rPr>
        <w:t xml:space="preserve"> zaproponowała zmiany do porządku poprzez  zdjęcie z porządku z punktu 4 podpunktu e</w:t>
      </w:r>
      <w:r w:rsidR="007679C8">
        <w:rPr>
          <w:bCs/>
          <w:i w:val="0"/>
        </w:rPr>
        <w:t xml:space="preserve"> </w:t>
      </w:r>
      <w:r w:rsidR="00FE124F" w:rsidRPr="00CA6411">
        <w:rPr>
          <w:bCs/>
          <w:sz w:val="20"/>
          <w:szCs w:val="20"/>
        </w:rPr>
        <w:t>/zmiany do porządku obrad w załączeniu- zał. nr 3 do protokołu/.</w:t>
      </w:r>
    </w:p>
    <w:p w14:paraId="196883C6" w14:textId="77777777" w:rsidR="00FE124F" w:rsidRDefault="00FE124F" w:rsidP="00FE124F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64E0EA8" w14:textId="08C4ADE3" w:rsidR="007679C8" w:rsidRDefault="007679C8" w:rsidP="007679C8">
      <w:pPr>
        <w:tabs>
          <w:tab w:val="clear" w:pos="284"/>
        </w:tabs>
        <w:ind w:left="360" w:hanging="360"/>
        <w:rPr>
          <w:i w:val="0"/>
        </w:rPr>
      </w:pPr>
      <w:r>
        <w:rPr>
          <w:i w:val="0"/>
        </w:rPr>
        <w:t xml:space="preserve">4e) Podjęcie uchwał Zarządu Powiatu w sprawie rozpatrzenia petycji dotyczącej utrzymania funkcjonowania i rozwoju działalności szpitala w Gołdapi prowadzonego </w:t>
      </w:r>
      <w:r>
        <w:rPr>
          <w:i w:val="0"/>
        </w:rPr>
        <w:br/>
        <w:t>przez GoldMedica Sp. z o.o.</w:t>
      </w:r>
    </w:p>
    <w:p w14:paraId="1CB70193" w14:textId="77777777" w:rsidR="00FE124F" w:rsidRPr="000E27D4" w:rsidRDefault="00FE124F" w:rsidP="00FE124F">
      <w:pPr>
        <w:tabs>
          <w:tab w:val="clear" w:pos="284"/>
        </w:tabs>
        <w:suppressAutoHyphens/>
        <w:rPr>
          <w:i w:val="0"/>
          <w:iCs/>
        </w:rPr>
      </w:pPr>
    </w:p>
    <w:p w14:paraId="33C43540" w14:textId="77777777" w:rsidR="00FE124F" w:rsidRDefault="00FE124F" w:rsidP="00FE124F">
      <w:pPr>
        <w:tabs>
          <w:tab w:val="num" w:pos="851"/>
        </w:tabs>
        <w:rPr>
          <w:i w:val="0"/>
        </w:rPr>
      </w:pPr>
      <w:r w:rsidRPr="00E42148">
        <w:rPr>
          <w:i w:val="0"/>
        </w:rPr>
        <w:t>Uwag do proponowanych zmian nie zgłoszono.</w:t>
      </w:r>
    </w:p>
    <w:p w14:paraId="093BB1B8" w14:textId="77777777" w:rsidR="00FE124F" w:rsidRDefault="00FE124F" w:rsidP="00FE124F">
      <w:pPr>
        <w:tabs>
          <w:tab w:val="num" w:pos="851"/>
        </w:tabs>
        <w:rPr>
          <w:i w:val="0"/>
        </w:rPr>
      </w:pPr>
    </w:p>
    <w:p w14:paraId="521D8EAC" w14:textId="77777777" w:rsidR="00FE124F" w:rsidRPr="00CA6411" w:rsidRDefault="00FE124F" w:rsidP="00FE124F">
      <w:pPr>
        <w:tabs>
          <w:tab w:val="num" w:pos="851"/>
        </w:tabs>
        <w:rPr>
          <w:i w:val="0"/>
        </w:rPr>
      </w:pPr>
      <w:r>
        <w:rPr>
          <w:i w:val="0"/>
        </w:rPr>
        <w:t>Przewodnicząca przeprowadziła głosowanie.</w:t>
      </w:r>
    </w:p>
    <w:p w14:paraId="52F74A7A" w14:textId="77777777" w:rsidR="00FE124F" w:rsidRPr="00CA6411" w:rsidRDefault="00FE124F" w:rsidP="00FE124F">
      <w:pPr>
        <w:tabs>
          <w:tab w:val="num" w:pos="851"/>
        </w:tabs>
        <w:rPr>
          <w:i w:val="0"/>
        </w:rPr>
      </w:pPr>
    </w:p>
    <w:p w14:paraId="73F11D08" w14:textId="77777777" w:rsidR="00FE124F" w:rsidRDefault="00FE124F" w:rsidP="00FE124F">
      <w:pPr>
        <w:ind w:right="-1"/>
        <w:rPr>
          <w:b/>
          <w:bCs/>
          <w:i w:val="0"/>
        </w:rPr>
      </w:pPr>
      <w:r>
        <w:rPr>
          <w:b/>
          <w:bCs/>
          <w:i w:val="0"/>
        </w:rPr>
        <w:t>Zarząd Powiatu p</w:t>
      </w:r>
      <w:r w:rsidRPr="00CA6411">
        <w:rPr>
          <w:b/>
          <w:bCs/>
          <w:i w:val="0"/>
        </w:rPr>
        <w:t xml:space="preserve">orządek posiedzenia z proponowanymi zmianami </w:t>
      </w:r>
      <w:r>
        <w:rPr>
          <w:b/>
          <w:bCs/>
          <w:i w:val="0"/>
        </w:rPr>
        <w:t xml:space="preserve">przyjął </w:t>
      </w:r>
      <w:r w:rsidRPr="00CA6411">
        <w:rPr>
          <w:b/>
          <w:bCs/>
          <w:i w:val="0"/>
        </w:rPr>
        <w:t>jednogłośnie.</w:t>
      </w:r>
    </w:p>
    <w:p w14:paraId="2571322C" w14:textId="77777777" w:rsidR="00991CB6" w:rsidRDefault="00991CB6" w:rsidP="00104F28">
      <w:pPr>
        <w:rPr>
          <w:i w:val="0"/>
        </w:rPr>
      </w:pPr>
    </w:p>
    <w:p w14:paraId="2B64EB33" w14:textId="17F3476A" w:rsidR="00104F28" w:rsidRDefault="009C1F1E" w:rsidP="00D80D66">
      <w:pPr>
        <w:rPr>
          <w:i w:val="0"/>
        </w:rPr>
      </w:pPr>
      <w:r>
        <w:rPr>
          <w:i w:val="0"/>
        </w:rPr>
        <w:t xml:space="preserve">Przewodnicząca </w:t>
      </w:r>
      <w:r w:rsidR="00776CC3">
        <w:rPr>
          <w:i w:val="0"/>
        </w:rPr>
        <w:t>Zarządu</w:t>
      </w:r>
      <w:r w:rsidR="00D80D66">
        <w:rPr>
          <w:i w:val="0"/>
        </w:rPr>
        <w:t xml:space="preserve"> przesz</w:t>
      </w:r>
      <w:r>
        <w:rPr>
          <w:i w:val="0"/>
        </w:rPr>
        <w:t xml:space="preserve">ła </w:t>
      </w:r>
      <w:r w:rsidR="00331150">
        <w:rPr>
          <w:i w:val="0"/>
        </w:rPr>
        <w:t>do realizacji kolejnego punktu.</w:t>
      </w:r>
    </w:p>
    <w:p w14:paraId="5FB55D07" w14:textId="77777777" w:rsidR="00912AB3" w:rsidRDefault="00912AB3" w:rsidP="00D80D66">
      <w:pPr>
        <w:rPr>
          <w:b/>
          <w:i w:val="0"/>
        </w:rPr>
      </w:pPr>
    </w:p>
    <w:p w14:paraId="387D5FA7" w14:textId="14C1875E" w:rsidR="00800C08" w:rsidRDefault="00912AB3" w:rsidP="00CF65C5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Ad. 2</w:t>
      </w:r>
      <w:r w:rsidR="00C57930">
        <w:rPr>
          <w:b/>
          <w:i w:val="0"/>
        </w:rPr>
        <w:t>a</w:t>
      </w:r>
    </w:p>
    <w:p w14:paraId="120136B8" w14:textId="769382F9" w:rsidR="00800C08" w:rsidRPr="00BF7EAD" w:rsidRDefault="00C57930" w:rsidP="00800C08">
      <w:pPr>
        <w:tabs>
          <w:tab w:val="left" w:pos="1185"/>
        </w:tabs>
        <w:rPr>
          <w:i w:val="0"/>
        </w:rPr>
      </w:pPr>
      <w:r>
        <w:rPr>
          <w:i w:val="0"/>
        </w:rPr>
        <w:t xml:space="preserve">Skarbnik Powiatu Pani Bożena Radzewicz przedstawiła </w:t>
      </w:r>
      <w:r w:rsidR="00991CB6">
        <w:rPr>
          <w:i w:val="0"/>
        </w:rPr>
        <w:t>sprawozdania finansowe jednostek budżetowych powiatu za rok 2021</w:t>
      </w:r>
      <w:r w:rsidR="00C96585">
        <w:rPr>
          <w:b/>
          <w:bCs/>
          <w:color w:val="000000"/>
          <w:shd w:val="clear" w:color="auto" w:fill="FFFFFF"/>
        </w:rPr>
        <w:t xml:space="preserve"> </w:t>
      </w:r>
      <w:r w:rsidR="00C96585">
        <w:rPr>
          <w:bCs/>
          <w:i w:val="0"/>
          <w:color w:val="auto"/>
        </w:rPr>
        <w:t>/</w:t>
      </w:r>
      <w:r w:rsidR="00E266D9">
        <w:rPr>
          <w:bCs/>
          <w:color w:val="auto"/>
          <w:sz w:val="20"/>
          <w:szCs w:val="20"/>
        </w:rPr>
        <w:t xml:space="preserve">projekt uchwały </w:t>
      </w:r>
      <w:r>
        <w:rPr>
          <w:bCs/>
          <w:color w:val="auto"/>
          <w:sz w:val="20"/>
          <w:szCs w:val="20"/>
        </w:rPr>
        <w:t>Rady Powiatu</w:t>
      </w:r>
      <w:r w:rsidR="00E266D9">
        <w:rPr>
          <w:bCs/>
          <w:color w:val="auto"/>
          <w:sz w:val="20"/>
          <w:szCs w:val="20"/>
        </w:rPr>
        <w:t xml:space="preserve"> </w:t>
      </w:r>
      <w:r w:rsidR="00E266D9" w:rsidRPr="00FD2161">
        <w:rPr>
          <w:bCs/>
          <w:color w:val="auto"/>
          <w:sz w:val="20"/>
          <w:szCs w:val="20"/>
        </w:rPr>
        <w:t xml:space="preserve">w załączeniu- zał. nr </w:t>
      </w:r>
      <w:r w:rsidR="00800C08">
        <w:rPr>
          <w:bCs/>
          <w:color w:val="auto"/>
          <w:sz w:val="20"/>
          <w:szCs w:val="20"/>
        </w:rPr>
        <w:t>3</w:t>
      </w:r>
      <w:r w:rsidR="00E266D9" w:rsidRPr="00FD2161">
        <w:rPr>
          <w:bCs/>
          <w:color w:val="auto"/>
          <w:sz w:val="20"/>
          <w:szCs w:val="20"/>
        </w:rPr>
        <w:t xml:space="preserve"> do protokołu</w:t>
      </w:r>
      <w:r w:rsidR="00E266D9" w:rsidRPr="00FD2161">
        <w:rPr>
          <w:bCs/>
          <w:i w:val="0"/>
          <w:color w:val="auto"/>
        </w:rPr>
        <w:t>/.</w:t>
      </w:r>
    </w:p>
    <w:p w14:paraId="65D518B3" w14:textId="77777777" w:rsidR="007679C8" w:rsidRDefault="00C57930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 xml:space="preserve">Skarbnik Powiatu Pani Bożena Radzewicz </w:t>
      </w:r>
      <w:r w:rsidR="00991CB6" w:rsidRPr="00991CB6">
        <w:rPr>
          <w:i w:val="0"/>
        </w:rPr>
        <w:t xml:space="preserve">poinformowała, że </w:t>
      </w:r>
      <w:r w:rsidR="00991CB6">
        <w:rPr>
          <w:i w:val="0"/>
        </w:rPr>
        <w:t>s</w:t>
      </w:r>
      <w:r w:rsidR="00991CB6" w:rsidRPr="00991CB6">
        <w:rPr>
          <w:i w:val="0"/>
        </w:rPr>
        <w:t xml:space="preserve">prawozdania finansowe jednostek budżetowych za rok 2021 zgodnie z ustawą o rachunkowości Kierownicy jednostek składają zarządom jednostek samorządu terytorialnego w terminie do dnia 31 marca roku następnego.  Sprawozdania zostały rzetelnie przygotowane oraz zweryfikowane przez wydział finansowy. Obejmują bilans, rachunek zysków i strat, zestawienie zmian w funduszach </w:t>
      </w:r>
      <w:r w:rsidR="00077AA6">
        <w:rPr>
          <w:i w:val="0"/>
        </w:rPr>
        <w:br/>
      </w:r>
      <w:r w:rsidR="00991CB6" w:rsidRPr="00991CB6">
        <w:rPr>
          <w:i w:val="0"/>
        </w:rPr>
        <w:t xml:space="preserve">oraz informacje dodatkowe. </w:t>
      </w:r>
      <w:r w:rsidR="00991CB6" w:rsidRPr="007679C8">
        <w:rPr>
          <w:i w:val="0"/>
        </w:rPr>
        <w:t>Bilanse jednostek budżetowych obrazują sytuację majątkową, aktywa oraz źródła jego finansowania, czyli pasywa. Rachunek zysków i strat przedstawia zestawienie uzyskanych przychodów i kosztów jednostek w 2021 roku.</w:t>
      </w:r>
      <w:r w:rsidR="007679C8">
        <w:rPr>
          <w:i w:val="0"/>
        </w:rPr>
        <w:t xml:space="preserve"> </w:t>
      </w:r>
      <w:r w:rsidR="00991CB6" w:rsidRPr="007679C8">
        <w:rPr>
          <w:i w:val="0"/>
        </w:rPr>
        <w:t xml:space="preserve">Zestawienie zmian </w:t>
      </w:r>
      <w:r w:rsidR="00991CB6" w:rsidRPr="007679C8">
        <w:rPr>
          <w:i w:val="0"/>
        </w:rPr>
        <w:lastRenderedPageBreak/>
        <w:t>funduszu przedstawia stan funduszu, czyli kapitał jednostek.</w:t>
      </w:r>
      <w:r w:rsidR="007679C8">
        <w:rPr>
          <w:i w:val="0"/>
        </w:rPr>
        <w:t xml:space="preserve"> </w:t>
      </w:r>
      <w:r w:rsidR="00991CB6" w:rsidRPr="007679C8">
        <w:rPr>
          <w:i w:val="0"/>
        </w:rPr>
        <w:t>Informacja dodatkowa jako nowy element sprawozdania finansowego – obejmuje:</w:t>
      </w:r>
      <w:r w:rsidR="007679C8">
        <w:rPr>
          <w:i w:val="0"/>
        </w:rPr>
        <w:t xml:space="preserve"> </w:t>
      </w:r>
      <w:r w:rsidR="00991CB6" w:rsidRPr="00991CB6">
        <w:rPr>
          <w:i w:val="0"/>
        </w:rPr>
        <w:t>Wprowadzenie do sprawozdania finansowego jednostek za 2021 rok oraz dodatkowe informacje i objaśnienia istotne dla oceny sytuacji majątkowej, finansowej i wyniku finansowego.</w:t>
      </w:r>
      <w:r w:rsidR="007679C8">
        <w:rPr>
          <w:i w:val="0"/>
        </w:rPr>
        <w:t xml:space="preserve"> </w:t>
      </w:r>
      <w:r w:rsidR="00991CB6" w:rsidRPr="00991CB6">
        <w:rPr>
          <w:i w:val="0"/>
        </w:rPr>
        <w:t xml:space="preserve">Sprawozdania są zgodne ze sprawozdaniami rocznymi, wszystkie sprawozdania podpisane są przez kierowników jednostek oraz głównych księgowych. </w:t>
      </w:r>
    </w:p>
    <w:p w14:paraId="0C003A10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102F3063" w14:textId="60E6A978" w:rsidR="007679C8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 xml:space="preserve">W Powiatowym Centrum Pomocy Rodzinie aktywa trwałe wynoszą 731 100,79 zł, majątek obrotowy 15 013,49 zł, fundusz jednostki to 707 418,99 zł w skład, którego wchodzą wynik finansowy za 2021 rok, zobowiązania jednostki oraz fundusze specjalne. Suma bilansowa wynosi 746 114,28 zł, rachunek zysków i strat </w:t>
      </w:r>
      <w:r w:rsidR="00355CF5">
        <w:rPr>
          <w:i w:val="0"/>
        </w:rPr>
        <w:t xml:space="preserve">zamknął się stratą w wysokości </w:t>
      </w:r>
      <w:r w:rsidRPr="00991CB6">
        <w:rPr>
          <w:i w:val="0"/>
        </w:rPr>
        <w:t xml:space="preserve">2 246 198,71 zł. </w:t>
      </w:r>
    </w:p>
    <w:p w14:paraId="6527FEC6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4132749D" w14:textId="77777777" w:rsidR="007679C8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>W Poradni Psychologiczno- Pedagogicznej aktywa trwałe 36 696,94 zł, majątek obrotowy 22 387,98 zł, fundusz jednostki wynosi (-) 16 952,31 zł w skład którego wchodzą wynik finansowy za 2021 rok, zobowiązania jednostki oraz fundusze specjalne, suma bilansowa wynosi 59 084,92 zł, zaś rachunek zysków i strat zamknął się stratą</w:t>
      </w:r>
      <w:r w:rsidR="00355CF5">
        <w:rPr>
          <w:i w:val="0"/>
        </w:rPr>
        <w:t xml:space="preserve"> </w:t>
      </w:r>
      <w:r w:rsidRPr="00991CB6">
        <w:rPr>
          <w:i w:val="0"/>
        </w:rPr>
        <w:t xml:space="preserve">w wysokości 839 908,39 zł. </w:t>
      </w:r>
    </w:p>
    <w:p w14:paraId="5A3C932A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6F2ED8E5" w14:textId="77777777" w:rsidR="007679C8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>W Powiatowym Urzędzie Pracy aktywa trwałe wynoszą 504 762,02 zł, majątek obrotowy 1 116 836,37 zł, fundusz jednostki wynosi 330 473,93 zł w skład którego wchodzą wynik finansowy za 2021 rok, zobowiązania jednostki oraz fundusze specjalne, suma bilansowa wynosi 1 621 598,39 zł, zaś rachunek zysków i strat</w:t>
      </w:r>
      <w:r w:rsidR="00355CF5">
        <w:rPr>
          <w:i w:val="0"/>
        </w:rPr>
        <w:t xml:space="preserve"> zamknął się stratą </w:t>
      </w:r>
      <w:r w:rsidRPr="00991CB6">
        <w:rPr>
          <w:i w:val="0"/>
        </w:rPr>
        <w:t xml:space="preserve">w wysokości 2 489 447,25 zł. </w:t>
      </w:r>
    </w:p>
    <w:p w14:paraId="06A9A673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38A255C6" w14:textId="77777777" w:rsidR="007679C8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>W Zarządzie Dróg Powiatowych aktywa trwałe wynoszą 51 858 544,79 zł, majątek obrotowy 280 121,27 zł, fundusz jednostki wynosi 51 987 383,87 zł w skład którego wchodzą wynik finansowy za 2021 rok, zobowiązania jednostki oraz fundusze specjalne, suma bilansowa wynosi 52 138 666,06 zł, zaś rachunek zysków i strat</w:t>
      </w:r>
      <w:r w:rsidR="00355CF5">
        <w:rPr>
          <w:i w:val="0"/>
        </w:rPr>
        <w:t xml:space="preserve"> zamknął się stratą </w:t>
      </w:r>
      <w:r w:rsidRPr="00991CB6">
        <w:rPr>
          <w:i w:val="0"/>
        </w:rPr>
        <w:t xml:space="preserve">w wysokości 2 790 709,16 zł. </w:t>
      </w:r>
    </w:p>
    <w:p w14:paraId="0193C7A5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5351CF83" w14:textId="77777777" w:rsidR="007679C8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 xml:space="preserve">W Zespole Placówek Edukacyjno- Wychowawczych w Gołdapi aktywa trwałe wynoszą 4 106 322,45 zł, majątek obrotowy 103 662,65 zł, fundusz jednostki wynosi 3 735 596,20 zł w skład którego wchodzą wynik finansowy za 2021 rok, zobowiązania jednostki oraz fundusze </w:t>
      </w:r>
      <w:r w:rsidRPr="00991CB6">
        <w:rPr>
          <w:i w:val="0"/>
        </w:rPr>
        <w:lastRenderedPageBreak/>
        <w:t>specjalne, suma bilansowa wynosi 4 209 985,10 zł, zaś rachunek zysków i strat zamknął się stratą w wysokości 6 213 023,77</w:t>
      </w:r>
      <w:r w:rsidR="00355CF5">
        <w:rPr>
          <w:i w:val="0"/>
        </w:rPr>
        <w:t xml:space="preserve"> zł. </w:t>
      </w:r>
    </w:p>
    <w:p w14:paraId="0C3E7C76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1C702357" w14:textId="77777777" w:rsidR="007679C8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>W Zespole Szkół Zawodowych w Gołdapi aktywa trwałe wynoszą 5 464 664,81 zł, majątek obrotowy 200 330,97 zł, fundusz jednostki wynosi 4 812 163,09 zł w skład którego wchodzą wynik finansowy za 2021 rok, zobowiązania jednostki oraz fundusze specjalne, suma bilansowa wynosi 5 664 995,78 zł, zaś rachunek zysków i strat</w:t>
      </w:r>
      <w:r w:rsidR="00355CF5">
        <w:rPr>
          <w:i w:val="0"/>
        </w:rPr>
        <w:t xml:space="preserve"> zamknął </w:t>
      </w:r>
      <w:r w:rsidR="00077AA6">
        <w:rPr>
          <w:i w:val="0"/>
        </w:rPr>
        <w:t>s</w:t>
      </w:r>
      <w:r w:rsidR="00355CF5">
        <w:rPr>
          <w:i w:val="0"/>
        </w:rPr>
        <w:t xml:space="preserve">ię stratą </w:t>
      </w:r>
      <w:r w:rsidRPr="00991CB6">
        <w:rPr>
          <w:i w:val="0"/>
        </w:rPr>
        <w:t xml:space="preserve">w wysokości 6 118 194,48 zł. </w:t>
      </w:r>
    </w:p>
    <w:p w14:paraId="04454E2C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02603EC8" w14:textId="77777777" w:rsidR="007679C8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>W Komendzie Powiatowej Państwowej Straży Pożarnej w Gołdapi aktywa trwałe wynoszą 11 601 189,51 zł, majątek obrotowy 323 433,14 zł, fundusz jednostki wynosi 11 347 631,58 zł w skład którego wchodzą wynik finansowy za 2021 rok, zobowiązania jednostki oraz fundusze specjalne, suma bilansowa wynosi 11 924 622,65 zł, zaś rachunek zysków i strat zamknął się stratą w wysokości 5 407 020,41 zł.</w:t>
      </w:r>
      <w:r w:rsidR="00355CF5">
        <w:rPr>
          <w:i w:val="0"/>
        </w:rPr>
        <w:t xml:space="preserve"> </w:t>
      </w:r>
    </w:p>
    <w:p w14:paraId="7A20EEAA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7211B4F0" w14:textId="29CB03C9" w:rsidR="007679C8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 xml:space="preserve">W Liceum Ogólnokształcącym w Gołdapi aktywa trwałe wynoszą 1 242 658,43 zł, majątek obrotowy 65 491,34 zł, fundusz jednostki wynosi 1 063 935,37 zł w skład którego wchodzą wynik finansowy za 2021 rok, zobowiązania jednostki oraz fundusze specjalne, suma bilansowa wynosi 1 308 149,77 zł, zaś rachunek zysków i strat zamknął się stratą w wysokości 2 917 466,46 zł. </w:t>
      </w:r>
    </w:p>
    <w:p w14:paraId="2DEF81F0" w14:textId="77777777" w:rsidR="007679C8" w:rsidRDefault="007679C8" w:rsidP="00355CF5">
      <w:pPr>
        <w:tabs>
          <w:tab w:val="left" w:pos="567"/>
        </w:tabs>
        <w:rPr>
          <w:i w:val="0"/>
        </w:rPr>
      </w:pPr>
    </w:p>
    <w:p w14:paraId="16525665" w14:textId="33D438CE" w:rsidR="00C57930" w:rsidRPr="00355CF5" w:rsidRDefault="00991CB6" w:rsidP="00355CF5">
      <w:pPr>
        <w:tabs>
          <w:tab w:val="left" w:pos="567"/>
        </w:tabs>
        <w:rPr>
          <w:i w:val="0"/>
        </w:rPr>
      </w:pPr>
      <w:r w:rsidRPr="00991CB6">
        <w:rPr>
          <w:i w:val="0"/>
        </w:rPr>
        <w:t>W Starostwie Powiatowym w Gołdapi majątek jednostki stanowią środki trwałe i wartości niematerialne i prawne po odliczeniu umorzenia w wysokości 14 238 881,45 zł, majątek obrotowy ( zapasy materiałów, należności krótkoterminowe oraz środki pieniężne na r-</w:t>
      </w:r>
      <w:proofErr w:type="spellStart"/>
      <w:r w:rsidRPr="00991CB6">
        <w:rPr>
          <w:i w:val="0"/>
        </w:rPr>
        <w:t>kach</w:t>
      </w:r>
      <w:proofErr w:type="spellEnd"/>
      <w:r w:rsidRPr="00991CB6">
        <w:rPr>
          <w:i w:val="0"/>
        </w:rPr>
        <w:t xml:space="preserve"> bankowych) w wysokości  3 614 211,27 zł. Źródłem finansowania majątku jest fundusz jednostki w wysokości 14 273 559,77 zł w skład którego wchodzą wynik finansowy za 2021 rok, zobowiązania jednostki oraz fundusze specjalne.</w:t>
      </w:r>
      <w:r w:rsidR="00355CF5">
        <w:rPr>
          <w:i w:val="0"/>
        </w:rPr>
        <w:t xml:space="preserve"> </w:t>
      </w:r>
      <w:r w:rsidRPr="00991CB6">
        <w:rPr>
          <w:i w:val="0"/>
        </w:rPr>
        <w:t>Suma bilansowa wynosi 17 853 092,72 zł, zaś rachunek zysków i strat zamknął się zyskiem w wysokości 29 430 621,09 zł.</w:t>
      </w:r>
      <w:r w:rsidR="00355CF5">
        <w:rPr>
          <w:i w:val="0"/>
        </w:rPr>
        <w:t xml:space="preserve"> </w:t>
      </w:r>
      <w:r w:rsidRPr="00991CB6">
        <w:rPr>
          <w:i w:val="0"/>
        </w:rPr>
        <w:t>Porównano dane za rok poprzedni i bieżący w zakresie wyniku jednostek i stanu funduszy, zweryfikowano poprawność danych wykazanych w sprawozdaniach na koniec 2020 roku i początek 2021 roku.</w:t>
      </w:r>
    </w:p>
    <w:p w14:paraId="7E5C06C7" w14:textId="77777777" w:rsidR="00C57930" w:rsidRDefault="00C57930" w:rsidP="0042038F">
      <w:pPr>
        <w:rPr>
          <w:i w:val="0"/>
        </w:rPr>
      </w:pPr>
    </w:p>
    <w:p w14:paraId="00CBD993" w14:textId="7A765CB6" w:rsidR="00E266D9" w:rsidRPr="008E36EE" w:rsidRDefault="00E266D9" w:rsidP="0042038F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</w:t>
      </w:r>
      <w:r w:rsidR="00355CF5">
        <w:rPr>
          <w:i w:val="0"/>
          <w:color w:val="auto"/>
        </w:rPr>
        <w:t>czy są pytania do przedstawionych sprawozdań.</w:t>
      </w:r>
    </w:p>
    <w:p w14:paraId="54C2C3AE" w14:textId="103D7518" w:rsidR="007E1D0D" w:rsidRPr="00FD2161" w:rsidRDefault="00991CB6" w:rsidP="00991CB6">
      <w:pPr>
        <w:tabs>
          <w:tab w:val="clear" w:pos="284"/>
          <w:tab w:val="left" w:pos="5565"/>
        </w:tabs>
        <w:jc w:val="left"/>
        <w:rPr>
          <w:i w:val="0"/>
          <w:color w:val="auto"/>
        </w:rPr>
      </w:pPr>
      <w:r>
        <w:rPr>
          <w:i w:val="0"/>
          <w:color w:val="auto"/>
        </w:rPr>
        <w:tab/>
      </w:r>
    </w:p>
    <w:p w14:paraId="23A4E82F" w14:textId="4F8EE588" w:rsidR="00E266D9" w:rsidRPr="00FD2161" w:rsidRDefault="00626CDE" w:rsidP="00E266D9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="00E266D9" w:rsidRPr="00FD2161">
        <w:rPr>
          <w:i w:val="0"/>
          <w:color w:val="auto"/>
        </w:rPr>
        <w:t>ytań nie zgłoszono.</w:t>
      </w:r>
    </w:p>
    <w:p w14:paraId="086C08FD" w14:textId="6F9406DB" w:rsidR="00E266D9" w:rsidRDefault="00E266D9" w:rsidP="00E266D9">
      <w:pPr>
        <w:rPr>
          <w:i w:val="0"/>
          <w:color w:val="auto"/>
        </w:rPr>
      </w:pPr>
      <w:r w:rsidRPr="00FD2161">
        <w:rPr>
          <w:i w:val="0"/>
          <w:color w:val="auto"/>
        </w:rPr>
        <w:lastRenderedPageBreak/>
        <w:t xml:space="preserve">Przewodnicząca Zarządu przeprowadziła głosowanie. </w:t>
      </w:r>
    </w:p>
    <w:p w14:paraId="1CD7FF77" w14:textId="77777777" w:rsidR="009C7639" w:rsidRPr="00FD2161" w:rsidRDefault="009C7639" w:rsidP="00E266D9">
      <w:pPr>
        <w:rPr>
          <w:i w:val="0"/>
          <w:color w:val="auto"/>
        </w:rPr>
      </w:pPr>
    </w:p>
    <w:p w14:paraId="028F7263" w14:textId="643DA7BF" w:rsidR="00137862" w:rsidRPr="00355CF5" w:rsidRDefault="00E266D9" w:rsidP="00137862">
      <w:pPr>
        <w:rPr>
          <w:b/>
          <w:bCs/>
          <w:i w:val="0"/>
          <w:color w:val="auto"/>
        </w:rPr>
      </w:pPr>
      <w:r w:rsidRPr="00137862">
        <w:rPr>
          <w:b/>
          <w:bCs/>
          <w:i w:val="0"/>
          <w:color w:val="auto"/>
        </w:rPr>
        <w:t>Zarząd Powiatu jednogłośnie</w:t>
      </w:r>
      <w:r w:rsidR="007C2C4B">
        <w:rPr>
          <w:b/>
          <w:bCs/>
          <w:i w:val="0"/>
          <w:color w:val="auto"/>
        </w:rPr>
        <w:t xml:space="preserve"> </w:t>
      </w:r>
      <w:r w:rsidR="00355CF5">
        <w:rPr>
          <w:b/>
          <w:bCs/>
          <w:i w:val="0"/>
          <w:color w:val="auto"/>
        </w:rPr>
        <w:t xml:space="preserve">przyjął </w:t>
      </w:r>
      <w:r w:rsidR="00355CF5" w:rsidRPr="00355CF5">
        <w:rPr>
          <w:b/>
          <w:i w:val="0"/>
        </w:rPr>
        <w:t>sprawozdania finansowe jednostek budżetowych powiatu za rok 2021</w:t>
      </w:r>
      <w:r w:rsidR="00355CF5">
        <w:rPr>
          <w:b/>
          <w:i w:val="0"/>
        </w:rPr>
        <w:t>.</w:t>
      </w:r>
    </w:p>
    <w:p w14:paraId="6991ADB2" w14:textId="77777777" w:rsidR="00C57930" w:rsidRDefault="00C57930" w:rsidP="00137862">
      <w:pPr>
        <w:rPr>
          <w:b/>
          <w:bCs/>
          <w:i w:val="0"/>
          <w:color w:val="000000"/>
          <w:sz w:val="22"/>
          <w:szCs w:val="22"/>
          <w:shd w:val="clear" w:color="auto" w:fill="FFFFFF"/>
        </w:rPr>
      </w:pPr>
    </w:p>
    <w:p w14:paraId="3C35311E" w14:textId="77777777" w:rsidR="00077AA6" w:rsidRDefault="00077AA6" w:rsidP="00077AA6">
      <w:pPr>
        <w:rPr>
          <w:i w:val="0"/>
        </w:rPr>
      </w:pPr>
      <w:r>
        <w:rPr>
          <w:i w:val="0"/>
        </w:rPr>
        <w:t>Przewodnicząca Zarządu przeszła do realizacji kolejnego punktu.</w:t>
      </w:r>
    </w:p>
    <w:p w14:paraId="1A321AF8" w14:textId="77777777" w:rsidR="00077AA6" w:rsidRPr="00137862" w:rsidRDefault="00077AA6" w:rsidP="00137862">
      <w:pPr>
        <w:rPr>
          <w:b/>
          <w:bCs/>
          <w:i w:val="0"/>
          <w:color w:val="000000"/>
          <w:sz w:val="22"/>
          <w:szCs w:val="22"/>
          <w:shd w:val="clear" w:color="auto" w:fill="FFFFFF"/>
        </w:rPr>
      </w:pPr>
    </w:p>
    <w:p w14:paraId="1E980FB6" w14:textId="784A57A1" w:rsidR="0042038F" w:rsidRDefault="00355CF5" w:rsidP="00AB3F80">
      <w:pPr>
        <w:tabs>
          <w:tab w:val="left" w:pos="567"/>
          <w:tab w:val="left" w:pos="9638"/>
        </w:tabs>
        <w:rPr>
          <w:b/>
          <w:i w:val="0"/>
        </w:rPr>
      </w:pPr>
      <w:r>
        <w:rPr>
          <w:b/>
          <w:i w:val="0"/>
        </w:rPr>
        <w:t>Ad. 3</w:t>
      </w:r>
    </w:p>
    <w:p w14:paraId="426FE16C" w14:textId="6051CD25" w:rsidR="00C57930" w:rsidRPr="00BF7EAD" w:rsidRDefault="00355CF5" w:rsidP="00C57930">
      <w:pPr>
        <w:tabs>
          <w:tab w:val="left" w:pos="1185"/>
        </w:tabs>
        <w:rPr>
          <w:i w:val="0"/>
        </w:rPr>
      </w:pPr>
      <w:r>
        <w:rPr>
          <w:i w:val="0"/>
        </w:rPr>
        <w:t xml:space="preserve">Naczelnik Wydziału Geodezji i Nieruchomości Pani Karolina Józefowicz przedstawiła wniosek w sprawie wygaszenia trwałego zarządu dla nieruchomości gruntowej niezabudowanej, oznaczonej numerem ewidencyjnym działki 141/2 o pow. 0,1201 ha, położonej w obrębie Ściborki gmina Banie Mazurskie </w:t>
      </w:r>
      <w:r w:rsidR="00C57930">
        <w:rPr>
          <w:bCs/>
          <w:i w:val="0"/>
          <w:color w:val="auto"/>
        </w:rPr>
        <w:t>/</w:t>
      </w:r>
      <w:r>
        <w:rPr>
          <w:bCs/>
          <w:color w:val="auto"/>
          <w:sz w:val="20"/>
          <w:szCs w:val="20"/>
        </w:rPr>
        <w:t xml:space="preserve">wniosek </w:t>
      </w:r>
      <w:r w:rsidR="00C57930" w:rsidRPr="00FD2161">
        <w:rPr>
          <w:bCs/>
          <w:color w:val="auto"/>
          <w:sz w:val="20"/>
          <w:szCs w:val="20"/>
        </w:rPr>
        <w:t xml:space="preserve">w załączeniu- zał. nr </w:t>
      </w:r>
      <w:r w:rsidR="00C57930">
        <w:rPr>
          <w:bCs/>
          <w:color w:val="auto"/>
          <w:sz w:val="20"/>
          <w:szCs w:val="20"/>
        </w:rPr>
        <w:t>4</w:t>
      </w:r>
      <w:r w:rsidR="00C57930" w:rsidRPr="00FD2161">
        <w:rPr>
          <w:bCs/>
          <w:color w:val="auto"/>
          <w:sz w:val="20"/>
          <w:szCs w:val="20"/>
        </w:rPr>
        <w:t xml:space="preserve"> do protokołu</w:t>
      </w:r>
      <w:r w:rsidR="00C57930" w:rsidRPr="00FD2161">
        <w:rPr>
          <w:bCs/>
          <w:i w:val="0"/>
          <w:color w:val="auto"/>
        </w:rPr>
        <w:t>/.</w:t>
      </w:r>
    </w:p>
    <w:p w14:paraId="3D74ADE3" w14:textId="25702E1B" w:rsidR="00355CF5" w:rsidRDefault="00355CF5" w:rsidP="00355C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i w:val="0"/>
        </w:rPr>
      </w:pPr>
      <w:r w:rsidRPr="00355CF5">
        <w:rPr>
          <w:i w:val="0"/>
        </w:rPr>
        <w:t xml:space="preserve">Naczelnik Wydziału Geodezji i Nieruchomości Pani Karolina Józefowicz poinformowała, </w:t>
      </w:r>
      <w:r w:rsidR="00077AA6">
        <w:rPr>
          <w:i w:val="0"/>
        </w:rPr>
        <w:br/>
      </w:r>
      <w:r w:rsidRPr="00355CF5">
        <w:rPr>
          <w:i w:val="0"/>
        </w:rPr>
        <w:t xml:space="preserve">że Zarząd Dróg Powiatowych w Gołdapi w dniu 4 kwietnia 2022 r. wystąpił z wnioskiem </w:t>
      </w:r>
      <w:r w:rsidRPr="00355CF5">
        <w:rPr>
          <w:i w:val="0"/>
        </w:rPr>
        <w:br/>
        <w:t xml:space="preserve">o wygaszenie trwałego zarządu dla działki nr 141/2 o pow. 0,1201 ha, </w:t>
      </w:r>
      <w:r w:rsidRPr="00355CF5">
        <w:rPr>
          <w:bCs/>
          <w:i w:val="0"/>
        </w:rPr>
        <w:t>położonej w obrębie Ściborki gmina Banie Mazurskie</w:t>
      </w:r>
      <w:r>
        <w:rPr>
          <w:bCs/>
          <w:i w:val="0"/>
        </w:rPr>
        <w:t>.</w:t>
      </w:r>
      <w:r>
        <w:rPr>
          <w:i w:val="0"/>
        </w:rPr>
        <w:t xml:space="preserve"> </w:t>
      </w:r>
      <w:r w:rsidRPr="00355CF5">
        <w:rPr>
          <w:i w:val="0"/>
        </w:rPr>
        <w:t xml:space="preserve">Przedmiotowa nieruchomość zostanie przeznaczona </w:t>
      </w:r>
      <w:r w:rsidR="009C7639">
        <w:rPr>
          <w:i w:val="0"/>
        </w:rPr>
        <w:br/>
      </w:r>
      <w:r w:rsidRPr="00355CF5">
        <w:rPr>
          <w:i w:val="0"/>
        </w:rPr>
        <w:t>do sprzedaży w drodze bezprzetargowej</w:t>
      </w:r>
      <w:r>
        <w:rPr>
          <w:i w:val="0"/>
        </w:rPr>
        <w:t xml:space="preserve"> w celu poprawienia</w:t>
      </w:r>
      <w:r w:rsidRPr="00355CF5">
        <w:rPr>
          <w:i w:val="0"/>
        </w:rPr>
        <w:t xml:space="preserve"> warunków zagospodarowania nieruchomości przyległej</w:t>
      </w:r>
      <w:r>
        <w:rPr>
          <w:i w:val="0"/>
        </w:rPr>
        <w:t>.</w:t>
      </w:r>
    </w:p>
    <w:p w14:paraId="63A7B270" w14:textId="403FA7B8" w:rsidR="00C57930" w:rsidRPr="00355CF5" w:rsidRDefault="00355CF5" w:rsidP="00355C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  <w:i w:val="0"/>
        </w:rPr>
      </w:pPr>
      <w:r>
        <w:tab/>
      </w:r>
    </w:p>
    <w:p w14:paraId="33755EA9" w14:textId="022C05DD" w:rsidR="00C57930" w:rsidRDefault="00C57930" w:rsidP="00C57930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 w:rsidR="00355CF5">
        <w:rPr>
          <w:i w:val="0"/>
          <w:color w:val="auto"/>
        </w:rPr>
        <w:t>wniosku.</w:t>
      </w:r>
    </w:p>
    <w:p w14:paraId="3E611E93" w14:textId="77777777" w:rsidR="007C2C4B" w:rsidRPr="008E36EE" w:rsidRDefault="007C2C4B" w:rsidP="00C57930">
      <w:pPr>
        <w:rPr>
          <w:i w:val="0"/>
          <w:color w:val="auto"/>
        </w:rPr>
      </w:pPr>
    </w:p>
    <w:p w14:paraId="50B66769" w14:textId="20322278" w:rsidR="00C57930" w:rsidRPr="00FD2161" w:rsidRDefault="007C2C4B" w:rsidP="00C57930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="00C57930" w:rsidRPr="00FD2161">
        <w:rPr>
          <w:i w:val="0"/>
          <w:color w:val="auto"/>
        </w:rPr>
        <w:t>ytań nie zgłoszono.</w:t>
      </w:r>
    </w:p>
    <w:p w14:paraId="00AA034F" w14:textId="77777777" w:rsidR="00C57930" w:rsidRDefault="00C57930" w:rsidP="00C57930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7E1498A7" w14:textId="77777777" w:rsidR="007C2C4B" w:rsidRPr="00FD2161" w:rsidRDefault="007C2C4B" w:rsidP="00C57930">
      <w:pPr>
        <w:rPr>
          <w:i w:val="0"/>
          <w:color w:val="auto"/>
        </w:rPr>
      </w:pPr>
    </w:p>
    <w:p w14:paraId="5F5FED04" w14:textId="6DEE54C7" w:rsidR="007C2C4B" w:rsidRDefault="007C2C4B" w:rsidP="007C2C4B">
      <w:pPr>
        <w:rPr>
          <w:b/>
          <w:i w:val="0"/>
        </w:rPr>
      </w:pPr>
      <w:r w:rsidRPr="00137862">
        <w:rPr>
          <w:b/>
          <w:bCs/>
          <w:i w:val="0"/>
          <w:color w:val="auto"/>
        </w:rPr>
        <w:t>Zarząd Powiatu jednogłośnie</w:t>
      </w:r>
      <w:r>
        <w:rPr>
          <w:b/>
          <w:bCs/>
          <w:i w:val="0"/>
          <w:color w:val="auto"/>
        </w:rPr>
        <w:t xml:space="preserve"> </w:t>
      </w:r>
      <w:r w:rsidR="00355CF5">
        <w:rPr>
          <w:b/>
          <w:bCs/>
          <w:i w:val="0"/>
          <w:color w:val="auto"/>
        </w:rPr>
        <w:t xml:space="preserve">przyjął wniosek </w:t>
      </w:r>
      <w:r w:rsidR="00355CF5" w:rsidRPr="00355CF5">
        <w:rPr>
          <w:b/>
          <w:i w:val="0"/>
        </w:rPr>
        <w:t>w sprawie wygaszenia trwałego zarządu dla nieruchomości gruntowej niezabudowanej, oznaczonej numerem ewidencyjnym działki 141/2 o pow. 0,1201 ha, położonej w obrębie Ściborki gmina Banie Mazurskie.</w:t>
      </w:r>
    </w:p>
    <w:p w14:paraId="74B7589E" w14:textId="77777777" w:rsidR="00077AA6" w:rsidRDefault="00077AA6" w:rsidP="007C2C4B">
      <w:pPr>
        <w:rPr>
          <w:b/>
          <w:i w:val="0"/>
        </w:rPr>
      </w:pPr>
    </w:p>
    <w:p w14:paraId="59037549" w14:textId="77777777" w:rsidR="00077AA6" w:rsidRDefault="00077AA6" w:rsidP="00077AA6">
      <w:pPr>
        <w:rPr>
          <w:i w:val="0"/>
        </w:rPr>
      </w:pPr>
      <w:r>
        <w:rPr>
          <w:i w:val="0"/>
        </w:rPr>
        <w:t>Przewodnicząca Zarządu przeszła do realizacji kolejnego punktu.</w:t>
      </w:r>
    </w:p>
    <w:p w14:paraId="6B374928" w14:textId="77777777" w:rsidR="00355CF5" w:rsidRDefault="00355CF5" w:rsidP="007C2C4B">
      <w:pPr>
        <w:rPr>
          <w:b/>
          <w:i w:val="0"/>
        </w:rPr>
      </w:pPr>
    </w:p>
    <w:p w14:paraId="42FE6EE7" w14:textId="0BBBA9C1" w:rsidR="00355CF5" w:rsidRDefault="00355CF5" w:rsidP="007C2C4B">
      <w:pPr>
        <w:rPr>
          <w:b/>
          <w:i w:val="0"/>
        </w:rPr>
      </w:pPr>
      <w:r>
        <w:rPr>
          <w:b/>
          <w:i w:val="0"/>
        </w:rPr>
        <w:t>Ad. 4a</w:t>
      </w:r>
    </w:p>
    <w:p w14:paraId="35F178FF" w14:textId="1F3C84A0" w:rsidR="00355CF5" w:rsidRPr="00355CF5" w:rsidRDefault="00355CF5" w:rsidP="007C2C4B">
      <w:pPr>
        <w:rPr>
          <w:bCs/>
          <w:i w:val="0"/>
          <w:color w:val="auto"/>
        </w:rPr>
      </w:pPr>
      <w:r>
        <w:rPr>
          <w:i w:val="0"/>
        </w:rPr>
        <w:t xml:space="preserve">Skarbnik Powiatu Pani </w:t>
      </w:r>
      <w:r w:rsidR="009022E9">
        <w:rPr>
          <w:i w:val="0"/>
        </w:rPr>
        <w:t>Bożena</w:t>
      </w:r>
      <w:r>
        <w:rPr>
          <w:i w:val="0"/>
        </w:rPr>
        <w:t xml:space="preserve"> Radzewicz przedstawiła projekt uchwały Zarządu Powiatu </w:t>
      </w:r>
      <w:r w:rsidR="00077AA6">
        <w:rPr>
          <w:i w:val="0"/>
        </w:rPr>
        <w:br/>
      </w:r>
      <w:r>
        <w:rPr>
          <w:i w:val="0"/>
        </w:rPr>
        <w:t xml:space="preserve">w sprawie </w:t>
      </w:r>
      <w:r w:rsidR="009022E9">
        <w:rPr>
          <w:i w:val="0"/>
        </w:rPr>
        <w:t>wdrożenia</w:t>
      </w:r>
      <w:r>
        <w:rPr>
          <w:i w:val="0"/>
        </w:rPr>
        <w:t xml:space="preserve"> systemu „S</w:t>
      </w:r>
      <w:r w:rsidR="009022E9">
        <w:rPr>
          <w:i w:val="0"/>
        </w:rPr>
        <w:t xml:space="preserve">prawozdawczość jednostek organizacyjnych SJO </w:t>
      </w:r>
      <w:proofErr w:type="spellStart"/>
      <w:r w:rsidR="009022E9">
        <w:rPr>
          <w:i w:val="0"/>
        </w:rPr>
        <w:t>BeSTi</w:t>
      </w:r>
      <w:proofErr w:type="spellEnd"/>
      <w:r w:rsidR="009022E9">
        <w:rPr>
          <w:i w:val="0"/>
        </w:rPr>
        <w:t xml:space="preserve">@” </w:t>
      </w:r>
      <w:r w:rsidR="009022E9">
        <w:rPr>
          <w:i w:val="0"/>
        </w:rPr>
        <w:lastRenderedPageBreak/>
        <w:t>oraz oprogramowania do obsługi rozliczeń VAT „</w:t>
      </w:r>
      <w:proofErr w:type="spellStart"/>
      <w:r w:rsidR="009022E9">
        <w:rPr>
          <w:i w:val="0"/>
        </w:rPr>
        <w:t>FoKa</w:t>
      </w:r>
      <w:proofErr w:type="spellEnd"/>
      <w:r w:rsidR="009022E9">
        <w:rPr>
          <w:i w:val="0"/>
        </w:rPr>
        <w:t xml:space="preserve"> Pro”</w:t>
      </w:r>
      <w:r w:rsidR="009C7639">
        <w:rPr>
          <w:i w:val="0"/>
        </w:rPr>
        <w:t xml:space="preserve"> </w:t>
      </w:r>
      <w:r w:rsidR="009022E9">
        <w:rPr>
          <w:bCs/>
          <w:i w:val="0"/>
          <w:color w:val="auto"/>
        </w:rPr>
        <w:t>/</w:t>
      </w:r>
      <w:r w:rsidR="009022E9">
        <w:rPr>
          <w:bCs/>
          <w:color w:val="auto"/>
          <w:sz w:val="20"/>
          <w:szCs w:val="20"/>
        </w:rPr>
        <w:t xml:space="preserve">projekt uchwały Zarządu Powiatu </w:t>
      </w:r>
      <w:r w:rsidR="00077AA6">
        <w:rPr>
          <w:bCs/>
          <w:color w:val="auto"/>
          <w:sz w:val="20"/>
          <w:szCs w:val="20"/>
        </w:rPr>
        <w:br/>
      </w:r>
      <w:r w:rsidR="009022E9" w:rsidRPr="00FD2161">
        <w:rPr>
          <w:bCs/>
          <w:color w:val="auto"/>
          <w:sz w:val="20"/>
          <w:szCs w:val="20"/>
        </w:rPr>
        <w:t xml:space="preserve">w załączeniu- zał. nr </w:t>
      </w:r>
      <w:r w:rsidR="009022E9">
        <w:rPr>
          <w:bCs/>
          <w:color w:val="auto"/>
          <w:sz w:val="20"/>
          <w:szCs w:val="20"/>
        </w:rPr>
        <w:t xml:space="preserve">5 </w:t>
      </w:r>
      <w:r w:rsidR="009022E9" w:rsidRPr="00FD2161">
        <w:rPr>
          <w:bCs/>
          <w:color w:val="auto"/>
          <w:sz w:val="20"/>
          <w:szCs w:val="20"/>
        </w:rPr>
        <w:t>do protokołu</w:t>
      </w:r>
      <w:r w:rsidR="009022E9" w:rsidRPr="00FD2161">
        <w:rPr>
          <w:bCs/>
          <w:i w:val="0"/>
          <w:color w:val="auto"/>
        </w:rPr>
        <w:t>/.</w:t>
      </w:r>
    </w:p>
    <w:p w14:paraId="28DF0C98" w14:textId="431BFB89" w:rsidR="009022E9" w:rsidRDefault="009022E9" w:rsidP="009022E9">
      <w:pPr>
        <w:rPr>
          <w:i w:val="0"/>
        </w:rPr>
      </w:pPr>
      <w:r w:rsidRPr="009022E9">
        <w:rPr>
          <w:i w:val="0"/>
        </w:rPr>
        <w:t xml:space="preserve">Skarbnik Powiatu Pani Bożena Radzewicz poinformowała, że </w:t>
      </w:r>
      <w:r w:rsidR="007A2164">
        <w:rPr>
          <w:i w:val="0"/>
        </w:rPr>
        <w:t xml:space="preserve">w powiecie gołdapskim obowiązują dwa programy. SJO </w:t>
      </w:r>
      <w:proofErr w:type="spellStart"/>
      <w:r w:rsidR="007A2164">
        <w:rPr>
          <w:i w:val="0"/>
        </w:rPr>
        <w:t>BeSTi</w:t>
      </w:r>
      <w:proofErr w:type="spellEnd"/>
      <w:r w:rsidR="007A2164">
        <w:rPr>
          <w:i w:val="0"/>
        </w:rPr>
        <w:t>@ służy do poprawy zarządzania finansami jednostek samorządu terytorialnego na poziomie jej jednostek organizacyjnych nie</w:t>
      </w:r>
      <w:r w:rsidRPr="009022E9">
        <w:rPr>
          <w:i w:val="0"/>
        </w:rPr>
        <w:t>podlegających centralizacji rozliczeń podatku od towarów i usług w powiecie gołdapskim</w:t>
      </w:r>
      <w:r w:rsidR="007A2164">
        <w:rPr>
          <w:i w:val="0"/>
        </w:rPr>
        <w:t xml:space="preserve">. Program </w:t>
      </w:r>
      <w:proofErr w:type="spellStart"/>
      <w:r w:rsidR="007A2164">
        <w:rPr>
          <w:i w:val="0"/>
        </w:rPr>
        <w:t>FoKa</w:t>
      </w:r>
      <w:proofErr w:type="spellEnd"/>
      <w:r w:rsidR="007A2164">
        <w:rPr>
          <w:i w:val="0"/>
        </w:rPr>
        <w:t xml:space="preserve"> Pro służy do</w:t>
      </w:r>
      <w:r w:rsidR="007A2164" w:rsidRPr="007A2164">
        <w:rPr>
          <w:i w:val="0"/>
        </w:rPr>
        <w:t xml:space="preserve"> </w:t>
      </w:r>
      <w:r w:rsidR="007A2164">
        <w:rPr>
          <w:i w:val="0"/>
        </w:rPr>
        <w:t xml:space="preserve">poprawy zarządzania finansami jednostek samorządu terytorialnego na poziomie </w:t>
      </w:r>
      <w:r w:rsidR="009C7639">
        <w:rPr>
          <w:i w:val="0"/>
        </w:rPr>
        <w:br/>
      </w:r>
      <w:r w:rsidR="007A2164">
        <w:rPr>
          <w:i w:val="0"/>
        </w:rPr>
        <w:t xml:space="preserve">jej jednostek organizacyjnych </w:t>
      </w:r>
      <w:r w:rsidR="007A2164" w:rsidRPr="009022E9">
        <w:rPr>
          <w:i w:val="0"/>
        </w:rPr>
        <w:t xml:space="preserve">podlegających centralizacji rozliczeń podatku od towarów </w:t>
      </w:r>
      <w:r w:rsidR="009C7639">
        <w:rPr>
          <w:i w:val="0"/>
        </w:rPr>
        <w:br/>
      </w:r>
      <w:r w:rsidR="007A2164" w:rsidRPr="009022E9">
        <w:rPr>
          <w:i w:val="0"/>
        </w:rPr>
        <w:t>i usług w powiecie gołdapskim</w:t>
      </w:r>
      <w:r w:rsidR="007A2164">
        <w:rPr>
          <w:i w:val="0"/>
        </w:rPr>
        <w:t xml:space="preserve">, </w:t>
      </w:r>
      <w:r w:rsidRPr="009022E9">
        <w:rPr>
          <w:i w:val="0"/>
        </w:rPr>
        <w:t xml:space="preserve">obsługi związanej z centralizacja rozliczeń w podatku </w:t>
      </w:r>
      <w:r w:rsidR="009C7639">
        <w:rPr>
          <w:i w:val="0"/>
        </w:rPr>
        <w:br/>
      </w:r>
      <w:r w:rsidRPr="009022E9">
        <w:rPr>
          <w:i w:val="0"/>
        </w:rPr>
        <w:t>od towarów i usług oraz przekazywanie danych</w:t>
      </w:r>
      <w:r w:rsidR="007A2164">
        <w:rPr>
          <w:i w:val="0"/>
        </w:rPr>
        <w:t xml:space="preserve"> z</w:t>
      </w:r>
      <w:r w:rsidRPr="009022E9">
        <w:rPr>
          <w:i w:val="0"/>
        </w:rPr>
        <w:t xml:space="preserve"> ksiąg podatkowych w formacie jednolitego pliku kontrolnego</w:t>
      </w:r>
      <w:r w:rsidR="007A2164">
        <w:rPr>
          <w:i w:val="0"/>
        </w:rPr>
        <w:t>. W</w:t>
      </w:r>
      <w:r w:rsidRPr="009022E9">
        <w:rPr>
          <w:i w:val="0"/>
        </w:rPr>
        <w:t xml:space="preserve"> związku ze zmianą przepisów rozporządzenia w sprawie sprawozdawczości budżetowej oraz rozporządzenie w sprawie sprawozdań jednostek sektora finansów publicznych</w:t>
      </w:r>
      <w:r w:rsidR="007A2164">
        <w:rPr>
          <w:i w:val="0"/>
        </w:rPr>
        <w:t>,</w:t>
      </w:r>
      <w:r w:rsidRPr="009022E9">
        <w:rPr>
          <w:i w:val="0"/>
        </w:rPr>
        <w:t xml:space="preserve"> w związku ze zmianą przepisów rozporządzenia w sprawie sprawozdawczości budżetowej oraz rozporządzenia w sprawie sprawozdań jednostek sektora finansów publicznych w zakresie operacji finansowych w zakresie wymogów sporządzania </w:t>
      </w:r>
      <w:r w:rsidR="00077AA6">
        <w:rPr>
          <w:i w:val="0"/>
        </w:rPr>
        <w:br/>
      </w:r>
      <w:r w:rsidRPr="009022E9">
        <w:rPr>
          <w:i w:val="0"/>
        </w:rPr>
        <w:t>i przekazywania sprawozdań budżetowych oraz z operacji finansowych wyłącznie w formie elektronicznej konieczne jest podjęcie niniejszej uchwały</w:t>
      </w:r>
      <w:r w:rsidR="007A2164">
        <w:rPr>
          <w:i w:val="0"/>
        </w:rPr>
        <w:t>.</w:t>
      </w:r>
      <w:r w:rsidRPr="009022E9">
        <w:rPr>
          <w:i w:val="0"/>
        </w:rPr>
        <w:t xml:space="preserve"> </w:t>
      </w:r>
      <w:r w:rsidR="007A2164">
        <w:rPr>
          <w:i w:val="0"/>
        </w:rPr>
        <w:t>W niniejszej uchwale zapisano zalecenia</w:t>
      </w:r>
      <w:r w:rsidRPr="009022E9">
        <w:rPr>
          <w:i w:val="0"/>
        </w:rPr>
        <w:t xml:space="preserve"> zarządu powiatu w jaki sposób jednostki</w:t>
      </w:r>
      <w:r w:rsidR="007A2164">
        <w:rPr>
          <w:i w:val="0"/>
        </w:rPr>
        <w:t xml:space="preserve"> przekazują,</w:t>
      </w:r>
      <w:r w:rsidRPr="009022E9">
        <w:rPr>
          <w:i w:val="0"/>
        </w:rPr>
        <w:t xml:space="preserve"> wyłącznie elektronicznie</w:t>
      </w:r>
      <w:r w:rsidR="007A2164">
        <w:rPr>
          <w:i w:val="0"/>
        </w:rPr>
        <w:t>, sprawozdania</w:t>
      </w:r>
      <w:r w:rsidR="007A2164">
        <w:t xml:space="preserve"> </w:t>
      </w:r>
      <w:r w:rsidR="007A2164" w:rsidRPr="007A2164">
        <w:rPr>
          <w:i w:val="0"/>
        </w:rPr>
        <w:t>do powiatu.</w:t>
      </w:r>
    </w:p>
    <w:p w14:paraId="1076D3ED" w14:textId="77777777" w:rsidR="007A2164" w:rsidRDefault="007A2164" w:rsidP="009022E9">
      <w:pPr>
        <w:rPr>
          <w:i w:val="0"/>
          <w:color w:val="auto"/>
        </w:rPr>
      </w:pPr>
    </w:p>
    <w:p w14:paraId="4817B97E" w14:textId="3B3F03E8" w:rsidR="007A2164" w:rsidRDefault="007A2164" w:rsidP="007A2164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>projektu uchwały Zarządu Powiatu.</w:t>
      </w:r>
    </w:p>
    <w:p w14:paraId="5133EF6A" w14:textId="77777777" w:rsidR="007A2164" w:rsidRPr="008E36EE" w:rsidRDefault="007A2164" w:rsidP="007A2164">
      <w:pPr>
        <w:rPr>
          <w:i w:val="0"/>
          <w:color w:val="auto"/>
        </w:rPr>
      </w:pPr>
    </w:p>
    <w:p w14:paraId="50748AC7" w14:textId="77777777" w:rsidR="007A2164" w:rsidRPr="00FD2161" w:rsidRDefault="007A2164" w:rsidP="007A2164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Pr="00FD2161">
        <w:rPr>
          <w:i w:val="0"/>
          <w:color w:val="auto"/>
        </w:rPr>
        <w:t>ytań nie zgłoszono.</w:t>
      </w:r>
    </w:p>
    <w:p w14:paraId="21FCC2E5" w14:textId="77777777" w:rsidR="007A2164" w:rsidRDefault="007A2164" w:rsidP="007A2164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78CD936B" w14:textId="77777777" w:rsidR="007A2164" w:rsidRPr="007A2164" w:rsidRDefault="007A2164" w:rsidP="007A2164">
      <w:pPr>
        <w:rPr>
          <w:b/>
          <w:i w:val="0"/>
          <w:color w:val="auto"/>
        </w:rPr>
      </w:pPr>
    </w:p>
    <w:p w14:paraId="019D73F9" w14:textId="15779240" w:rsidR="007A2164" w:rsidRPr="007A2164" w:rsidRDefault="007A2164" w:rsidP="007A2164">
      <w:pPr>
        <w:rPr>
          <w:b/>
          <w:i w:val="0"/>
        </w:rPr>
      </w:pPr>
      <w:r w:rsidRPr="007A2164">
        <w:rPr>
          <w:b/>
          <w:bCs/>
          <w:i w:val="0"/>
          <w:color w:val="auto"/>
        </w:rPr>
        <w:t xml:space="preserve">Zarząd Powiatu jednogłośnie podjął uchwałę w sprawie </w:t>
      </w:r>
      <w:r w:rsidRPr="007A2164">
        <w:rPr>
          <w:b/>
          <w:i w:val="0"/>
        </w:rPr>
        <w:t xml:space="preserve">wdrożenia systemu „Sprawozdawczość jednostek organizacyjnych SJO </w:t>
      </w:r>
      <w:proofErr w:type="spellStart"/>
      <w:r w:rsidRPr="007A2164">
        <w:rPr>
          <w:b/>
          <w:i w:val="0"/>
        </w:rPr>
        <w:t>BeSTi</w:t>
      </w:r>
      <w:proofErr w:type="spellEnd"/>
      <w:r w:rsidRPr="007A2164">
        <w:rPr>
          <w:b/>
          <w:i w:val="0"/>
        </w:rPr>
        <w:t xml:space="preserve">@” oraz oprogramowania </w:t>
      </w:r>
      <w:r w:rsidR="00077AA6">
        <w:rPr>
          <w:b/>
          <w:i w:val="0"/>
        </w:rPr>
        <w:br/>
      </w:r>
      <w:r w:rsidRPr="007A2164">
        <w:rPr>
          <w:b/>
          <w:i w:val="0"/>
        </w:rPr>
        <w:t>do obsługi rozliczeń VAT „</w:t>
      </w:r>
      <w:proofErr w:type="spellStart"/>
      <w:r w:rsidRPr="007A2164">
        <w:rPr>
          <w:b/>
          <w:i w:val="0"/>
        </w:rPr>
        <w:t>FoKa</w:t>
      </w:r>
      <w:proofErr w:type="spellEnd"/>
      <w:r w:rsidRPr="007A2164">
        <w:rPr>
          <w:b/>
          <w:i w:val="0"/>
        </w:rPr>
        <w:t xml:space="preserve"> Pro”.</w:t>
      </w:r>
    </w:p>
    <w:p w14:paraId="28142864" w14:textId="122FC067" w:rsidR="00C57930" w:rsidRDefault="00C57930" w:rsidP="00AB3F80">
      <w:pPr>
        <w:tabs>
          <w:tab w:val="left" w:pos="567"/>
          <w:tab w:val="left" w:pos="9638"/>
        </w:tabs>
        <w:rPr>
          <w:b/>
          <w:i w:val="0"/>
        </w:rPr>
      </w:pPr>
    </w:p>
    <w:p w14:paraId="15B9D6F1" w14:textId="77777777" w:rsidR="00077AA6" w:rsidRDefault="00077AA6" w:rsidP="00077AA6">
      <w:pPr>
        <w:rPr>
          <w:i w:val="0"/>
        </w:rPr>
      </w:pPr>
      <w:r>
        <w:rPr>
          <w:i w:val="0"/>
        </w:rPr>
        <w:t>Przewodnicząca Zarządu przeszła do realizacji kolejnego punktu.</w:t>
      </w:r>
    </w:p>
    <w:p w14:paraId="2CECDBD2" w14:textId="238D8692" w:rsidR="00077AA6" w:rsidRDefault="00077AA6" w:rsidP="00AB3F80">
      <w:pPr>
        <w:tabs>
          <w:tab w:val="left" w:pos="567"/>
          <w:tab w:val="left" w:pos="9638"/>
        </w:tabs>
        <w:rPr>
          <w:b/>
          <w:i w:val="0"/>
        </w:rPr>
      </w:pPr>
    </w:p>
    <w:p w14:paraId="077053AD" w14:textId="7B46D602" w:rsidR="009C7639" w:rsidRDefault="009C7639" w:rsidP="00AB3F80">
      <w:pPr>
        <w:tabs>
          <w:tab w:val="left" w:pos="567"/>
          <w:tab w:val="left" w:pos="9638"/>
        </w:tabs>
        <w:rPr>
          <w:b/>
          <w:i w:val="0"/>
        </w:rPr>
      </w:pPr>
    </w:p>
    <w:p w14:paraId="678CF379" w14:textId="77777777" w:rsidR="009C7639" w:rsidRDefault="009C7639" w:rsidP="00AB3F80">
      <w:pPr>
        <w:tabs>
          <w:tab w:val="left" w:pos="567"/>
          <w:tab w:val="left" w:pos="9638"/>
        </w:tabs>
        <w:rPr>
          <w:b/>
          <w:i w:val="0"/>
        </w:rPr>
      </w:pPr>
    </w:p>
    <w:p w14:paraId="250F9680" w14:textId="383B9391" w:rsidR="007A2164" w:rsidRDefault="007A2164" w:rsidP="00AB3F80">
      <w:pPr>
        <w:tabs>
          <w:tab w:val="left" w:pos="567"/>
          <w:tab w:val="left" w:pos="9638"/>
        </w:tabs>
        <w:rPr>
          <w:b/>
          <w:i w:val="0"/>
        </w:rPr>
      </w:pPr>
      <w:r>
        <w:rPr>
          <w:b/>
          <w:i w:val="0"/>
        </w:rPr>
        <w:lastRenderedPageBreak/>
        <w:t>Ad. 4b</w:t>
      </w:r>
    </w:p>
    <w:p w14:paraId="620D6DD6" w14:textId="54164B46" w:rsidR="007A2164" w:rsidRPr="007A2164" w:rsidRDefault="007A2164" w:rsidP="00AB3F80">
      <w:pPr>
        <w:tabs>
          <w:tab w:val="left" w:pos="567"/>
          <w:tab w:val="left" w:pos="9638"/>
        </w:tabs>
        <w:rPr>
          <w:i w:val="0"/>
        </w:rPr>
      </w:pPr>
      <w:r>
        <w:rPr>
          <w:i w:val="0"/>
        </w:rPr>
        <w:t>Naczelnik Wydziału Geodezji i Nieruchomości Pani Karolina Józefowicz przedstawiła projekt uchwały Zarządu Powiatu w sprawie nabycia przez Powiat Gołdapski niezabudowanej nieruchomości gruntowej, stanowiącej własność osoby fizycznej, położonej w obrębie Dąbrówka Polska gmina Banie Mazurskie przeznaczonej pod drogę powiatową.</w:t>
      </w:r>
      <w:r w:rsidRPr="007A2164">
        <w:rPr>
          <w:bCs/>
          <w:i w:val="0"/>
          <w:color w:val="auto"/>
        </w:rPr>
        <w:t xml:space="preserve"> </w:t>
      </w:r>
      <w:r>
        <w:rPr>
          <w:bCs/>
          <w:i w:val="0"/>
          <w:color w:val="auto"/>
        </w:rPr>
        <w:t>/</w:t>
      </w:r>
      <w:r>
        <w:rPr>
          <w:bCs/>
          <w:color w:val="auto"/>
          <w:sz w:val="20"/>
          <w:szCs w:val="20"/>
        </w:rPr>
        <w:t xml:space="preserve">projekt uchwały Zarządu Powiatu </w:t>
      </w:r>
      <w:r w:rsidRPr="00FD2161">
        <w:rPr>
          <w:bCs/>
          <w:color w:val="auto"/>
          <w:sz w:val="20"/>
          <w:szCs w:val="20"/>
        </w:rPr>
        <w:t xml:space="preserve">w załączeniu- zał. nr </w:t>
      </w:r>
      <w:r>
        <w:rPr>
          <w:bCs/>
          <w:color w:val="auto"/>
          <w:sz w:val="20"/>
          <w:szCs w:val="20"/>
        </w:rPr>
        <w:t xml:space="preserve">6 </w:t>
      </w:r>
      <w:r w:rsidRPr="00FD2161">
        <w:rPr>
          <w:bCs/>
          <w:color w:val="auto"/>
          <w:sz w:val="20"/>
          <w:szCs w:val="20"/>
        </w:rPr>
        <w:t>do protokołu</w:t>
      </w:r>
      <w:r w:rsidRPr="00FD2161">
        <w:rPr>
          <w:bCs/>
          <w:i w:val="0"/>
          <w:color w:val="auto"/>
        </w:rPr>
        <w:t>/.</w:t>
      </w:r>
    </w:p>
    <w:p w14:paraId="59D9595D" w14:textId="27326BA8" w:rsidR="00131A5B" w:rsidRDefault="007A2164" w:rsidP="00131A5B">
      <w:pPr>
        <w:tabs>
          <w:tab w:val="left" w:pos="0"/>
        </w:tabs>
        <w:rPr>
          <w:i w:val="0"/>
        </w:rPr>
      </w:pPr>
      <w:r>
        <w:rPr>
          <w:i w:val="0"/>
        </w:rPr>
        <w:t>Naczelnik Wydziału Geodezji i Nieruchomości Pani Karolina Józefowicz</w:t>
      </w:r>
      <w:r w:rsidR="00131A5B">
        <w:rPr>
          <w:i w:val="0"/>
        </w:rPr>
        <w:t xml:space="preserve"> poinformowała, </w:t>
      </w:r>
      <w:r w:rsidR="00077AA6">
        <w:rPr>
          <w:i w:val="0"/>
        </w:rPr>
        <w:br/>
      </w:r>
      <w:r w:rsidR="00131A5B">
        <w:rPr>
          <w:i w:val="0"/>
        </w:rPr>
        <w:t>że nie</w:t>
      </w:r>
      <w:r w:rsidR="00131A5B" w:rsidRPr="00131A5B">
        <w:rPr>
          <w:i w:val="0"/>
        </w:rPr>
        <w:t xml:space="preserve">zbędne jest </w:t>
      </w:r>
      <w:bookmarkStart w:id="0" w:name="_Hlk31799755"/>
      <w:r w:rsidR="00131A5B">
        <w:rPr>
          <w:i w:val="0"/>
        </w:rPr>
        <w:t>n</w:t>
      </w:r>
      <w:r w:rsidR="00131A5B" w:rsidRPr="00131A5B">
        <w:rPr>
          <w:i w:val="0"/>
        </w:rPr>
        <w:t xml:space="preserve">abycie przez Powiat Gołdapski niezabudowanej nieruchomości gruntowej, stanowiącej własność osoby fizycznej, oznaczonej numerem ewidencyjnym działki 71/3 o pow. 0,0264 ha, położonej w obrębie Dąbrówka Polska gmina Banie Mazurskie, , </w:t>
      </w:r>
      <w:bookmarkStart w:id="1" w:name="_Hlk58333462"/>
      <w:r w:rsidR="00131A5B" w:rsidRPr="00131A5B">
        <w:rPr>
          <w:i w:val="0"/>
        </w:rPr>
        <w:t>w celu regulacji stanu prawnego ww. działki, tj. pod drogę powiatową nr 1819</w:t>
      </w:r>
      <w:bookmarkEnd w:id="1"/>
      <w:r w:rsidR="00131A5B" w:rsidRPr="00131A5B">
        <w:rPr>
          <w:i w:val="0"/>
        </w:rPr>
        <w:t>N.</w:t>
      </w:r>
    </w:p>
    <w:p w14:paraId="000AF70F" w14:textId="77777777" w:rsidR="00131A5B" w:rsidRDefault="00131A5B" w:rsidP="00131A5B">
      <w:pPr>
        <w:rPr>
          <w:i w:val="0"/>
          <w:color w:val="auto"/>
        </w:rPr>
      </w:pPr>
    </w:p>
    <w:p w14:paraId="3FB4A349" w14:textId="77777777" w:rsidR="00131A5B" w:rsidRDefault="00131A5B" w:rsidP="00131A5B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>projektu uchwały Zarządu Powiatu.</w:t>
      </w:r>
    </w:p>
    <w:p w14:paraId="0FE90F83" w14:textId="77777777" w:rsidR="00131A5B" w:rsidRPr="008E36EE" w:rsidRDefault="00131A5B" w:rsidP="00131A5B">
      <w:pPr>
        <w:rPr>
          <w:i w:val="0"/>
          <w:color w:val="auto"/>
        </w:rPr>
      </w:pPr>
    </w:p>
    <w:p w14:paraId="7B04C630" w14:textId="77777777" w:rsidR="00131A5B" w:rsidRPr="00FD2161" w:rsidRDefault="00131A5B" w:rsidP="00131A5B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Pr="00FD2161">
        <w:rPr>
          <w:i w:val="0"/>
          <w:color w:val="auto"/>
        </w:rPr>
        <w:t>ytań nie zgłoszono.</w:t>
      </w:r>
    </w:p>
    <w:p w14:paraId="01342916" w14:textId="77777777" w:rsidR="00131A5B" w:rsidRDefault="00131A5B" w:rsidP="00131A5B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4918D808" w14:textId="77777777" w:rsidR="00131A5B" w:rsidRPr="007A2164" w:rsidRDefault="00131A5B" w:rsidP="00131A5B">
      <w:pPr>
        <w:rPr>
          <w:b/>
          <w:i w:val="0"/>
          <w:color w:val="auto"/>
        </w:rPr>
      </w:pPr>
    </w:p>
    <w:p w14:paraId="592476BC" w14:textId="785CBEAE" w:rsidR="00131A5B" w:rsidRPr="007A2164" w:rsidRDefault="00131A5B" w:rsidP="00131A5B">
      <w:pPr>
        <w:rPr>
          <w:b/>
          <w:i w:val="0"/>
        </w:rPr>
      </w:pPr>
      <w:r w:rsidRPr="007A2164">
        <w:rPr>
          <w:b/>
          <w:bCs/>
          <w:i w:val="0"/>
          <w:color w:val="auto"/>
        </w:rPr>
        <w:t xml:space="preserve">Zarząd Powiatu jednogłośnie podjął uchwałę w sprawie </w:t>
      </w:r>
      <w:r w:rsidRPr="00131A5B">
        <w:rPr>
          <w:b/>
          <w:i w:val="0"/>
        </w:rPr>
        <w:t>nabycia przez Powiat Gołdapski niezabudowanej nieruchomości gruntowej, stanowiącej własność osoby fizycznej, położonej w obrębie Dąbrówka Polska gmina Banie Mazurskie przeznaczonej pod drogę powiatową.</w:t>
      </w:r>
    </w:p>
    <w:p w14:paraId="15854E92" w14:textId="77777777" w:rsidR="00131A5B" w:rsidRDefault="00131A5B" w:rsidP="00131A5B">
      <w:pPr>
        <w:tabs>
          <w:tab w:val="left" w:pos="0"/>
        </w:tabs>
        <w:rPr>
          <w:i w:val="0"/>
        </w:rPr>
      </w:pPr>
    </w:p>
    <w:p w14:paraId="3103BF9D" w14:textId="77777777" w:rsidR="00077AA6" w:rsidRDefault="00077AA6" w:rsidP="00077AA6">
      <w:pPr>
        <w:rPr>
          <w:i w:val="0"/>
        </w:rPr>
      </w:pPr>
      <w:r>
        <w:rPr>
          <w:i w:val="0"/>
        </w:rPr>
        <w:t>Przewodnicząca Zarządu przeszła do realizacji kolejnego punktu.</w:t>
      </w:r>
    </w:p>
    <w:p w14:paraId="5458CDAB" w14:textId="77777777" w:rsidR="00077AA6" w:rsidRPr="00131A5B" w:rsidRDefault="00077AA6" w:rsidP="00131A5B">
      <w:pPr>
        <w:tabs>
          <w:tab w:val="left" w:pos="0"/>
        </w:tabs>
        <w:rPr>
          <w:i w:val="0"/>
        </w:rPr>
      </w:pPr>
    </w:p>
    <w:bookmarkEnd w:id="0"/>
    <w:p w14:paraId="178BB776" w14:textId="01E70CCA" w:rsidR="007A2164" w:rsidRDefault="00131A5B" w:rsidP="00AB3F80">
      <w:pPr>
        <w:tabs>
          <w:tab w:val="left" w:pos="0"/>
        </w:tabs>
        <w:rPr>
          <w:b/>
          <w:i w:val="0"/>
        </w:rPr>
      </w:pPr>
      <w:r>
        <w:rPr>
          <w:b/>
          <w:i w:val="0"/>
        </w:rPr>
        <w:t>Ad. 4c</w:t>
      </w:r>
    </w:p>
    <w:p w14:paraId="028546B0" w14:textId="4D0F9271" w:rsidR="00131A5B" w:rsidRPr="007A2164" w:rsidRDefault="00131A5B" w:rsidP="00131A5B">
      <w:pPr>
        <w:tabs>
          <w:tab w:val="left" w:pos="567"/>
          <w:tab w:val="left" w:pos="9638"/>
        </w:tabs>
        <w:rPr>
          <w:i w:val="0"/>
        </w:rPr>
      </w:pPr>
      <w:r>
        <w:rPr>
          <w:i w:val="0"/>
        </w:rPr>
        <w:t>Naczelnik Wydziału Geodezji i Nieruchomości Pani Karolina Józefowicz przedstawiła projekt uchwały Zarządu Powiatu w sprawie nabycia przez Powiat Gołdapski niezabudowanej nieruchomości gruntowej, stanowiącej własność osoby fizycznej, położonej w obrębie Dąbrówka Polska gmina Banie Mazurskie przeznaczonej pod drogę powiatową.</w:t>
      </w:r>
      <w:r w:rsidRPr="007A2164">
        <w:rPr>
          <w:bCs/>
          <w:i w:val="0"/>
          <w:color w:val="auto"/>
        </w:rPr>
        <w:t xml:space="preserve"> </w:t>
      </w:r>
      <w:r>
        <w:rPr>
          <w:bCs/>
          <w:i w:val="0"/>
          <w:color w:val="auto"/>
        </w:rPr>
        <w:t>/</w:t>
      </w:r>
      <w:r>
        <w:rPr>
          <w:bCs/>
          <w:color w:val="auto"/>
          <w:sz w:val="20"/>
          <w:szCs w:val="20"/>
        </w:rPr>
        <w:t xml:space="preserve">projekt uchwały Zarządu Powiatu </w:t>
      </w:r>
      <w:r w:rsidRPr="00FD2161">
        <w:rPr>
          <w:bCs/>
          <w:color w:val="auto"/>
          <w:sz w:val="20"/>
          <w:szCs w:val="20"/>
        </w:rPr>
        <w:t xml:space="preserve">w załączeniu- zał. nr </w:t>
      </w:r>
      <w:r>
        <w:rPr>
          <w:bCs/>
          <w:color w:val="auto"/>
          <w:sz w:val="20"/>
          <w:szCs w:val="20"/>
        </w:rPr>
        <w:t xml:space="preserve">7 </w:t>
      </w:r>
      <w:r w:rsidRPr="00FD2161">
        <w:rPr>
          <w:bCs/>
          <w:color w:val="auto"/>
          <w:sz w:val="20"/>
          <w:szCs w:val="20"/>
        </w:rPr>
        <w:t>do protokołu</w:t>
      </w:r>
      <w:r w:rsidRPr="00FD2161">
        <w:rPr>
          <w:bCs/>
          <w:i w:val="0"/>
          <w:color w:val="auto"/>
        </w:rPr>
        <w:t>/.</w:t>
      </w:r>
    </w:p>
    <w:p w14:paraId="0EF22DCB" w14:textId="256566C3" w:rsidR="00131A5B" w:rsidRDefault="00131A5B" w:rsidP="00131A5B">
      <w:pPr>
        <w:tabs>
          <w:tab w:val="left" w:pos="0"/>
        </w:tabs>
        <w:rPr>
          <w:i w:val="0"/>
        </w:rPr>
      </w:pPr>
      <w:r>
        <w:rPr>
          <w:i w:val="0"/>
        </w:rPr>
        <w:t xml:space="preserve">Naczelnik Wydziału Geodezji i Nieruchomości Pani Karolina Józefowicz poinformowała, </w:t>
      </w:r>
      <w:r w:rsidR="00077AA6">
        <w:rPr>
          <w:i w:val="0"/>
        </w:rPr>
        <w:br/>
      </w:r>
      <w:r>
        <w:rPr>
          <w:i w:val="0"/>
        </w:rPr>
        <w:t>że nie</w:t>
      </w:r>
      <w:r w:rsidRPr="00131A5B">
        <w:rPr>
          <w:i w:val="0"/>
        </w:rPr>
        <w:t xml:space="preserve">zbędne jest </w:t>
      </w:r>
      <w:r>
        <w:rPr>
          <w:i w:val="0"/>
        </w:rPr>
        <w:t>n</w:t>
      </w:r>
      <w:r w:rsidRPr="00131A5B">
        <w:rPr>
          <w:i w:val="0"/>
        </w:rPr>
        <w:t xml:space="preserve">abycie </w:t>
      </w:r>
      <w:proofErr w:type="spellStart"/>
      <w:r>
        <w:rPr>
          <w:i w:val="0"/>
        </w:rPr>
        <w:t>n</w:t>
      </w:r>
      <w:r w:rsidRPr="00131A5B">
        <w:rPr>
          <w:i w:val="0"/>
        </w:rPr>
        <w:t>abycie</w:t>
      </w:r>
      <w:proofErr w:type="spellEnd"/>
      <w:r w:rsidRPr="00131A5B">
        <w:rPr>
          <w:i w:val="0"/>
        </w:rPr>
        <w:t xml:space="preserve"> przez Powiat Gołdapski niezabudowanej nieruchomości gruntowej, stanowiącej własność osoby fizycznej, oznaczonej numerem ewidencyjnym działki </w:t>
      </w:r>
      <w:r w:rsidRPr="00131A5B">
        <w:rPr>
          <w:i w:val="0"/>
        </w:rPr>
        <w:lastRenderedPageBreak/>
        <w:t xml:space="preserve">73/2 o pow. 0,0290 ha, położonej w obrębie Dąbrówka Polska gmina Banie Mazurskie, </w:t>
      </w:r>
      <w:r w:rsidR="009C7639">
        <w:rPr>
          <w:i w:val="0"/>
        </w:rPr>
        <w:br/>
      </w:r>
      <w:r w:rsidRPr="00131A5B">
        <w:rPr>
          <w:i w:val="0"/>
        </w:rPr>
        <w:t>w celu regulacji stanu prawnego ww. działki, tj. pod drogę powiatową nr 1819N.</w:t>
      </w:r>
    </w:p>
    <w:p w14:paraId="6AABABF9" w14:textId="77777777" w:rsidR="008921F0" w:rsidRPr="00131A5B" w:rsidRDefault="008921F0" w:rsidP="00131A5B">
      <w:pPr>
        <w:tabs>
          <w:tab w:val="left" w:pos="0"/>
        </w:tabs>
        <w:rPr>
          <w:i w:val="0"/>
        </w:rPr>
      </w:pPr>
    </w:p>
    <w:p w14:paraId="6CF34952" w14:textId="77777777" w:rsidR="00131A5B" w:rsidRDefault="00131A5B" w:rsidP="00131A5B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>projektu uchwały Zarządu Powiatu.</w:t>
      </w:r>
    </w:p>
    <w:p w14:paraId="4C50CC38" w14:textId="77777777" w:rsidR="00131A5B" w:rsidRPr="008E36EE" w:rsidRDefault="00131A5B" w:rsidP="00131A5B">
      <w:pPr>
        <w:rPr>
          <w:i w:val="0"/>
          <w:color w:val="auto"/>
        </w:rPr>
      </w:pPr>
    </w:p>
    <w:p w14:paraId="52B75CE1" w14:textId="77777777" w:rsidR="00131A5B" w:rsidRPr="00FD2161" w:rsidRDefault="00131A5B" w:rsidP="00131A5B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Pr="00FD2161">
        <w:rPr>
          <w:i w:val="0"/>
          <w:color w:val="auto"/>
        </w:rPr>
        <w:t>ytań nie zgłoszono.</w:t>
      </w:r>
    </w:p>
    <w:p w14:paraId="5F730A17" w14:textId="77777777" w:rsidR="00131A5B" w:rsidRDefault="00131A5B" w:rsidP="00131A5B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5B56F2D7" w14:textId="77777777" w:rsidR="00131A5B" w:rsidRPr="007A2164" w:rsidRDefault="00131A5B" w:rsidP="00131A5B">
      <w:pPr>
        <w:rPr>
          <w:b/>
          <w:i w:val="0"/>
          <w:color w:val="auto"/>
        </w:rPr>
      </w:pPr>
    </w:p>
    <w:p w14:paraId="31AEFDD2" w14:textId="77777777" w:rsidR="00131A5B" w:rsidRPr="007A2164" w:rsidRDefault="00131A5B" w:rsidP="00131A5B">
      <w:pPr>
        <w:rPr>
          <w:b/>
          <w:i w:val="0"/>
        </w:rPr>
      </w:pPr>
      <w:r w:rsidRPr="007A2164">
        <w:rPr>
          <w:b/>
          <w:bCs/>
          <w:i w:val="0"/>
          <w:color w:val="auto"/>
        </w:rPr>
        <w:t xml:space="preserve">Zarząd Powiatu jednogłośnie podjął uchwałę w sprawie </w:t>
      </w:r>
      <w:r w:rsidRPr="00131A5B">
        <w:rPr>
          <w:b/>
          <w:i w:val="0"/>
        </w:rPr>
        <w:t>nabycia przez Powiat Gołdapski niezabudowanej nieruchomości gruntowej, stanowiącej własność osoby fizycznej, położonej w obrębie Dąbrówka Polska gmina Banie Mazurskie przeznaczonej pod drogę powiatową.</w:t>
      </w:r>
    </w:p>
    <w:p w14:paraId="190C24A8" w14:textId="4DF5737A" w:rsidR="00131A5B" w:rsidRDefault="00131A5B" w:rsidP="00131A5B">
      <w:pPr>
        <w:tabs>
          <w:tab w:val="left" w:pos="0"/>
        </w:tabs>
        <w:rPr>
          <w:b/>
          <w:i w:val="0"/>
        </w:rPr>
      </w:pPr>
    </w:p>
    <w:p w14:paraId="1E32BE16" w14:textId="77777777" w:rsidR="00077AA6" w:rsidRDefault="00077AA6" w:rsidP="00077AA6">
      <w:pPr>
        <w:rPr>
          <w:i w:val="0"/>
        </w:rPr>
      </w:pPr>
      <w:r>
        <w:rPr>
          <w:i w:val="0"/>
        </w:rPr>
        <w:t>Przewodnicząca Zarządu przeszła do realizacji kolejnego punktu.</w:t>
      </w:r>
    </w:p>
    <w:p w14:paraId="1C93D154" w14:textId="77777777" w:rsidR="00077AA6" w:rsidRDefault="00077AA6" w:rsidP="00131A5B">
      <w:pPr>
        <w:tabs>
          <w:tab w:val="left" w:pos="0"/>
        </w:tabs>
        <w:rPr>
          <w:b/>
          <w:i w:val="0"/>
        </w:rPr>
      </w:pPr>
    </w:p>
    <w:p w14:paraId="214C215B" w14:textId="1FD9802C" w:rsidR="00131A5B" w:rsidRDefault="00131A5B" w:rsidP="00131A5B">
      <w:pPr>
        <w:tabs>
          <w:tab w:val="left" w:pos="0"/>
        </w:tabs>
        <w:rPr>
          <w:b/>
          <w:i w:val="0"/>
        </w:rPr>
      </w:pPr>
      <w:r>
        <w:rPr>
          <w:b/>
          <w:i w:val="0"/>
        </w:rPr>
        <w:t>Ad. 4d</w:t>
      </w:r>
    </w:p>
    <w:p w14:paraId="605C936D" w14:textId="07B528F6" w:rsidR="00131A5B" w:rsidRPr="007A2164" w:rsidRDefault="00131A5B" w:rsidP="00131A5B">
      <w:pPr>
        <w:tabs>
          <w:tab w:val="left" w:pos="567"/>
          <w:tab w:val="left" w:pos="9638"/>
        </w:tabs>
        <w:rPr>
          <w:i w:val="0"/>
        </w:rPr>
      </w:pPr>
      <w:r>
        <w:rPr>
          <w:i w:val="0"/>
        </w:rPr>
        <w:t>Naczelnik Wydziału Geodezji i Nieruchomości Pani Karolina Józefowicz przedstawiła projekt uchwały Zarządu Powiatu w sprawie przeznaczenia do sprzedaży w drodze bezprzetargowej nieruchomości gruntowej niezabudowanej, składającej się z działki nr 141/2 o pow. 0,1201 ha, położonej w obrębie Ściborki gmina Banie Mazurskie.</w:t>
      </w:r>
      <w:r w:rsidRPr="007A2164">
        <w:rPr>
          <w:bCs/>
          <w:i w:val="0"/>
          <w:color w:val="auto"/>
        </w:rPr>
        <w:t xml:space="preserve"> </w:t>
      </w:r>
      <w:r>
        <w:rPr>
          <w:bCs/>
          <w:i w:val="0"/>
          <w:color w:val="auto"/>
        </w:rPr>
        <w:t>/</w:t>
      </w:r>
      <w:r>
        <w:rPr>
          <w:bCs/>
          <w:color w:val="auto"/>
          <w:sz w:val="20"/>
          <w:szCs w:val="20"/>
        </w:rPr>
        <w:t xml:space="preserve">projekt uchwały Zarządu Powiatu </w:t>
      </w:r>
      <w:r w:rsidRPr="00FD2161">
        <w:rPr>
          <w:bCs/>
          <w:color w:val="auto"/>
          <w:sz w:val="20"/>
          <w:szCs w:val="20"/>
        </w:rPr>
        <w:t xml:space="preserve">w załączeniu- zał. nr </w:t>
      </w:r>
      <w:r>
        <w:rPr>
          <w:bCs/>
          <w:color w:val="auto"/>
          <w:sz w:val="20"/>
          <w:szCs w:val="20"/>
        </w:rPr>
        <w:t xml:space="preserve">8 </w:t>
      </w:r>
      <w:r w:rsidRPr="00FD2161">
        <w:rPr>
          <w:bCs/>
          <w:color w:val="auto"/>
          <w:sz w:val="20"/>
          <w:szCs w:val="20"/>
        </w:rPr>
        <w:t>do protokołu</w:t>
      </w:r>
      <w:r w:rsidRPr="00FD2161">
        <w:rPr>
          <w:bCs/>
          <w:i w:val="0"/>
          <w:color w:val="auto"/>
        </w:rPr>
        <w:t>/.</w:t>
      </w:r>
    </w:p>
    <w:p w14:paraId="6483657E" w14:textId="1BB3205F" w:rsidR="00131A5B" w:rsidRDefault="00131A5B" w:rsidP="00131A5B">
      <w:pPr>
        <w:tabs>
          <w:tab w:val="left" w:pos="0"/>
        </w:tabs>
        <w:rPr>
          <w:i w:val="0"/>
        </w:rPr>
      </w:pPr>
      <w:r>
        <w:rPr>
          <w:i w:val="0"/>
        </w:rPr>
        <w:t xml:space="preserve">Naczelnik Wydziału Geodezji i Nieruchomości Pani Karolina Józefowicz poinformowała, </w:t>
      </w:r>
      <w:r w:rsidR="00077AA6">
        <w:rPr>
          <w:i w:val="0"/>
        </w:rPr>
        <w:br/>
      </w:r>
      <w:r>
        <w:rPr>
          <w:i w:val="0"/>
        </w:rPr>
        <w:t xml:space="preserve">że </w:t>
      </w:r>
      <w:r w:rsidR="008921F0">
        <w:rPr>
          <w:i w:val="0"/>
        </w:rPr>
        <w:t>do Zarządu Powiatu w Gołdapi wpłynął wniosek o s</w:t>
      </w:r>
      <w:r w:rsidR="008921F0" w:rsidRPr="008921F0">
        <w:rPr>
          <w:i w:val="0"/>
        </w:rPr>
        <w:t>przedaż</w:t>
      </w:r>
      <w:r w:rsidR="008921F0">
        <w:rPr>
          <w:i w:val="0"/>
        </w:rPr>
        <w:t xml:space="preserve"> nieruchomości</w:t>
      </w:r>
      <w:r w:rsidR="008921F0" w:rsidRPr="008921F0">
        <w:rPr>
          <w:i w:val="0"/>
        </w:rPr>
        <w:t xml:space="preserve"> w drodze bezprzetargowej</w:t>
      </w:r>
      <w:r w:rsidR="008921F0">
        <w:rPr>
          <w:i w:val="0"/>
        </w:rPr>
        <w:t xml:space="preserve">. Sprzedaż dotyczy </w:t>
      </w:r>
      <w:r w:rsidR="008921F0" w:rsidRPr="008921F0">
        <w:rPr>
          <w:i w:val="0"/>
        </w:rPr>
        <w:t>nieruchomości gruntowej niezabudowanej</w:t>
      </w:r>
      <w:r w:rsidR="008921F0" w:rsidRPr="008921F0">
        <w:rPr>
          <w:rFonts w:eastAsiaTheme="minorHAnsi"/>
          <w:i w:val="0"/>
          <w:lang w:eastAsia="en-US"/>
        </w:rPr>
        <w:t>,</w:t>
      </w:r>
      <w:r w:rsidR="008921F0" w:rsidRPr="008921F0">
        <w:rPr>
          <w:i w:val="0"/>
        </w:rPr>
        <w:t xml:space="preserve"> oznaczon</w:t>
      </w:r>
      <w:r w:rsidR="008921F0" w:rsidRPr="008921F0">
        <w:rPr>
          <w:rFonts w:eastAsiaTheme="minorHAnsi"/>
          <w:i w:val="0"/>
          <w:lang w:eastAsia="en-US"/>
        </w:rPr>
        <w:t>ej</w:t>
      </w:r>
      <w:r w:rsidR="008921F0" w:rsidRPr="008921F0">
        <w:rPr>
          <w:i w:val="0"/>
        </w:rPr>
        <w:t xml:space="preserve"> numer</w:t>
      </w:r>
      <w:r w:rsidR="008921F0" w:rsidRPr="008921F0">
        <w:rPr>
          <w:rFonts w:eastAsiaTheme="minorHAnsi"/>
          <w:i w:val="0"/>
          <w:lang w:eastAsia="en-US"/>
        </w:rPr>
        <w:t>em</w:t>
      </w:r>
      <w:r w:rsidR="008921F0" w:rsidRPr="008921F0">
        <w:rPr>
          <w:i w:val="0"/>
        </w:rPr>
        <w:t xml:space="preserve"> </w:t>
      </w:r>
      <w:r w:rsidR="008921F0" w:rsidRPr="008921F0">
        <w:rPr>
          <w:rFonts w:eastAsiaTheme="minorHAnsi"/>
          <w:i w:val="0"/>
          <w:lang w:eastAsia="en-US"/>
        </w:rPr>
        <w:t>ewidencyjnym działki</w:t>
      </w:r>
      <w:r w:rsidR="008921F0" w:rsidRPr="008921F0">
        <w:rPr>
          <w:i w:val="0"/>
        </w:rPr>
        <w:t xml:space="preserve"> </w:t>
      </w:r>
      <w:r w:rsidR="008921F0" w:rsidRPr="008921F0">
        <w:rPr>
          <w:rFonts w:eastAsiaTheme="minorHAnsi"/>
          <w:i w:val="0"/>
          <w:lang w:eastAsia="en-US"/>
        </w:rPr>
        <w:t xml:space="preserve">141/2 o pow. 0,1201 ha, </w:t>
      </w:r>
      <w:r w:rsidR="008921F0" w:rsidRPr="008921F0">
        <w:rPr>
          <w:bCs/>
          <w:i w:val="0"/>
        </w:rPr>
        <w:t>położonej w obrębie Ściborki gmina Banie Mazurskie</w:t>
      </w:r>
      <w:r w:rsidR="008921F0">
        <w:rPr>
          <w:bCs/>
          <w:i w:val="0"/>
        </w:rPr>
        <w:t xml:space="preserve">. Sprzedaż nieruchomości </w:t>
      </w:r>
      <w:r w:rsidR="008921F0">
        <w:rPr>
          <w:i w:val="0"/>
        </w:rPr>
        <w:t xml:space="preserve">poprawi warunki </w:t>
      </w:r>
      <w:r w:rsidR="008921F0" w:rsidRPr="00355CF5">
        <w:rPr>
          <w:i w:val="0"/>
        </w:rPr>
        <w:t>zagospodarowania nieruchomości przyległej</w:t>
      </w:r>
      <w:r w:rsidR="008921F0">
        <w:rPr>
          <w:i w:val="0"/>
        </w:rPr>
        <w:t>.</w:t>
      </w:r>
    </w:p>
    <w:p w14:paraId="6C4F2008" w14:textId="77777777" w:rsidR="008921F0" w:rsidRDefault="008921F0" w:rsidP="00131A5B">
      <w:pPr>
        <w:tabs>
          <w:tab w:val="left" w:pos="0"/>
        </w:tabs>
        <w:rPr>
          <w:b/>
          <w:i w:val="0"/>
        </w:rPr>
      </w:pPr>
    </w:p>
    <w:p w14:paraId="05C8C9EB" w14:textId="77777777" w:rsidR="008921F0" w:rsidRDefault="008921F0" w:rsidP="008921F0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>projektu uchwały Zarządu Powiatu.</w:t>
      </w:r>
    </w:p>
    <w:p w14:paraId="02F6E8A8" w14:textId="77777777" w:rsidR="008921F0" w:rsidRPr="008E36EE" w:rsidRDefault="008921F0" w:rsidP="008921F0">
      <w:pPr>
        <w:rPr>
          <w:i w:val="0"/>
          <w:color w:val="auto"/>
        </w:rPr>
      </w:pPr>
    </w:p>
    <w:p w14:paraId="554835EB" w14:textId="77777777" w:rsidR="008921F0" w:rsidRPr="00FD2161" w:rsidRDefault="008921F0" w:rsidP="008921F0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Pr="00FD2161">
        <w:rPr>
          <w:i w:val="0"/>
          <w:color w:val="auto"/>
        </w:rPr>
        <w:t>ytań nie zgłoszono.</w:t>
      </w:r>
    </w:p>
    <w:p w14:paraId="7A914AE9" w14:textId="77777777" w:rsidR="009C7639" w:rsidRDefault="008921F0" w:rsidP="008921F0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2D3022BC" w14:textId="0AE12691" w:rsidR="008921F0" w:rsidRPr="009C7639" w:rsidRDefault="008921F0" w:rsidP="008921F0">
      <w:pPr>
        <w:rPr>
          <w:i w:val="0"/>
          <w:color w:val="auto"/>
        </w:rPr>
      </w:pPr>
      <w:r w:rsidRPr="007A2164">
        <w:rPr>
          <w:b/>
          <w:bCs/>
          <w:i w:val="0"/>
          <w:color w:val="auto"/>
        </w:rPr>
        <w:lastRenderedPageBreak/>
        <w:t xml:space="preserve">Zarząd Powiatu jednogłośnie podjął uchwałę w sprawie </w:t>
      </w:r>
      <w:r w:rsidRPr="008921F0">
        <w:rPr>
          <w:b/>
          <w:i w:val="0"/>
        </w:rPr>
        <w:t xml:space="preserve">przeznaczenia do sprzedaży </w:t>
      </w:r>
      <w:r w:rsidR="00077AA6">
        <w:rPr>
          <w:b/>
          <w:i w:val="0"/>
        </w:rPr>
        <w:br/>
      </w:r>
      <w:r w:rsidRPr="008921F0">
        <w:rPr>
          <w:b/>
          <w:i w:val="0"/>
        </w:rPr>
        <w:t xml:space="preserve">w drodze bezprzetargowej nieruchomości gruntowej niezabudowanej, składającej </w:t>
      </w:r>
      <w:r w:rsidR="00077AA6">
        <w:rPr>
          <w:b/>
          <w:i w:val="0"/>
        </w:rPr>
        <w:br/>
      </w:r>
      <w:r w:rsidRPr="008921F0">
        <w:rPr>
          <w:b/>
          <w:i w:val="0"/>
        </w:rPr>
        <w:t>się z działki nr 141/2 o pow. 0,1201 ha, położonej w obrębie Ściborki gmina Banie Mazurskie.</w:t>
      </w:r>
    </w:p>
    <w:p w14:paraId="3B3D1323" w14:textId="77777777" w:rsidR="00077AA6" w:rsidRPr="007A2164" w:rsidRDefault="00077AA6" w:rsidP="008921F0">
      <w:pPr>
        <w:rPr>
          <w:b/>
          <w:i w:val="0"/>
        </w:rPr>
      </w:pPr>
    </w:p>
    <w:p w14:paraId="7EDE8FBC" w14:textId="77777777" w:rsidR="00077AA6" w:rsidRDefault="00077AA6" w:rsidP="00077AA6">
      <w:pPr>
        <w:rPr>
          <w:i w:val="0"/>
        </w:rPr>
      </w:pPr>
      <w:r>
        <w:rPr>
          <w:i w:val="0"/>
        </w:rPr>
        <w:t>Przewodnicząca Zarządu przeszła do realizacji kolejnego punktu.</w:t>
      </w:r>
    </w:p>
    <w:p w14:paraId="56F16551" w14:textId="77777777" w:rsidR="008921F0" w:rsidRDefault="008921F0" w:rsidP="00131A5B">
      <w:pPr>
        <w:tabs>
          <w:tab w:val="left" w:pos="0"/>
        </w:tabs>
        <w:rPr>
          <w:b/>
          <w:i w:val="0"/>
        </w:rPr>
      </w:pPr>
    </w:p>
    <w:p w14:paraId="065373DE" w14:textId="2CBF0EC8" w:rsidR="00560550" w:rsidRDefault="00560550" w:rsidP="00131A5B">
      <w:pPr>
        <w:tabs>
          <w:tab w:val="left" w:pos="0"/>
        </w:tabs>
        <w:rPr>
          <w:b/>
          <w:i w:val="0"/>
        </w:rPr>
      </w:pPr>
      <w:r>
        <w:rPr>
          <w:b/>
          <w:i w:val="0"/>
        </w:rPr>
        <w:t>Ad. 5</w:t>
      </w:r>
    </w:p>
    <w:p w14:paraId="4A90B6BB" w14:textId="66374827" w:rsidR="00560550" w:rsidRPr="00560550" w:rsidRDefault="00560550" w:rsidP="00155A8E">
      <w:pPr>
        <w:tabs>
          <w:tab w:val="left" w:pos="0"/>
        </w:tabs>
        <w:rPr>
          <w:i w:val="0"/>
        </w:rPr>
      </w:pPr>
      <w:r>
        <w:rPr>
          <w:i w:val="0"/>
        </w:rPr>
        <w:t xml:space="preserve">Skarbnik Powiatu Pani Bożena Radzewicz przedstawiła zbiorczy bilans, rachunków zysków </w:t>
      </w:r>
      <w:r w:rsidR="00077AA6">
        <w:rPr>
          <w:i w:val="0"/>
        </w:rPr>
        <w:br/>
      </w:r>
      <w:r>
        <w:rPr>
          <w:i w:val="0"/>
        </w:rPr>
        <w:t>i strat oraz zestawienia zmian w funduszu Powiatu Gołdapskiego za 2021 r oraz zbiorczej informacji dodatkowej.</w:t>
      </w:r>
      <w:r w:rsidRPr="00560550">
        <w:rPr>
          <w:bCs/>
          <w:i w:val="0"/>
          <w:color w:val="auto"/>
        </w:rPr>
        <w:t xml:space="preserve"> </w:t>
      </w:r>
      <w:r>
        <w:rPr>
          <w:bCs/>
          <w:i w:val="0"/>
          <w:color w:val="auto"/>
        </w:rPr>
        <w:t>/</w:t>
      </w:r>
      <w:proofErr w:type="spellStart"/>
      <w:r>
        <w:rPr>
          <w:bCs/>
          <w:color w:val="auto"/>
          <w:sz w:val="20"/>
          <w:szCs w:val="20"/>
        </w:rPr>
        <w:t>bilns</w:t>
      </w:r>
      <w:proofErr w:type="spellEnd"/>
      <w:r>
        <w:rPr>
          <w:bCs/>
          <w:color w:val="auto"/>
          <w:sz w:val="20"/>
          <w:szCs w:val="20"/>
        </w:rPr>
        <w:t xml:space="preserve"> </w:t>
      </w:r>
      <w:r w:rsidRPr="00FD2161">
        <w:rPr>
          <w:bCs/>
          <w:color w:val="auto"/>
          <w:sz w:val="20"/>
          <w:szCs w:val="20"/>
        </w:rPr>
        <w:t xml:space="preserve">w załączeniu- zał. nr </w:t>
      </w:r>
      <w:r>
        <w:rPr>
          <w:bCs/>
          <w:color w:val="auto"/>
          <w:sz w:val="20"/>
          <w:szCs w:val="20"/>
        </w:rPr>
        <w:t xml:space="preserve">9 </w:t>
      </w:r>
      <w:r w:rsidRPr="00FD2161">
        <w:rPr>
          <w:bCs/>
          <w:color w:val="auto"/>
          <w:sz w:val="20"/>
          <w:szCs w:val="20"/>
        </w:rPr>
        <w:t>do protokołu</w:t>
      </w:r>
      <w:r w:rsidRPr="00FD2161">
        <w:rPr>
          <w:bCs/>
          <w:i w:val="0"/>
          <w:color w:val="auto"/>
        </w:rPr>
        <w:t>/.</w:t>
      </w:r>
    </w:p>
    <w:p w14:paraId="0840E5FE" w14:textId="79829089" w:rsidR="00155A8E" w:rsidRPr="00155A8E" w:rsidRDefault="00560550" w:rsidP="00155A8E">
      <w:pPr>
        <w:rPr>
          <w:i w:val="0"/>
        </w:rPr>
      </w:pPr>
      <w:r w:rsidRPr="00155A8E">
        <w:rPr>
          <w:i w:val="0"/>
        </w:rPr>
        <w:t xml:space="preserve">Skarbnik Powiatu Pani Bożena Radzewicz poinformowała, że </w:t>
      </w:r>
      <w:r w:rsidR="00155A8E">
        <w:rPr>
          <w:i w:val="0"/>
        </w:rPr>
        <w:t>zbiorcze sprawozdanie finansowe JST za 2021 r powiatu gołdapskiego za 2021 r obejmuje: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>Łączny bilans obejmujący dane wynikające z bilansów samorządowych jednostek budżetowych</w:t>
      </w:r>
      <w:r w:rsidR="0013381B">
        <w:rPr>
          <w:i w:val="0"/>
        </w:rPr>
        <w:t xml:space="preserve">. </w:t>
      </w:r>
      <w:r w:rsidR="00155A8E" w:rsidRPr="00155A8E">
        <w:rPr>
          <w:i w:val="0"/>
        </w:rPr>
        <w:t>Łączny rachunek zysków i strat  obejmujący dane wynikające z rachunku zysków i strat samorządowych jednostek budżetowych</w:t>
      </w:r>
      <w:r w:rsidR="0013381B">
        <w:rPr>
          <w:i w:val="0"/>
        </w:rPr>
        <w:t xml:space="preserve">. </w:t>
      </w:r>
      <w:r w:rsidR="00155A8E" w:rsidRPr="00155A8E">
        <w:rPr>
          <w:i w:val="0"/>
        </w:rPr>
        <w:t>Łączne zestawienie zmian funduszu o obejmujące dane wynikające z zestawienia zmian funduszu samorządowych jednostek budżetowych</w:t>
      </w:r>
      <w:r w:rsidR="0013381B">
        <w:rPr>
          <w:i w:val="0"/>
        </w:rPr>
        <w:t xml:space="preserve">. </w:t>
      </w:r>
      <w:r w:rsidR="00155A8E" w:rsidRPr="00155A8E">
        <w:rPr>
          <w:i w:val="0"/>
        </w:rPr>
        <w:t>Łączną Informację dodatkową wynikające z zestawienia informacji dodatkowych samorządowych jednostek budżetowych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 xml:space="preserve">Sprawozdanie finansowe sporządzono w oparciu o obowiązujące akty prawne oraz </w:t>
      </w:r>
      <w:r w:rsidR="0013381B">
        <w:rPr>
          <w:i w:val="0"/>
        </w:rPr>
        <w:br/>
      </w:r>
      <w:r w:rsidR="00155A8E" w:rsidRPr="00155A8E">
        <w:rPr>
          <w:i w:val="0"/>
        </w:rPr>
        <w:t>na podstawie ewidencji księgowej budżetu. Podczas sporządzania sprawozdania finansowego ustalono wysokość wzajemnych rozliczeń pomiędzy jednostkami budżetowymi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 xml:space="preserve">funkcjonującymi w ramach jednostki samorządu terytorialnego w zakresie określonym Rozporządzeniem </w:t>
      </w:r>
      <w:proofErr w:type="spellStart"/>
      <w:r w:rsidR="00155A8E" w:rsidRPr="00155A8E">
        <w:rPr>
          <w:i w:val="0"/>
        </w:rPr>
        <w:t>t.j</w:t>
      </w:r>
      <w:proofErr w:type="spellEnd"/>
      <w:r w:rsidR="00155A8E" w:rsidRPr="00155A8E">
        <w:rPr>
          <w:i w:val="0"/>
        </w:rPr>
        <w:t>.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>w zakresie wzajemnych należności i zobowiązań oraz innych rozrachunków o podobnym charakterze</w:t>
      </w:r>
      <w:r w:rsidR="0013381B">
        <w:rPr>
          <w:i w:val="0"/>
        </w:rPr>
        <w:t xml:space="preserve">, </w:t>
      </w:r>
      <w:r w:rsidR="00155A8E" w:rsidRPr="00155A8E">
        <w:rPr>
          <w:i w:val="0"/>
        </w:rPr>
        <w:t xml:space="preserve">w zakresie wyniku finansowego ustalonego </w:t>
      </w:r>
      <w:r w:rsidR="0013381B">
        <w:rPr>
          <w:i w:val="0"/>
        </w:rPr>
        <w:br/>
      </w:r>
      <w:r w:rsidR="00155A8E" w:rsidRPr="00155A8E">
        <w:rPr>
          <w:i w:val="0"/>
        </w:rPr>
        <w:t>na operacjach dokonywanych pomiędzy w/w jednostkami.</w:t>
      </w:r>
      <w:r w:rsidR="0013381B">
        <w:rPr>
          <w:i w:val="0"/>
        </w:rPr>
        <w:t xml:space="preserve"> </w:t>
      </w:r>
      <w:r w:rsidR="00155A8E">
        <w:rPr>
          <w:i w:val="0"/>
        </w:rPr>
        <w:t>Łączny bilans</w:t>
      </w:r>
      <w:r w:rsidR="00155A8E" w:rsidRPr="00155A8E">
        <w:rPr>
          <w:i w:val="0"/>
        </w:rPr>
        <w:t xml:space="preserve"> obrazuje sytuację majątkową powiatu (aktywa) oraz źród</w:t>
      </w:r>
      <w:r w:rsidR="00155A8E">
        <w:rPr>
          <w:i w:val="0"/>
        </w:rPr>
        <w:t xml:space="preserve">ła jego finansowania (pasywa). </w:t>
      </w:r>
      <w:r w:rsidR="00155A8E" w:rsidRPr="00155A8E">
        <w:rPr>
          <w:i w:val="0"/>
        </w:rPr>
        <w:t>Majątek powiatu stanowią: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>aktywa trwałe o wartości 89 784 821,19 zł</w:t>
      </w:r>
      <w:r w:rsidR="0013381B">
        <w:rPr>
          <w:i w:val="0"/>
        </w:rPr>
        <w:t>.</w:t>
      </w:r>
      <w:r w:rsidR="00155A8E" w:rsidRPr="00155A8E">
        <w:rPr>
          <w:i w:val="0"/>
        </w:rPr>
        <w:t xml:space="preserve"> Są to m.in. środki trwałe oraz wartości niematerialne i prawne po odliczeniu ich umorzenia oraz długoterminowa aktywa finansowe (udziały) również inwestycje.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>aktywa obrotowe o wartości 5 741 488,48 zł</w:t>
      </w:r>
      <w:r w:rsidR="0013381B">
        <w:rPr>
          <w:i w:val="0"/>
        </w:rPr>
        <w:t xml:space="preserve">. </w:t>
      </w:r>
      <w:r w:rsidR="00155A8E" w:rsidRPr="00155A8E">
        <w:rPr>
          <w:i w:val="0"/>
        </w:rPr>
        <w:t xml:space="preserve">Są to m.in. materiały, należności krótkoterminowe, należności z tytułu dostaw i usług, należności </w:t>
      </w:r>
      <w:r w:rsidR="0013381B">
        <w:rPr>
          <w:i w:val="0"/>
        </w:rPr>
        <w:br/>
      </w:r>
      <w:r w:rsidR="00155A8E" w:rsidRPr="00155A8E">
        <w:rPr>
          <w:i w:val="0"/>
        </w:rPr>
        <w:t xml:space="preserve">od budżetów, należności z tytułu ubezpieczeń i innych świadczeń oraz środki pieniężne </w:t>
      </w:r>
      <w:r w:rsidR="0013381B">
        <w:rPr>
          <w:i w:val="0"/>
        </w:rPr>
        <w:br/>
      </w:r>
      <w:r w:rsidR="00155A8E" w:rsidRPr="00155A8E">
        <w:rPr>
          <w:i w:val="0"/>
        </w:rPr>
        <w:t>na rachunkach bankowych w tym środ</w:t>
      </w:r>
      <w:r w:rsidR="00155A8E">
        <w:rPr>
          <w:i w:val="0"/>
        </w:rPr>
        <w:t xml:space="preserve">ki pieniężne funduszu celowego. </w:t>
      </w:r>
      <w:r w:rsidR="00155A8E" w:rsidRPr="00155A8E">
        <w:rPr>
          <w:i w:val="0"/>
        </w:rPr>
        <w:t>Źródła finansowania powyższego majątku stanowi: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 xml:space="preserve">fundusz o wartości 88 241 210,49 zł, w skład którego wchodzi m.in. fundusz jednostki w wysokości 87 832 558,03 zł oraz wynik finansowy za 2021 rok tj.  </w:t>
      </w:r>
      <w:r w:rsidR="00155A8E" w:rsidRPr="00155A8E">
        <w:rPr>
          <w:i w:val="0"/>
        </w:rPr>
        <w:lastRenderedPageBreak/>
        <w:t xml:space="preserve">zysk netto 408 652,46 zł. 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>Po stronie pasywów m.in. wykazywane są także: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>Państwowy fundusz celowy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>- 1 081 680,86 zł</w:t>
      </w:r>
      <w:r w:rsidR="0013381B">
        <w:rPr>
          <w:i w:val="0"/>
        </w:rPr>
        <w:t xml:space="preserve">. </w:t>
      </w:r>
      <w:r w:rsidR="00155A8E" w:rsidRPr="00155A8E">
        <w:rPr>
          <w:i w:val="0"/>
        </w:rPr>
        <w:t xml:space="preserve">Zobowiązania 6 203 418,32 zł, (w tym zobowiązania krótkoterminowe, z tytułu dostaw i usług, wobec budżetów, z tyt. </w:t>
      </w:r>
      <w:proofErr w:type="spellStart"/>
      <w:r w:rsidR="00155A8E" w:rsidRPr="00155A8E">
        <w:rPr>
          <w:i w:val="0"/>
        </w:rPr>
        <w:t>ubezp</w:t>
      </w:r>
      <w:proofErr w:type="spellEnd"/>
      <w:r w:rsidR="00155A8E" w:rsidRPr="00155A8E">
        <w:rPr>
          <w:i w:val="0"/>
        </w:rPr>
        <w:t xml:space="preserve">. i in. świadczeń, </w:t>
      </w:r>
      <w:r w:rsidR="0013381B">
        <w:rPr>
          <w:i w:val="0"/>
        </w:rPr>
        <w:br/>
      </w:r>
      <w:r w:rsidR="00155A8E" w:rsidRPr="00155A8E">
        <w:rPr>
          <w:i w:val="0"/>
        </w:rPr>
        <w:t>z tyt. wynagrodzeń, pozostałe oraz sumy obce (depozytowe),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 xml:space="preserve">Fundusze specjalne ( w tym ZFŚS </w:t>
      </w:r>
      <w:r w:rsidR="0013381B">
        <w:rPr>
          <w:i w:val="0"/>
        </w:rPr>
        <w:br/>
      </w:r>
      <w:r w:rsidR="00155A8E" w:rsidRPr="00155A8E">
        <w:rPr>
          <w:i w:val="0"/>
        </w:rPr>
        <w:t>i inne ) – 796 484,51 zł.</w:t>
      </w:r>
      <w:r w:rsidR="0013381B">
        <w:rPr>
          <w:i w:val="0"/>
        </w:rPr>
        <w:t xml:space="preserve"> </w:t>
      </w:r>
      <w:r w:rsidR="00155A8E" w:rsidRPr="00155A8E">
        <w:rPr>
          <w:i w:val="0"/>
        </w:rPr>
        <w:t>Rozliczenia międzyokresowe – 44 000,64 zł</w:t>
      </w:r>
      <w:r w:rsidR="0013381B">
        <w:rPr>
          <w:i w:val="0"/>
        </w:rPr>
        <w:t xml:space="preserve">. </w:t>
      </w:r>
      <w:r w:rsidR="00155A8E" w:rsidRPr="00155A8E">
        <w:rPr>
          <w:i w:val="0"/>
        </w:rPr>
        <w:t>Bilans zamknął się sumą bilansową  95 526 309,67</w:t>
      </w:r>
      <w:r w:rsidR="00155A8E">
        <w:rPr>
          <w:i w:val="0"/>
        </w:rPr>
        <w:t xml:space="preserve"> zł. Łączny rachunek zysków i strat</w:t>
      </w:r>
      <w:r w:rsidR="00155A8E" w:rsidRPr="00155A8E">
        <w:rPr>
          <w:i w:val="0"/>
        </w:rPr>
        <w:t xml:space="preserve"> przedstawia zestawienie uzyskanych przychodów tj. otrzymane dotacje, subwencje, uzyskane odsetki, inne wpływy </w:t>
      </w:r>
      <w:r w:rsidR="0013381B">
        <w:rPr>
          <w:i w:val="0"/>
        </w:rPr>
        <w:br/>
      </w:r>
      <w:r w:rsidR="00155A8E" w:rsidRPr="00155A8E">
        <w:rPr>
          <w:i w:val="0"/>
        </w:rPr>
        <w:t xml:space="preserve">oraz przedstawia zestawienie uzyskanych kosztów funkcjonowania powiatu tj. zużycie materiałów, energii, usługi pozostałe, wynagrodzenia, inne za rok 2021. W 2021 roku </w:t>
      </w:r>
      <w:r w:rsidR="0013381B">
        <w:rPr>
          <w:i w:val="0"/>
        </w:rPr>
        <w:br/>
      </w:r>
      <w:r w:rsidR="00155A8E" w:rsidRPr="00155A8E">
        <w:rPr>
          <w:i w:val="0"/>
        </w:rPr>
        <w:t>zysk wyniósł 408 652,46</w:t>
      </w:r>
      <w:r w:rsidR="00155A8E">
        <w:rPr>
          <w:i w:val="0"/>
        </w:rPr>
        <w:t xml:space="preserve"> zł. Łączne zestawienie zmian w funduszu jednostki</w:t>
      </w:r>
      <w:r w:rsidR="00155A8E" w:rsidRPr="00155A8E">
        <w:rPr>
          <w:i w:val="0"/>
        </w:rPr>
        <w:t xml:space="preserve"> przedstawia </w:t>
      </w:r>
      <w:r w:rsidR="0013381B">
        <w:rPr>
          <w:i w:val="0"/>
        </w:rPr>
        <w:br/>
      </w:r>
      <w:r w:rsidR="00155A8E" w:rsidRPr="00155A8E">
        <w:rPr>
          <w:i w:val="0"/>
        </w:rPr>
        <w:t>stan fun</w:t>
      </w:r>
      <w:r w:rsidR="00155A8E">
        <w:rPr>
          <w:i w:val="0"/>
        </w:rPr>
        <w:t xml:space="preserve">duszu, czyli kapitału powiatu. </w:t>
      </w:r>
      <w:r w:rsidR="00155A8E" w:rsidRPr="00155A8E">
        <w:rPr>
          <w:i w:val="0"/>
        </w:rPr>
        <w:t xml:space="preserve">Poczynając od ukazania funduszu na początek roku </w:t>
      </w:r>
      <w:r w:rsidR="0013381B">
        <w:rPr>
          <w:i w:val="0"/>
        </w:rPr>
        <w:br/>
      </w:r>
      <w:r w:rsidR="00155A8E" w:rsidRPr="00155A8E">
        <w:rPr>
          <w:i w:val="0"/>
        </w:rPr>
        <w:t>2020</w:t>
      </w:r>
      <w:r w:rsidR="00155A8E">
        <w:rPr>
          <w:i w:val="0"/>
        </w:rPr>
        <w:t xml:space="preserve"> – ukazane są jego zwiększenia </w:t>
      </w:r>
      <w:r w:rsidR="00155A8E" w:rsidRPr="00155A8E">
        <w:rPr>
          <w:i w:val="0"/>
        </w:rPr>
        <w:t xml:space="preserve">i zmniejszenia. Stan funduszu na dzień 31.12.2021 r. </w:t>
      </w:r>
      <w:r w:rsidR="0013381B">
        <w:rPr>
          <w:i w:val="0"/>
        </w:rPr>
        <w:br/>
      </w:r>
      <w:r w:rsidR="00155A8E" w:rsidRPr="00155A8E">
        <w:rPr>
          <w:i w:val="0"/>
        </w:rPr>
        <w:t>po uwzględnieniu wyniku finansowego wynosi 88 241 210,49 zł.</w:t>
      </w:r>
      <w:r w:rsidR="00155A8E">
        <w:rPr>
          <w:i w:val="0"/>
        </w:rPr>
        <w:t xml:space="preserve"> Łączna informacja dodatkowa jako kolejny element sprawozdania finansowego obejmuje w</w:t>
      </w:r>
      <w:r w:rsidR="00155A8E" w:rsidRPr="00155A8E">
        <w:rPr>
          <w:i w:val="0"/>
        </w:rPr>
        <w:t xml:space="preserve">prowadzenie </w:t>
      </w:r>
      <w:r w:rsidR="0013381B">
        <w:rPr>
          <w:i w:val="0"/>
        </w:rPr>
        <w:br/>
      </w:r>
      <w:r w:rsidR="00155A8E" w:rsidRPr="00155A8E">
        <w:rPr>
          <w:i w:val="0"/>
        </w:rPr>
        <w:t>do sprawozdania finansowego Powiatu Gołdapskiego za 2021 rok oraz dodatkowe informacje i objaśnienia istotne dla oceny sytuacji majątkowej, finansowej i wyniku finansowego.</w:t>
      </w:r>
    </w:p>
    <w:p w14:paraId="3CC3F7E6" w14:textId="77777777" w:rsidR="00155A8E" w:rsidRPr="00513BC8" w:rsidRDefault="00155A8E" w:rsidP="00155A8E">
      <w:pPr>
        <w:rPr>
          <w:u w:val="single"/>
        </w:rPr>
      </w:pPr>
    </w:p>
    <w:p w14:paraId="4B037DB9" w14:textId="34876140" w:rsidR="00155A8E" w:rsidRDefault="00155A8E" w:rsidP="00155A8E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>zbiorczego</w:t>
      </w:r>
      <w:r w:rsidRPr="00155A8E">
        <w:rPr>
          <w:i w:val="0"/>
        </w:rPr>
        <w:t xml:space="preserve"> </w:t>
      </w:r>
      <w:r>
        <w:rPr>
          <w:i w:val="0"/>
        </w:rPr>
        <w:t>bilansu, rachunków zysków i strat oraz zestawienia zmian w funduszu Powiatu Gołdapskiego za 2021 r oraz zbiorczej informacji dodatkowej.</w:t>
      </w:r>
    </w:p>
    <w:p w14:paraId="5FFAF766" w14:textId="77777777" w:rsidR="00155A8E" w:rsidRPr="008E36EE" w:rsidRDefault="00155A8E" w:rsidP="00155A8E">
      <w:pPr>
        <w:rPr>
          <w:i w:val="0"/>
          <w:color w:val="auto"/>
        </w:rPr>
      </w:pPr>
    </w:p>
    <w:p w14:paraId="39F1F20D" w14:textId="77777777" w:rsidR="00155A8E" w:rsidRPr="00FD2161" w:rsidRDefault="00155A8E" w:rsidP="00155A8E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Pr="00FD2161">
        <w:rPr>
          <w:i w:val="0"/>
          <w:color w:val="auto"/>
        </w:rPr>
        <w:t>ytań nie zgłoszono.</w:t>
      </w:r>
    </w:p>
    <w:p w14:paraId="11DFA914" w14:textId="77777777" w:rsidR="00155A8E" w:rsidRDefault="00155A8E" w:rsidP="00155A8E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4C661B43" w14:textId="77777777" w:rsidR="00155A8E" w:rsidRPr="007A2164" w:rsidRDefault="00155A8E" w:rsidP="00155A8E">
      <w:pPr>
        <w:rPr>
          <w:b/>
          <w:i w:val="0"/>
          <w:color w:val="auto"/>
        </w:rPr>
      </w:pPr>
    </w:p>
    <w:p w14:paraId="0430BF9F" w14:textId="17CED122" w:rsidR="00155A8E" w:rsidRPr="007A2164" w:rsidRDefault="00155A8E" w:rsidP="00155A8E">
      <w:pPr>
        <w:rPr>
          <w:b/>
          <w:i w:val="0"/>
        </w:rPr>
      </w:pPr>
      <w:r w:rsidRPr="007A2164">
        <w:rPr>
          <w:b/>
          <w:bCs/>
          <w:i w:val="0"/>
          <w:color w:val="auto"/>
        </w:rPr>
        <w:t xml:space="preserve">Zarząd Powiatu jednogłośnie </w:t>
      </w:r>
      <w:r>
        <w:rPr>
          <w:b/>
          <w:bCs/>
          <w:i w:val="0"/>
          <w:color w:val="auto"/>
        </w:rPr>
        <w:t xml:space="preserve">przyjął zbiorczy </w:t>
      </w:r>
      <w:r w:rsidRPr="00155A8E">
        <w:rPr>
          <w:b/>
          <w:i w:val="0"/>
        </w:rPr>
        <w:t xml:space="preserve">bilans, rachunków zysków i strat </w:t>
      </w:r>
      <w:r w:rsidR="00077AA6">
        <w:rPr>
          <w:b/>
          <w:i w:val="0"/>
        </w:rPr>
        <w:br/>
      </w:r>
      <w:r w:rsidRPr="00155A8E">
        <w:rPr>
          <w:b/>
          <w:i w:val="0"/>
        </w:rPr>
        <w:t>oraz zestawienia zmian w funduszu Powiatu Gołdapskiego za 2021 r oraz zbiorczej informacji dodatkowej.</w:t>
      </w:r>
    </w:p>
    <w:p w14:paraId="23C6892A" w14:textId="399CDEE2" w:rsidR="00560550" w:rsidRDefault="00560550" w:rsidP="00AB3F80">
      <w:pPr>
        <w:tabs>
          <w:tab w:val="left" w:pos="0"/>
        </w:tabs>
        <w:rPr>
          <w:i w:val="0"/>
        </w:rPr>
      </w:pPr>
    </w:p>
    <w:p w14:paraId="653AF146" w14:textId="7736D643" w:rsidR="00077AA6" w:rsidRDefault="00077AA6" w:rsidP="00077AA6">
      <w:pPr>
        <w:rPr>
          <w:i w:val="0"/>
        </w:rPr>
      </w:pPr>
      <w:r>
        <w:rPr>
          <w:i w:val="0"/>
        </w:rPr>
        <w:t>Przewodnicząca Zarządu przeszła do realizacji kolejnego punktu.</w:t>
      </w:r>
    </w:p>
    <w:p w14:paraId="0DC6AD92" w14:textId="77777777" w:rsidR="008C2BC6" w:rsidRDefault="008C2BC6" w:rsidP="00077AA6">
      <w:pPr>
        <w:rPr>
          <w:i w:val="0"/>
        </w:rPr>
      </w:pPr>
    </w:p>
    <w:p w14:paraId="47B36CA1" w14:textId="4C5F7941" w:rsidR="00155A8E" w:rsidRPr="00077AA6" w:rsidRDefault="00155A8E" w:rsidP="00AB3F80">
      <w:pPr>
        <w:tabs>
          <w:tab w:val="left" w:pos="0"/>
        </w:tabs>
        <w:rPr>
          <w:b/>
          <w:i w:val="0"/>
        </w:rPr>
      </w:pPr>
      <w:r w:rsidRPr="00077AA6">
        <w:rPr>
          <w:b/>
          <w:i w:val="0"/>
        </w:rPr>
        <w:t xml:space="preserve">Ad. 6 </w:t>
      </w:r>
    </w:p>
    <w:p w14:paraId="495B3DD2" w14:textId="19FD7CCE" w:rsidR="00155A8E" w:rsidRPr="00560550" w:rsidRDefault="00155A8E" w:rsidP="00AB3F80">
      <w:pPr>
        <w:tabs>
          <w:tab w:val="left" w:pos="0"/>
        </w:tabs>
        <w:rPr>
          <w:i w:val="0"/>
        </w:rPr>
      </w:pPr>
      <w:r>
        <w:rPr>
          <w:i w:val="0"/>
        </w:rPr>
        <w:t xml:space="preserve">Skarbnik powiatu Pani Bożena Radzewicz przedstawiła projekt </w:t>
      </w:r>
      <w:r w:rsidR="00077AA6">
        <w:rPr>
          <w:i w:val="0"/>
        </w:rPr>
        <w:t>uchwały</w:t>
      </w:r>
      <w:r>
        <w:rPr>
          <w:i w:val="0"/>
        </w:rPr>
        <w:t xml:space="preserve"> Rady Powiatu </w:t>
      </w:r>
      <w:r w:rsidR="00077AA6">
        <w:rPr>
          <w:i w:val="0"/>
        </w:rPr>
        <w:br/>
      </w:r>
      <w:r>
        <w:rPr>
          <w:i w:val="0"/>
        </w:rPr>
        <w:t>w sprawie zmian budżetu powiatu na rok 2022</w:t>
      </w:r>
      <w:r w:rsidRPr="00155A8E">
        <w:rPr>
          <w:bCs/>
          <w:i w:val="0"/>
          <w:color w:val="auto"/>
        </w:rPr>
        <w:t xml:space="preserve"> </w:t>
      </w:r>
      <w:r>
        <w:rPr>
          <w:bCs/>
          <w:i w:val="0"/>
          <w:color w:val="auto"/>
        </w:rPr>
        <w:t>/</w:t>
      </w:r>
      <w:r>
        <w:rPr>
          <w:bCs/>
          <w:color w:val="auto"/>
          <w:sz w:val="20"/>
          <w:szCs w:val="20"/>
        </w:rPr>
        <w:t xml:space="preserve">projekt uchwały Rady Powiatu </w:t>
      </w:r>
      <w:r w:rsidRPr="00FD2161">
        <w:rPr>
          <w:bCs/>
          <w:color w:val="auto"/>
          <w:sz w:val="20"/>
          <w:szCs w:val="20"/>
        </w:rPr>
        <w:t xml:space="preserve">w załączeniu- zał. nr </w:t>
      </w:r>
      <w:r>
        <w:rPr>
          <w:bCs/>
          <w:color w:val="auto"/>
          <w:sz w:val="20"/>
          <w:szCs w:val="20"/>
        </w:rPr>
        <w:t xml:space="preserve">10 </w:t>
      </w:r>
      <w:r w:rsidRPr="00FD2161">
        <w:rPr>
          <w:bCs/>
          <w:color w:val="auto"/>
          <w:sz w:val="20"/>
          <w:szCs w:val="20"/>
        </w:rPr>
        <w:t>do protokołu</w:t>
      </w:r>
      <w:r w:rsidRPr="00FD2161">
        <w:rPr>
          <w:bCs/>
          <w:i w:val="0"/>
          <w:color w:val="auto"/>
        </w:rPr>
        <w:t>/.</w:t>
      </w:r>
    </w:p>
    <w:p w14:paraId="7A1769B6" w14:textId="7121FBF1" w:rsidR="00634FC5" w:rsidRPr="008C2BC6" w:rsidRDefault="00155A8E" w:rsidP="00077AA6">
      <w:pPr>
        <w:autoSpaceDE w:val="0"/>
        <w:rPr>
          <w:bCs/>
          <w:i w:val="0"/>
        </w:rPr>
      </w:pPr>
      <w:r w:rsidRPr="008C2BC6">
        <w:rPr>
          <w:i w:val="0"/>
        </w:rPr>
        <w:lastRenderedPageBreak/>
        <w:t>Skarbnik powiatu Pani Bożena Radzewicz</w:t>
      </w:r>
      <w:r w:rsidR="00634FC5" w:rsidRPr="008C2BC6">
        <w:rPr>
          <w:i w:val="0"/>
        </w:rPr>
        <w:t xml:space="preserve"> poinformowała, że </w:t>
      </w:r>
      <w:r w:rsidR="00634FC5" w:rsidRPr="008C2BC6">
        <w:rPr>
          <w:bCs/>
          <w:i w:val="0"/>
        </w:rPr>
        <w:t xml:space="preserve">w </w:t>
      </w:r>
      <w:r w:rsidR="00634FC5" w:rsidRPr="008C2BC6">
        <w:rPr>
          <w:i w:val="0"/>
        </w:rPr>
        <w:t xml:space="preserve">Starostwie Powiatowym </w:t>
      </w:r>
      <w:r w:rsidR="00077AA6" w:rsidRPr="008C2BC6">
        <w:rPr>
          <w:i w:val="0"/>
        </w:rPr>
        <w:br/>
      </w:r>
      <w:r w:rsidR="00634FC5" w:rsidRPr="008C2BC6">
        <w:rPr>
          <w:i w:val="0"/>
        </w:rPr>
        <w:t>w Gołdapi w</w:t>
      </w:r>
      <w:r w:rsidR="00634FC5" w:rsidRPr="008C2BC6">
        <w:rPr>
          <w:bCs/>
          <w:i w:val="0"/>
        </w:rPr>
        <w:t xml:space="preserve"> rozdziale 80195 </w:t>
      </w:r>
      <w:r w:rsidR="00634FC5" w:rsidRPr="008C2BC6">
        <w:rPr>
          <w:i w:val="0"/>
          <w:iCs/>
        </w:rPr>
        <w:t xml:space="preserve">„Pozostała działalność” proponuje się </w:t>
      </w:r>
      <w:r w:rsidR="00634FC5" w:rsidRPr="008C2BC6">
        <w:rPr>
          <w:bCs/>
          <w:i w:val="0"/>
        </w:rPr>
        <w:t xml:space="preserve">zwiększenie planu </w:t>
      </w:r>
      <w:r w:rsidR="00634FC5" w:rsidRPr="008C2BC6">
        <w:rPr>
          <w:i w:val="0"/>
        </w:rPr>
        <w:t xml:space="preserve">finansowego </w:t>
      </w:r>
      <w:r w:rsidR="00634FC5" w:rsidRPr="008C2BC6">
        <w:rPr>
          <w:bCs/>
          <w:i w:val="0"/>
        </w:rPr>
        <w:t xml:space="preserve">dochodów o kwotę 63 334,72 zł </w:t>
      </w:r>
      <w:r w:rsidR="00634FC5" w:rsidRPr="008C2BC6">
        <w:rPr>
          <w:i w:val="0"/>
        </w:rPr>
        <w:t xml:space="preserve">w związku otrzymaną od Ministra Edukacji </w:t>
      </w:r>
      <w:r w:rsidR="008C2BC6">
        <w:rPr>
          <w:i w:val="0"/>
        </w:rPr>
        <w:br/>
      </w:r>
      <w:r w:rsidR="00634FC5" w:rsidRPr="008C2BC6">
        <w:rPr>
          <w:i w:val="0"/>
        </w:rPr>
        <w:t xml:space="preserve">i Nauki dotacją na realizację zadania w postaci dwóch wycieczek uczniowskich o charakterze </w:t>
      </w:r>
      <w:proofErr w:type="spellStart"/>
      <w:r w:rsidR="00634FC5" w:rsidRPr="008C2BC6">
        <w:rPr>
          <w:i w:val="0"/>
        </w:rPr>
        <w:t>edukacyjno</w:t>
      </w:r>
      <w:proofErr w:type="spellEnd"/>
      <w:r w:rsidR="00634FC5" w:rsidRPr="008C2BC6">
        <w:rPr>
          <w:i w:val="0"/>
        </w:rPr>
        <w:t xml:space="preserve"> - patriotycznym z programu „Poznaj Polskę”. </w:t>
      </w:r>
      <w:r w:rsidR="00634FC5" w:rsidRPr="008C2BC6">
        <w:rPr>
          <w:bCs/>
          <w:i w:val="0"/>
        </w:rPr>
        <w:t xml:space="preserve">W rozdziale 85203 </w:t>
      </w:r>
      <w:r w:rsidR="00634FC5" w:rsidRPr="008C2BC6">
        <w:rPr>
          <w:i w:val="0"/>
          <w:iCs/>
        </w:rPr>
        <w:t xml:space="preserve">„Ośrodki wsparcia” proponuje się </w:t>
      </w:r>
      <w:r w:rsidR="00634FC5" w:rsidRPr="008C2BC6">
        <w:rPr>
          <w:bCs/>
          <w:i w:val="0"/>
        </w:rPr>
        <w:t xml:space="preserve">zwiększenie planu </w:t>
      </w:r>
      <w:r w:rsidR="00634FC5" w:rsidRPr="008C2BC6">
        <w:rPr>
          <w:i w:val="0"/>
        </w:rPr>
        <w:t xml:space="preserve">finansowego </w:t>
      </w:r>
      <w:r w:rsidR="00634FC5" w:rsidRPr="008C2BC6">
        <w:rPr>
          <w:bCs/>
          <w:i w:val="0"/>
        </w:rPr>
        <w:t xml:space="preserve">dochodów o kwotę 17 434,00 zł </w:t>
      </w:r>
      <w:r w:rsidR="008C2BC6">
        <w:rPr>
          <w:bCs/>
          <w:i w:val="0"/>
        </w:rPr>
        <w:br/>
      </w:r>
      <w:r w:rsidR="00634FC5" w:rsidRPr="008C2BC6">
        <w:rPr>
          <w:i w:val="0"/>
        </w:rPr>
        <w:t xml:space="preserve">w związku z otrzymaną od Wojewody Warmińsko-Mazurskiego dotacją z przeznaczeniem </w:t>
      </w:r>
      <w:r w:rsidR="008C2BC6">
        <w:rPr>
          <w:i w:val="0"/>
        </w:rPr>
        <w:br/>
      </w:r>
      <w:r w:rsidR="00634FC5" w:rsidRPr="008C2BC6">
        <w:rPr>
          <w:i w:val="0"/>
        </w:rPr>
        <w:t xml:space="preserve">na dofinansowanie zakupu wyposażania istniejącego Domu dla Matek z Małoletnimi Dziećmi i Kobiet w Ciąży przy ul. Jaćwieskiej 14a w Gołdapi zgodnie z art. 19 pkt 11 ustawy </w:t>
      </w:r>
      <w:r w:rsidR="008C2BC6">
        <w:rPr>
          <w:i w:val="0"/>
        </w:rPr>
        <w:br/>
      </w:r>
      <w:r w:rsidR="00634FC5" w:rsidRPr="008C2BC6">
        <w:rPr>
          <w:i w:val="0"/>
        </w:rPr>
        <w:t xml:space="preserve">z dnia 12 marca 2004 r. o pomocy społecznej ((Dz.U. z 2021, poz. 2268 z </w:t>
      </w:r>
      <w:proofErr w:type="spellStart"/>
      <w:r w:rsidR="00634FC5" w:rsidRPr="008C2BC6">
        <w:rPr>
          <w:i w:val="0"/>
        </w:rPr>
        <w:t>późn</w:t>
      </w:r>
      <w:proofErr w:type="spellEnd"/>
      <w:r w:rsidR="00634FC5" w:rsidRPr="008C2BC6">
        <w:rPr>
          <w:i w:val="0"/>
        </w:rPr>
        <w:t>. zm.), oraz działaniem 1.4. wynikającym z Programu kompleksowego wsparcia dla rodzin „Za życiem”, przyjętego uchwałą nr 160 Rady Ministrów z dnia 20 grudnia 2016 r. (M.P. poz. 1250), zmienioną uchwałą nr 189 Rady Ministrów z dnia 27 grudnia 2021r. (M.P. z 2022r. poz. 64). W Zespole Szkół Zawodowych w Gołdapi w</w:t>
      </w:r>
      <w:r w:rsidR="00634FC5" w:rsidRPr="008C2BC6">
        <w:rPr>
          <w:bCs/>
          <w:i w:val="0"/>
        </w:rPr>
        <w:t xml:space="preserve"> rozdziale 80195 </w:t>
      </w:r>
      <w:r w:rsidR="00634FC5" w:rsidRPr="008C2BC6">
        <w:rPr>
          <w:i w:val="0"/>
          <w:iCs/>
        </w:rPr>
        <w:t xml:space="preserve">„Pozostała działalność” proponuje się </w:t>
      </w:r>
      <w:r w:rsidR="00634FC5" w:rsidRPr="008C2BC6">
        <w:rPr>
          <w:bCs/>
          <w:i w:val="0"/>
        </w:rPr>
        <w:t xml:space="preserve">zwiększenie planu dochodów o kwotę 15 511,00 zł w związku z deklarowanym finansowym wkładem własnym na przedsięwzięcie Ministra Edukacji i Nauki pn. „Poznaj Polskę” w wysokości 20% przedsięwzięcia. W </w:t>
      </w:r>
      <w:r w:rsidR="00634FC5" w:rsidRPr="008C2BC6">
        <w:rPr>
          <w:i w:val="0"/>
        </w:rPr>
        <w:t xml:space="preserve">Liceum Ogólnokształcącym w Gołdapi </w:t>
      </w:r>
      <w:r w:rsidR="008C2BC6">
        <w:rPr>
          <w:i w:val="0"/>
        </w:rPr>
        <w:br/>
      </w:r>
      <w:r w:rsidR="00634FC5" w:rsidRPr="008C2BC6">
        <w:rPr>
          <w:i w:val="0"/>
        </w:rPr>
        <w:t>w</w:t>
      </w:r>
      <w:r w:rsidR="00634FC5" w:rsidRPr="008C2BC6">
        <w:rPr>
          <w:bCs/>
          <w:i w:val="0"/>
        </w:rPr>
        <w:t xml:space="preserve"> rozdziale 80195 </w:t>
      </w:r>
      <w:r w:rsidR="00634FC5" w:rsidRPr="008C2BC6">
        <w:rPr>
          <w:i w:val="0"/>
          <w:iCs/>
        </w:rPr>
        <w:t xml:space="preserve">„Pozostała działalność” proponuje się </w:t>
      </w:r>
      <w:r w:rsidR="00634FC5" w:rsidRPr="008C2BC6">
        <w:rPr>
          <w:bCs/>
          <w:i w:val="0"/>
        </w:rPr>
        <w:t>zwiększenie planu dochodów o kwotę 9 294,00 zł w związku z deklarowanym finansowym wkładem własnym na przedsięwzięcie Ministra Edukacji i Nauki pn. „Poznaj Polskę” w wysokości 20% przedsięwzięcia.</w:t>
      </w:r>
      <w:r w:rsidR="00634FC5" w:rsidRPr="008C2BC6">
        <w:rPr>
          <w:i w:val="0"/>
        </w:rPr>
        <w:t xml:space="preserve"> W Zespole Placówek Edukacyjno-Wychowawczych w Gołdapi w</w:t>
      </w:r>
      <w:r w:rsidR="00634FC5" w:rsidRPr="008C2BC6">
        <w:rPr>
          <w:bCs/>
          <w:i w:val="0"/>
        </w:rPr>
        <w:t xml:space="preserve"> rozdziale 80195 </w:t>
      </w:r>
      <w:r w:rsidR="00634FC5" w:rsidRPr="008C2BC6">
        <w:rPr>
          <w:i w:val="0"/>
          <w:iCs/>
        </w:rPr>
        <w:t xml:space="preserve">„Pozostała działalność” proponuje się </w:t>
      </w:r>
      <w:r w:rsidR="00634FC5" w:rsidRPr="008C2BC6">
        <w:rPr>
          <w:bCs/>
          <w:i w:val="0"/>
        </w:rPr>
        <w:t xml:space="preserve">zwiększenie planu dochodów o kwotę 833,68 zł w związku </w:t>
      </w:r>
      <w:r w:rsidR="00077AA6" w:rsidRPr="008C2BC6">
        <w:rPr>
          <w:bCs/>
          <w:i w:val="0"/>
        </w:rPr>
        <w:br/>
      </w:r>
      <w:r w:rsidR="00634FC5" w:rsidRPr="008C2BC6">
        <w:rPr>
          <w:bCs/>
          <w:i w:val="0"/>
        </w:rPr>
        <w:t xml:space="preserve">z deklarowanym finansowym wkładem własnym na przedsięwzięcie Ministra Edukacji i Nauki pn. „Poznaj Polskę” w wysokości 20% </w:t>
      </w:r>
      <w:r w:rsidR="00634FC5" w:rsidRPr="008C2BC6">
        <w:rPr>
          <w:bCs/>
          <w:i w:val="0"/>
          <w:color w:val="auto"/>
        </w:rPr>
        <w:t>przedsięwzięcia.</w:t>
      </w:r>
      <w:r w:rsidR="00634FC5" w:rsidRPr="008C2BC6">
        <w:rPr>
          <w:i w:val="0"/>
          <w:color w:val="auto"/>
        </w:rPr>
        <w:t xml:space="preserve"> </w:t>
      </w:r>
      <w:r w:rsidR="00634FC5" w:rsidRPr="008C2BC6">
        <w:rPr>
          <w:bCs/>
          <w:i w:val="0"/>
          <w:color w:val="auto"/>
        </w:rPr>
        <w:t>Plan dochodów budżetu powiatu zwiększa się o kwotę per saldo 106 407,40 zł.</w:t>
      </w:r>
      <w:r w:rsidR="00634FC5" w:rsidRPr="008C2BC6">
        <w:rPr>
          <w:i w:val="0"/>
          <w:color w:val="auto"/>
        </w:rPr>
        <w:t xml:space="preserve"> W Zespole Szkół Zawodowych w Gołdapi </w:t>
      </w:r>
      <w:r w:rsidR="0013381B">
        <w:rPr>
          <w:i w:val="0"/>
          <w:color w:val="auto"/>
        </w:rPr>
        <w:br/>
      </w:r>
      <w:r w:rsidR="00634FC5" w:rsidRPr="008C2BC6">
        <w:rPr>
          <w:i w:val="0"/>
          <w:color w:val="auto"/>
        </w:rPr>
        <w:t>w</w:t>
      </w:r>
      <w:r w:rsidR="00634FC5" w:rsidRPr="008C2BC6">
        <w:rPr>
          <w:bCs/>
          <w:i w:val="0"/>
          <w:color w:val="auto"/>
        </w:rPr>
        <w:t xml:space="preserve"> rozdziale 80195 </w:t>
      </w:r>
      <w:r w:rsidR="00634FC5" w:rsidRPr="008C2BC6">
        <w:rPr>
          <w:i w:val="0"/>
          <w:iCs/>
          <w:color w:val="auto"/>
        </w:rPr>
        <w:t xml:space="preserve">„Pozostała działalność” proponuje się </w:t>
      </w:r>
      <w:r w:rsidR="00634FC5" w:rsidRPr="008C2BC6">
        <w:rPr>
          <w:bCs/>
          <w:i w:val="0"/>
          <w:color w:val="auto"/>
        </w:rPr>
        <w:t xml:space="preserve">zwiększenie planu wydatków o kwotę 60 511,00 zł w związku z pozyskanym dofinansowaniem z Ministerstwa Edukacji i Nauki </w:t>
      </w:r>
      <w:r w:rsidR="0013381B">
        <w:rPr>
          <w:bCs/>
          <w:i w:val="0"/>
          <w:color w:val="auto"/>
        </w:rPr>
        <w:br/>
      </w:r>
      <w:r w:rsidR="00634FC5" w:rsidRPr="008C2BC6">
        <w:rPr>
          <w:bCs/>
          <w:i w:val="0"/>
          <w:color w:val="auto"/>
        </w:rPr>
        <w:t xml:space="preserve">na zadanie pod nazwą „Poznaj Polskę” i koniecznością zabezpieczenia środków na ten cel. </w:t>
      </w:r>
      <w:r w:rsidR="0013381B">
        <w:rPr>
          <w:bCs/>
          <w:i w:val="0"/>
          <w:color w:val="auto"/>
        </w:rPr>
        <w:br/>
      </w:r>
      <w:r w:rsidR="00634FC5" w:rsidRPr="008C2BC6">
        <w:rPr>
          <w:bCs/>
          <w:i w:val="0"/>
          <w:color w:val="auto"/>
        </w:rPr>
        <w:t>Ze względu na organizację egzaminów dojrzałości oraz zawodowych wycieczki zaplanowano w drugiej połowie kwietnia.</w:t>
      </w:r>
      <w:r w:rsidR="00634FC5" w:rsidRPr="008C2BC6">
        <w:rPr>
          <w:i w:val="0"/>
          <w:color w:val="auto"/>
        </w:rPr>
        <w:t xml:space="preserve"> W Liceum Ogólnokształcącym w Gołdapi w</w:t>
      </w:r>
      <w:r w:rsidR="00634FC5" w:rsidRPr="008C2BC6">
        <w:rPr>
          <w:bCs/>
          <w:i w:val="0"/>
          <w:color w:val="auto"/>
        </w:rPr>
        <w:t xml:space="preserve"> rozdziale 80195 </w:t>
      </w:r>
      <w:r w:rsidR="00634FC5" w:rsidRPr="008C2BC6">
        <w:rPr>
          <w:i w:val="0"/>
          <w:iCs/>
          <w:color w:val="auto"/>
        </w:rPr>
        <w:t xml:space="preserve">„Pozostała działalność” proponuje się </w:t>
      </w:r>
      <w:r w:rsidR="00634FC5" w:rsidRPr="008C2BC6">
        <w:rPr>
          <w:bCs/>
          <w:i w:val="0"/>
          <w:color w:val="auto"/>
        </w:rPr>
        <w:t xml:space="preserve">zwiększenie </w:t>
      </w:r>
      <w:r w:rsidR="00634FC5" w:rsidRPr="008C2BC6">
        <w:rPr>
          <w:bCs/>
          <w:i w:val="0"/>
        </w:rPr>
        <w:t xml:space="preserve">planu wydatków o kwotę 24 294,00 zł </w:t>
      </w:r>
      <w:r w:rsidR="0013381B">
        <w:rPr>
          <w:bCs/>
          <w:i w:val="0"/>
        </w:rPr>
        <w:br/>
      </w:r>
      <w:r w:rsidR="00634FC5" w:rsidRPr="008C2BC6">
        <w:rPr>
          <w:bCs/>
          <w:i w:val="0"/>
        </w:rPr>
        <w:t xml:space="preserve">w związku z koniecznością zabezpieczenia środków na realizację przedsięwzięcia Ministra Edukacji i Nauki pn. ”Poznaj Polskę”, zgodnie z otrzymanym na ten cel dofinansowaniem. </w:t>
      </w:r>
      <w:r w:rsidR="00077AA6" w:rsidRPr="008C2BC6">
        <w:rPr>
          <w:bCs/>
          <w:i w:val="0"/>
        </w:rPr>
        <w:br/>
      </w:r>
      <w:r w:rsidR="00634FC5" w:rsidRPr="008C2BC6">
        <w:rPr>
          <w:bCs/>
          <w:i w:val="0"/>
        </w:rPr>
        <w:t xml:space="preserve">W </w:t>
      </w:r>
      <w:r w:rsidR="00634FC5" w:rsidRPr="008C2BC6">
        <w:rPr>
          <w:i w:val="0"/>
        </w:rPr>
        <w:t>Zespole Placówek Edukacyjno-Wychowawczych w Gołdapi w</w:t>
      </w:r>
      <w:r w:rsidR="00634FC5" w:rsidRPr="008C2BC6">
        <w:rPr>
          <w:bCs/>
          <w:i w:val="0"/>
        </w:rPr>
        <w:t xml:space="preserve"> rozdziale 80195 </w:t>
      </w:r>
      <w:r w:rsidR="00634FC5" w:rsidRPr="008C2BC6">
        <w:rPr>
          <w:i w:val="0"/>
          <w:iCs/>
        </w:rPr>
        <w:t xml:space="preserve">„Pozostała </w:t>
      </w:r>
      <w:r w:rsidR="00634FC5" w:rsidRPr="008C2BC6">
        <w:rPr>
          <w:i w:val="0"/>
          <w:iCs/>
        </w:rPr>
        <w:lastRenderedPageBreak/>
        <w:t xml:space="preserve">działalność” proponuje się </w:t>
      </w:r>
      <w:r w:rsidR="00634FC5" w:rsidRPr="008C2BC6">
        <w:rPr>
          <w:bCs/>
          <w:i w:val="0"/>
        </w:rPr>
        <w:t xml:space="preserve">zwiększenie planu wydatków o kwotę 4 168,40 zł w związku </w:t>
      </w:r>
      <w:r w:rsidR="0013381B">
        <w:rPr>
          <w:bCs/>
          <w:i w:val="0"/>
        </w:rPr>
        <w:br/>
      </w:r>
      <w:r w:rsidR="00634FC5" w:rsidRPr="008C2BC6">
        <w:rPr>
          <w:bCs/>
          <w:i w:val="0"/>
        </w:rPr>
        <w:t xml:space="preserve">z koniecznością zabezpieczenia środków na realizację przedsięwzięcia Ministra Edukacji </w:t>
      </w:r>
      <w:r w:rsidR="0013381B">
        <w:rPr>
          <w:bCs/>
          <w:i w:val="0"/>
        </w:rPr>
        <w:br/>
      </w:r>
      <w:r w:rsidR="00634FC5" w:rsidRPr="008C2BC6">
        <w:rPr>
          <w:bCs/>
          <w:i w:val="0"/>
        </w:rPr>
        <w:t xml:space="preserve">i Nauki pn. ”Poznaj Polskę”, zgodnie z otrzymanym na ten cel dofinansowaniem. </w:t>
      </w:r>
      <w:r w:rsidR="0013381B">
        <w:rPr>
          <w:bCs/>
          <w:i w:val="0"/>
        </w:rPr>
        <w:br/>
      </w:r>
      <w:r w:rsidR="00634FC5" w:rsidRPr="008C2BC6">
        <w:rPr>
          <w:bCs/>
          <w:i w:val="0"/>
        </w:rPr>
        <w:t xml:space="preserve">W </w:t>
      </w:r>
      <w:r w:rsidR="00634FC5" w:rsidRPr="008C2BC6">
        <w:rPr>
          <w:i w:val="0"/>
        </w:rPr>
        <w:t>Powiatowym Centrum Pomocy Rodzinie w Gołdapi</w:t>
      </w:r>
      <w:r w:rsidR="00634FC5" w:rsidRPr="008C2BC6">
        <w:rPr>
          <w:bCs/>
          <w:i w:val="0"/>
        </w:rPr>
        <w:t xml:space="preserve"> w rozdziale 85203 </w:t>
      </w:r>
      <w:r w:rsidR="00634FC5" w:rsidRPr="008C2BC6">
        <w:rPr>
          <w:i w:val="0"/>
          <w:iCs/>
        </w:rPr>
        <w:t xml:space="preserve">„Ośrodki wsparcia” proponuje się </w:t>
      </w:r>
      <w:r w:rsidR="00634FC5" w:rsidRPr="008C2BC6">
        <w:rPr>
          <w:bCs/>
          <w:i w:val="0"/>
        </w:rPr>
        <w:t xml:space="preserve">zwiększenie planu </w:t>
      </w:r>
      <w:r w:rsidR="00634FC5" w:rsidRPr="008C2BC6">
        <w:rPr>
          <w:i w:val="0"/>
        </w:rPr>
        <w:t>finansowego</w:t>
      </w:r>
      <w:r w:rsidR="00634FC5" w:rsidRPr="008C2BC6">
        <w:rPr>
          <w:bCs/>
          <w:i w:val="0"/>
        </w:rPr>
        <w:t xml:space="preserve"> wydatków o kwotę 21  795,00 zł </w:t>
      </w:r>
      <w:r w:rsidR="00634FC5" w:rsidRPr="008C2BC6">
        <w:rPr>
          <w:i w:val="0"/>
        </w:rPr>
        <w:t xml:space="preserve">w związku </w:t>
      </w:r>
      <w:r w:rsidR="0013381B">
        <w:rPr>
          <w:i w:val="0"/>
        </w:rPr>
        <w:br/>
      </w:r>
      <w:r w:rsidR="00634FC5" w:rsidRPr="008C2BC6">
        <w:rPr>
          <w:i w:val="0"/>
        </w:rPr>
        <w:t xml:space="preserve">z otrzymaną od Wojewody Warmińsko-Mazurskiego dotacją z przeznaczeniem </w:t>
      </w:r>
      <w:r w:rsidR="0013381B">
        <w:rPr>
          <w:i w:val="0"/>
        </w:rPr>
        <w:br/>
      </w:r>
      <w:r w:rsidR="00634FC5" w:rsidRPr="008C2BC6">
        <w:rPr>
          <w:i w:val="0"/>
        </w:rPr>
        <w:t>na dofinansowanie zakupu wyposażania istniejącego Domu dla Matek z Małoletnimi Dziećmi i Kobiet w Ciąży przy ul. Jaćwieskiej 14a w Gołdapi.</w:t>
      </w:r>
      <w:r w:rsidR="00634FC5" w:rsidRPr="008C2BC6">
        <w:rPr>
          <w:bCs/>
          <w:i w:val="0"/>
        </w:rPr>
        <w:t xml:space="preserve"> W rozdziale 85510 </w:t>
      </w:r>
      <w:r w:rsidR="00634FC5" w:rsidRPr="008C2BC6">
        <w:rPr>
          <w:i w:val="0"/>
          <w:iCs/>
        </w:rPr>
        <w:t xml:space="preserve">„Działalność placówek opiekuńczo-wychowawczych” proponuje się </w:t>
      </w:r>
      <w:r w:rsidR="00634FC5" w:rsidRPr="008C2BC6">
        <w:rPr>
          <w:bCs/>
          <w:i w:val="0"/>
        </w:rPr>
        <w:t xml:space="preserve">zmniejszenie planu </w:t>
      </w:r>
      <w:r w:rsidR="00634FC5" w:rsidRPr="008C2BC6">
        <w:rPr>
          <w:i w:val="0"/>
        </w:rPr>
        <w:t>finansowego</w:t>
      </w:r>
      <w:r w:rsidR="00634FC5" w:rsidRPr="008C2BC6">
        <w:rPr>
          <w:bCs/>
          <w:i w:val="0"/>
        </w:rPr>
        <w:t xml:space="preserve"> wydatków o kwotę 4 361,00 zł. Ś</w:t>
      </w:r>
      <w:r w:rsidR="00634FC5" w:rsidRPr="008C2BC6">
        <w:rPr>
          <w:i w:val="0"/>
        </w:rPr>
        <w:t xml:space="preserve">rodki przeznacza się na wkład własny w rozdziale 85203 „Ośrodki wsparcia”.  </w:t>
      </w:r>
      <w:r w:rsidR="00634FC5" w:rsidRPr="008C2BC6">
        <w:rPr>
          <w:bCs/>
          <w:i w:val="0"/>
        </w:rPr>
        <w:t xml:space="preserve">Plan wydatków budżetu powiatu zwiększa się o kwotę per saldo 106 407,40 zł. Plan dochodów zwiększa się o kwotę 106 407,40 zł  i po zmianach wynosi 43 114 078,88 zł. Plan wydatków zwiększa się o kwotę 106 407,40 zł  i po zmianach wynosi 46 724 817,26 zł. </w:t>
      </w:r>
      <w:r w:rsidR="00634FC5" w:rsidRPr="008C2BC6">
        <w:rPr>
          <w:i w:val="0"/>
        </w:rPr>
        <w:t>Deficyt budżetu wynosi 3 610 738,38 zł.</w:t>
      </w:r>
      <w:r w:rsidR="00634FC5" w:rsidRPr="008C2BC6">
        <w:rPr>
          <w:bCs/>
          <w:i w:val="0"/>
        </w:rPr>
        <w:t xml:space="preserve"> </w:t>
      </w:r>
      <w:r w:rsidR="00634FC5" w:rsidRPr="008C2BC6">
        <w:rPr>
          <w:i w:val="0"/>
        </w:rPr>
        <w:t>Przychody wynoszą 4 230 738,38 zł.</w:t>
      </w:r>
      <w:r w:rsidR="00634FC5" w:rsidRPr="008C2BC6">
        <w:rPr>
          <w:bCs/>
          <w:i w:val="0"/>
        </w:rPr>
        <w:t xml:space="preserve"> </w:t>
      </w:r>
      <w:r w:rsidR="00634FC5" w:rsidRPr="008C2BC6">
        <w:rPr>
          <w:i w:val="0"/>
        </w:rPr>
        <w:t>Rozchody 620 000,00 zł.</w:t>
      </w:r>
    </w:p>
    <w:p w14:paraId="7F1EAD3D" w14:textId="66DC40E0" w:rsidR="00155A8E" w:rsidRDefault="00155A8E" w:rsidP="00AB3F80">
      <w:pPr>
        <w:tabs>
          <w:tab w:val="left" w:pos="0"/>
        </w:tabs>
        <w:rPr>
          <w:b/>
          <w:i w:val="0"/>
        </w:rPr>
      </w:pPr>
    </w:p>
    <w:p w14:paraId="7E751A26" w14:textId="6B3C81D7" w:rsidR="00634FC5" w:rsidRDefault="00634FC5" w:rsidP="00634FC5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 xml:space="preserve">projektu uchwały Rady </w:t>
      </w:r>
      <w:r w:rsidR="00077AA6">
        <w:rPr>
          <w:i w:val="0"/>
          <w:color w:val="auto"/>
        </w:rPr>
        <w:t>Powiatu</w:t>
      </w:r>
      <w:r>
        <w:rPr>
          <w:i w:val="0"/>
          <w:color w:val="auto"/>
        </w:rPr>
        <w:t>.</w:t>
      </w:r>
    </w:p>
    <w:p w14:paraId="6D792607" w14:textId="77777777" w:rsidR="00634FC5" w:rsidRDefault="00634FC5" w:rsidP="00634FC5">
      <w:pPr>
        <w:rPr>
          <w:i w:val="0"/>
          <w:color w:val="auto"/>
        </w:rPr>
      </w:pPr>
    </w:p>
    <w:p w14:paraId="0B4E0FFE" w14:textId="3F192D9A" w:rsidR="00077AA6" w:rsidRDefault="00077AA6" w:rsidP="00634FC5">
      <w:pPr>
        <w:rPr>
          <w:i w:val="0"/>
          <w:color w:val="auto"/>
        </w:rPr>
      </w:pPr>
      <w:r>
        <w:rPr>
          <w:i w:val="0"/>
          <w:color w:val="auto"/>
        </w:rPr>
        <w:t xml:space="preserve">Starosta Pani Marzanna Wardziejewska poinformowała, że program „Poznaj Polskę” jest trafiony. Młodzież może skorzystać z dofinansowania na wycieczki. </w:t>
      </w:r>
    </w:p>
    <w:p w14:paraId="32173356" w14:textId="77777777" w:rsidR="00077AA6" w:rsidRPr="008E36EE" w:rsidRDefault="00077AA6" w:rsidP="00634FC5">
      <w:pPr>
        <w:rPr>
          <w:i w:val="0"/>
          <w:color w:val="auto"/>
        </w:rPr>
      </w:pPr>
    </w:p>
    <w:p w14:paraId="5BB4CF0E" w14:textId="02156B2B" w:rsidR="00634FC5" w:rsidRPr="00FD2161" w:rsidRDefault="00077AA6" w:rsidP="00634FC5">
      <w:pPr>
        <w:rPr>
          <w:i w:val="0"/>
          <w:color w:val="auto"/>
        </w:rPr>
      </w:pPr>
      <w:r>
        <w:rPr>
          <w:i w:val="0"/>
          <w:color w:val="auto"/>
        </w:rPr>
        <w:t>Więcej p</w:t>
      </w:r>
      <w:r w:rsidR="00634FC5" w:rsidRPr="00FD2161">
        <w:rPr>
          <w:i w:val="0"/>
          <w:color w:val="auto"/>
        </w:rPr>
        <w:t>ytań nie zgłoszono.</w:t>
      </w:r>
    </w:p>
    <w:p w14:paraId="4278374F" w14:textId="77777777" w:rsidR="00634FC5" w:rsidRDefault="00634FC5" w:rsidP="00634FC5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18EEA8C5" w14:textId="77777777" w:rsidR="00634FC5" w:rsidRPr="00077AA6" w:rsidRDefault="00634FC5" w:rsidP="00634FC5">
      <w:pPr>
        <w:rPr>
          <w:b/>
          <w:i w:val="0"/>
          <w:color w:val="auto"/>
        </w:rPr>
      </w:pPr>
    </w:p>
    <w:p w14:paraId="16CD4398" w14:textId="49B373B5" w:rsidR="00634FC5" w:rsidRPr="00077AA6" w:rsidRDefault="00634FC5" w:rsidP="00634FC5">
      <w:pPr>
        <w:rPr>
          <w:b/>
          <w:i w:val="0"/>
        </w:rPr>
      </w:pPr>
      <w:r w:rsidRPr="00077AA6">
        <w:rPr>
          <w:b/>
          <w:bCs/>
          <w:i w:val="0"/>
          <w:color w:val="auto"/>
        </w:rPr>
        <w:t xml:space="preserve">Zarząd Powiatu jednogłośnie </w:t>
      </w:r>
      <w:r w:rsidR="00077AA6" w:rsidRPr="00077AA6">
        <w:rPr>
          <w:b/>
          <w:bCs/>
          <w:i w:val="0"/>
          <w:color w:val="auto"/>
        </w:rPr>
        <w:t xml:space="preserve">podjął uchwałę Rady Powiatu w sprawie </w:t>
      </w:r>
      <w:r w:rsidR="00077AA6" w:rsidRPr="00077AA6">
        <w:rPr>
          <w:b/>
          <w:i w:val="0"/>
        </w:rPr>
        <w:t>zmian budżetu powiatu na rok 2022.</w:t>
      </w:r>
    </w:p>
    <w:p w14:paraId="56E8FFD6" w14:textId="77777777" w:rsidR="00155A8E" w:rsidRDefault="00155A8E" w:rsidP="00AB3F80">
      <w:pPr>
        <w:tabs>
          <w:tab w:val="left" w:pos="0"/>
        </w:tabs>
        <w:rPr>
          <w:b/>
          <w:i w:val="0"/>
        </w:rPr>
      </w:pPr>
    </w:p>
    <w:p w14:paraId="17C238F6" w14:textId="77777777" w:rsidR="00077AA6" w:rsidRDefault="00077AA6" w:rsidP="00077AA6">
      <w:pPr>
        <w:rPr>
          <w:i w:val="0"/>
        </w:rPr>
      </w:pPr>
      <w:r>
        <w:rPr>
          <w:i w:val="0"/>
        </w:rPr>
        <w:t>Przewodnicząca Zarządu przeszła do realizacji kolejnego punktu.</w:t>
      </w:r>
    </w:p>
    <w:p w14:paraId="7563FBDD" w14:textId="77777777" w:rsidR="00077AA6" w:rsidRDefault="00077AA6" w:rsidP="00AB3F80">
      <w:pPr>
        <w:tabs>
          <w:tab w:val="left" w:pos="0"/>
        </w:tabs>
        <w:rPr>
          <w:b/>
          <w:i w:val="0"/>
        </w:rPr>
      </w:pPr>
    </w:p>
    <w:p w14:paraId="43AB8630" w14:textId="0C37F23E" w:rsidR="00155A8E" w:rsidRDefault="00077AA6" w:rsidP="00AB3F80">
      <w:pPr>
        <w:tabs>
          <w:tab w:val="left" w:pos="0"/>
        </w:tabs>
        <w:rPr>
          <w:b/>
          <w:i w:val="0"/>
        </w:rPr>
      </w:pPr>
      <w:r>
        <w:rPr>
          <w:b/>
          <w:i w:val="0"/>
        </w:rPr>
        <w:t>Ad. 7</w:t>
      </w:r>
    </w:p>
    <w:p w14:paraId="3E0A065D" w14:textId="77777777" w:rsidR="0013381B" w:rsidRDefault="00077AA6" w:rsidP="00AB3F80">
      <w:pPr>
        <w:tabs>
          <w:tab w:val="left" w:pos="0"/>
        </w:tabs>
        <w:rPr>
          <w:i w:val="0"/>
        </w:rPr>
      </w:pPr>
      <w:r w:rsidRPr="00077AA6">
        <w:rPr>
          <w:i w:val="0"/>
        </w:rPr>
        <w:t xml:space="preserve">Starosta Pani Marzanna Wardziejewska poinformowała, że </w:t>
      </w:r>
      <w:r>
        <w:rPr>
          <w:i w:val="0"/>
        </w:rPr>
        <w:t>Zarząd Powiatu otrzymał zaproszenie na uczczenie rocznic Katastrofy Smoleńskiej i Zbrodni Katyńskiej. Członkowie Zarządu zostaną poinformowani o szczegółach.</w:t>
      </w:r>
    </w:p>
    <w:p w14:paraId="433CEEE0" w14:textId="41218577" w:rsidR="00077AA6" w:rsidRPr="0013381B" w:rsidRDefault="00077AA6" w:rsidP="00AB3F80">
      <w:pPr>
        <w:tabs>
          <w:tab w:val="left" w:pos="0"/>
        </w:tabs>
        <w:rPr>
          <w:i w:val="0"/>
        </w:rPr>
      </w:pPr>
      <w:r w:rsidRPr="00077AA6">
        <w:rPr>
          <w:b/>
          <w:i w:val="0"/>
        </w:rPr>
        <w:lastRenderedPageBreak/>
        <w:t>Ad. 8</w:t>
      </w:r>
    </w:p>
    <w:p w14:paraId="13A4ECC2" w14:textId="6D6543E8" w:rsidR="00077AA6" w:rsidRDefault="00077AA6" w:rsidP="00AB3F80">
      <w:pPr>
        <w:tabs>
          <w:tab w:val="left" w:pos="0"/>
        </w:tabs>
        <w:rPr>
          <w:i w:val="0"/>
        </w:rPr>
      </w:pPr>
      <w:r>
        <w:rPr>
          <w:i w:val="0"/>
        </w:rPr>
        <w:t>Wolnych wniosków nie zgłoszono.</w:t>
      </w:r>
    </w:p>
    <w:p w14:paraId="701B9663" w14:textId="77777777" w:rsidR="00077AA6" w:rsidRPr="00077AA6" w:rsidRDefault="00077AA6" w:rsidP="00AB3F80">
      <w:pPr>
        <w:tabs>
          <w:tab w:val="left" w:pos="0"/>
        </w:tabs>
        <w:rPr>
          <w:i w:val="0"/>
        </w:rPr>
      </w:pPr>
    </w:p>
    <w:p w14:paraId="311C145C" w14:textId="5C59E122" w:rsidR="00603BC7" w:rsidRDefault="00603BC7" w:rsidP="00AB3F80">
      <w:pPr>
        <w:tabs>
          <w:tab w:val="left" w:pos="0"/>
        </w:tabs>
        <w:rPr>
          <w:i w:val="0"/>
          <w:color w:val="auto"/>
        </w:rPr>
      </w:pPr>
      <w:r>
        <w:rPr>
          <w:b/>
          <w:i w:val="0"/>
        </w:rPr>
        <w:t xml:space="preserve">Ad. </w:t>
      </w:r>
      <w:r w:rsidR="00155A8E">
        <w:rPr>
          <w:b/>
          <w:i w:val="0"/>
        </w:rPr>
        <w:t>9</w:t>
      </w:r>
    </w:p>
    <w:p w14:paraId="2FBB786C" w14:textId="27316429" w:rsidR="00E8003B" w:rsidRDefault="009A6739" w:rsidP="00AB3F80">
      <w:pPr>
        <w:rPr>
          <w:i w:val="0"/>
        </w:rPr>
      </w:pPr>
      <w:r>
        <w:rPr>
          <w:i w:val="0"/>
        </w:rPr>
        <w:t>Przewodnicząca</w:t>
      </w:r>
      <w:r w:rsidR="00FA4A5E" w:rsidRPr="00E135EB">
        <w:rPr>
          <w:i w:val="0"/>
        </w:rPr>
        <w:t xml:space="preserve"> Zarządu podziękował</w:t>
      </w:r>
      <w:r>
        <w:rPr>
          <w:i w:val="0"/>
        </w:rPr>
        <w:t>a</w:t>
      </w:r>
      <w:r w:rsidR="00FA4A5E" w:rsidRPr="00E135EB">
        <w:rPr>
          <w:i w:val="0"/>
        </w:rPr>
        <w:t xml:space="preserve"> Cz</w:t>
      </w:r>
      <w:r w:rsidR="00FA4A5E">
        <w:rPr>
          <w:i w:val="0"/>
        </w:rPr>
        <w:t>ł</w:t>
      </w:r>
      <w:r w:rsidR="008447C9">
        <w:rPr>
          <w:i w:val="0"/>
        </w:rPr>
        <w:t xml:space="preserve">onkom Zarządu za pracę. Zamknęła </w:t>
      </w:r>
      <w:r w:rsidR="00EF6966">
        <w:rPr>
          <w:i w:val="0"/>
        </w:rPr>
        <w:t>C</w:t>
      </w:r>
      <w:r w:rsidR="00CD1164">
        <w:rPr>
          <w:i w:val="0"/>
        </w:rPr>
        <w:t>X</w:t>
      </w:r>
      <w:r w:rsidR="008447C9">
        <w:rPr>
          <w:i w:val="0"/>
        </w:rPr>
        <w:t>I</w:t>
      </w:r>
      <w:r w:rsidR="00FA4A5E" w:rsidRPr="00E135EB">
        <w:rPr>
          <w:i w:val="0"/>
        </w:rPr>
        <w:t xml:space="preserve"> </w:t>
      </w:r>
      <w:r w:rsidR="00FA4A5E">
        <w:rPr>
          <w:i w:val="0"/>
        </w:rPr>
        <w:t>(</w:t>
      </w:r>
      <w:r w:rsidR="008447C9">
        <w:rPr>
          <w:i w:val="0"/>
        </w:rPr>
        <w:t>111</w:t>
      </w:r>
      <w:r w:rsidR="00FA4A5E">
        <w:rPr>
          <w:i w:val="0"/>
        </w:rPr>
        <w:t>)</w:t>
      </w:r>
      <w:r w:rsidR="00E8003B">
        <w:rPr>
          <w:i w:val="0"/>
        </w:rPr>
        <w:t xml:space="preserve"> posiedzenie Zarządu Powiatu</w:t>
      </w:r>
      <w:r w:rsidR="00E8003B">
        <w:rPr>
          <w:i w:val="0"/>
        </w:rPr>
        <w:tab/>
        <w:t>.</w:t>
      </w:r>
    </w:p>
    <w:p w14:paraId="31FD19ED" w14:textId="77777777" w:rsidR="00E8003B" w:rsidRDefault="00E8003B" w:rsidP="00AB3F8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p w14:paraId="7EC2F486" w14:textId="299D772F" w:rsidR="00FA4A5E" w:rsidRPr="00B46696" w:rsidRDefault="00FA4A5E" w:rsidP="00AB3F8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68C1C66C" w14:textId="2A8136D9" w:rsidR="00AB3F80" w:rsidRDefault="00FA4A5E" w:rsidP="00AB3F8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077AA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12</w:t>
      </w:r>
      <w:r w:rsidR="007D2CC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E135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</w:t>
      </w:r>
    </w:p>
    <w:p w14:paraId="3CF3FE33" w14:textId="0A842B7E" w:rsidR="00BF058A" w:rsidRPr="00AB3F80" w:rsidRDefault="00086FDC" w:rsidP="00AB3F80">
      <w:pPr>
        <w:pStyle w:val="Standard"/>
        <w:spacing w:line="360" w:lineRule="auto"/>
        <w:ind w:left="5664" w:righ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4A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AB3F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4A5E" w:rsidRPr="00AB3F80">
        <w:rPr>
          <w:rFonts w:ascii="Times New Roman" w:hAnsi="Times New Roman" w:cs="Times New Roman"/>
          <w:i/>
          <w:iCs/>
          <w:sz w:val="24"/>
          <w:szCs w:val="24"/>
        </w:rPr>
        <w:t xml:space="preserve">STAROSTA </w:t>
      </w:r>
    </w:p>
    <w:p w14:paraId="617770F4" w14:textId="77777777" w:rsidR="00B524CD" w:rsidRPr="00AB3F80" w:rsidRDefault="00B524CD" w:rsidP="00AB3F8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9176A87" w14:textId="5B3ABF24" w:rsidR="00FA4A5E" w:rsidRPr="00AB3F80" w:rsidRDefault="00FA4A5E" w:rsidP="00AB3F80">
      <w:pPr>
        <w:tabs>
          <w:tab w:val="left" w:pos="851"/>
          <w:tab w:val="left" w:pos="993"/>
        </w:tabs>
        <w:ind w:left="1355"/>
        <w:rPr>
          <w:iCs/>
        </w:rPr>
      </w:pPr>
      <w:r w:rsidRPr="00AB3F80">
        <w:rPr>
          <w:iCs/>
        </w:rPr>
        <w:t xml:space="preserve"> </w:t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  <w:t xml:space="preserve">          </w:t>
      </w:r>
      <w:r w:rsidR="00AB3F80" w:rsidRPr="00AB3F80">
        <w:rPr>
          <w:iCs/>
        </w:rPr>
        <w:t xml:space="preserve"> </w:t>
      </w:r>
      <w:r w:rsidRPr="00AB3F80">
        <w:rPr>
          <w:iCs/>
        </w:rPr>
        <w:t xml:space="preserve">Marzanna Marianna </w:t>
      </w:r>
    </w:p>
    <w:p w14:paraId="2B4C3653" w14:textId="003C6E02" w:rsidR="00AB3F80" w:rsidRPr="007E1D0D" w:rsidRDefault="00FA4A5E" w:rsidP="007E1D0D">
      <w:pPr>
        <w:tabs>
          <w:tab w:val="left" w:pos="851"/>
          <w:tab w:val="left" w:pos="993"/>
        </w:tabs>
        <w:ind w:left="1355"/>
        <w:rPr>
          <w:i w:val="0"/>
        </w:rPr>
      </w:pPr>
      <w:r w:rsidRPr="00AB3F80">
        <w:rPr>
          <w:iCs/>
        </w:rPr>
        <w:t xml:space="preserve">  </w:t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  <w:t xml:space="preserve">  </w:t>
      </w:r>
      <w:r w:rsidR="00AB3F80">
        <w:rPr>
          <w:iCs/>
        </w:rPr>
        <w:t xml:space="preserve"> </w:t>
      </w:r>
      <w:r w:rsidRPr="00AB3F80">
        <w:rPr>
          <w:iCs/>
        </w:rPr>
        <w:t>Wardziejewska</w:t>
      </w:r>
      <w:r w:rsidRPr="00AB3F80">
        <w:rPr>
          <w:iCs/>
        </w:rPr>
        <w:tab/>
      </w:r>
      <w:r w:rsidRPr="00AB3F80">
        <w:rPr>
          <w:i w:val="0"/>
        </w:rPr>
        <w:t xml:space="preserve">      </w:t>
      </w:r>
    </w:p>
    <w:p w14:paraId="79B6E439" w14:textId="40200B35" w:rsidR="00FA4A5E" w:rsidRPr="00AB3F80" w:rsidRDefault="00CD1164" w:rsidP="00AB3F80">
      <w:pPr>
        <w:tabs>
          <w:tab w:val="left" w:pos="851"/>
          <w:tab w:val="left" w:pos="993"/>
        </w:tabs>
        <w:rPr>
          <w:b/>
          <w:i w:val="0"/>
        </w:rPr>
      </w:pPr>
      <w:r>
        <w:rPr>
          <w:b/>
          <w:bCs/>
          <w:i w:val="0"/>
          <w:u w:val="single"/>
        </w:rPr>
        <w:br/>
      </w:r>
      <w:r w:rsidR="00FA4A5E" w:rsidRPr="00AB3F80">
        <w:rPr>
          <w:b/>
          <w:bCs/>
          <w:i w:val="0"/>
          <w:u w:val="single"/>
        </w:rPr>
        <w:t>Członkowie Zarządu:</w:t>
      </w:r>
    </w:p>
    <w:p w14:paraId="785E6400" w14:textId="77777777" w:rsidR="00FA4A5E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Andrzej Ciołek…………………………………………..</w:t>
      </w:r>
    </w:p>
    <w:p w14:paraId="582F5999" w14:textId="77777777" w:rsidR="00FA4A5E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Grażyna Barbara Senda………………………………….</w:t>
      </w:r>
    </w:p>
    <w:p w14:paraId="6F01C46D" w14:textId="77777777" w:rsidR="00086FDC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Stanisław Wójtowicz……………….……………………</w:t>
      </w:r>
      <w:r w:rsidR="00086FDC"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1059836" w14:textId="77777777" w:rsidR="00086FDC" w:rsidRDefault="00086FDC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DC9E7FC" w14:textId="77777777" w:rsidR="00086FDC" w:rsidRDefault="00086FDC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62FB19D" w14:textId="21A2F95A" w:rsidR="00AB3F80" w:rsidRDefault="00AB3F80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444A3D4" w14:textId="584D9CFC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48C4664" w14:textId="047531D0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04B6FB" w14:textId="12EC7A6D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52166C4" w14:textId="3D702566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2579CBD" w14:textId="4624BA9A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A178BC7" w14:textId="4459FF00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B987532" w14:textId="32D4E2F8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C141BD6" w14:textId="1A7CAF1F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C56EB97" w14:textId="6D98C397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894597D" w14:textId="0E39DDF7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D050021" w14:textId="23E2E30F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22D6D98" w14:textId="33D2546F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6FDF59A" w14:textId="77C3CF29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DEF5D45" w14:textId="52D9DFD4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B6CB7F6" w14:textId="64DA1A14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567125E" w14:textId="77777777" w:rsidR="0013381B" w:rsidRDefault="0013381B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B1D99F6" w14:textId="3AFF4A72" w:rsidR="002406DB" w:rsidRPr="00086FDC" w:rsidRDefault="00FA4A5E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</w:rPr>
      </w:pPr>
      <w:r w:rsidRPr="00086FDC">
        <w:rPr>
          <w:rFonts w:ascii="Times New Roman" w:hAnsi="Times New Roman" w:cs="Times New Roman"/>
          <w:sz w:val="20"/>
          <w:szCs w:val="20"/>
        </w:rPr>
        <w:t xml:space="preserve">Protokołowała: Monika Bruszewska </w:t>
      </w:r>
      <w:r w:rsidR="0013381B">
        <w:rPr>
          <w:rFonts w:ascii="Times New Roman" w:hAnsi="Times New Roman" w:cs="Times New Roman"/>
          <w:sz w:val="20"/>
          <w:szCs w:val="20"/>
        </w:rPr>
        <w:t>06</w:t>
      </w:r>
      <w:r w:rsidRPr="00086FDC">
        <w:rPr>
          <w:rFonts w:ascii="Times New Roman" w:hAnsi="Times New Roman" w:cs="Times New Roman"/>
          <w:sz w:val="20"/>
          <w:szCs w:val="20"/>
        </w:rPr>
        <w:t>.</w:t>
      </w:r>
      <w:r w:rsidR="00B252DB" w:rsidRPr="00086FDC">
        <w:rPr>
          <w:rFonts w:ascii="Times New Roman" w:hAnsi="Times New Roman" w:cs="Times New Roman"/>
          <w:sz w:val="20"/>
          <w:szCs w:val="20"/>
        </w:rPr>
        <w:t>0</w:t>
      </w:r>
      <w:r w:rsidR="0013381B">
        <w:rPr>
          <w:rFonts w:ascii="Times New Roman" w:hAnsi="Times New Roman" w:cs="Times New Roman"/>
          <w:sz w:val="20"/>
          <w:szCs w:val="20"/>
        </w:rPr>
        <w:t>4</w:t>
      </w:r>
      <w:r w:rsidRPr="00086FDC">
        <w:rPr>
          <w:rFonts w:ascii="Times New Roman" w:hAnsi="Times New Roman" w:cs="Times New Roman"/>
          <w:sz w:val="20"/>
          <w:szCs w:val="20"/>
        </w:rPr>
        <w:t>.20</w:t>
      </w:r>
      <w:r w:rsidR="009A6739" w:rsidRPr="00086FDC">
        <w:rPr>
          <w:rFonts w:ascii="Times New Roman" w:hAnsi="Times New Roman" w:cs="Times New Roman"/>
          <w:sz w:val="20"/>
          <w:szCs w:val="20"/>
        </w:rPr>
        <w:t>2</w:t>
      </w:r>
      <w:r w:rsidR="00B252DB" w:rsidRPr="00086FDC">
        <w:rPr>
          <w:rFonts w:ascii="Times New Roman" w:hAnsi="Times New Roman" w:cs="Times New Roman"/>
          <w:sz w:val="20"/>
          <w:szCs w:val="20"/>
        </w:rPr>
        <w:t>2</w:t>
      </w:r>
      <w:r w:rsidRPr="00086FDC">
        <w:rPr>
          <w:rFonts w:ascii="Times New Roman" w:hAnsi="Times New Roman" w:cs="Times New Roman"/>
          <w:sz w:val="20"/>
          <w:szCs w:val="20"/>
        </w:rPr>
        <w:t xml:space="preserve"> r</w:t>
      </w:r>
      <w:r w:rsidRPr="00086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sectPr w:rsidR="002406DB" w:rsidRPr="00086FDC" w:rsidSect="00086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ACBE" w14:textId="77777777" w:rsidR="00C20517" w:rsidRDefault="00C20517" w:rsidP="002E7D7C">
      <w:r>
        <w:separator/>
      </w:r>
    </w:p>
  </w:endnote>
  <w:endnote w:type="continuationSeparator" w:id="0">
    <w:p w14:paraId="69525801" w14:textId="77777777" w:rsidR="00C20517" w:rsidRDefault="00C20517" w:rsidP="002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A701" w14:textId="77777777" w:rsidR="00806D2E" w:rsidRDefault="00806D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-970746948"/>
      <w:docPartObj>
        <w:docPartGallery w:val="Page Numbers (Bottom of Page)"/>
        <w:docPartUnique/>
      </w:docPartObj>
    </w:sdtPr>
    <w:sdtEndPr/>
    <w:sdtContent>
      <w:p w14:paraId="127CC2DD" w14:textId="77777777" w:rsidR="00806D2E" w:rsidRPr="00020406" w:rsidRDefault="00806D2E">
        <w:pPr>
          <w:pStyle w:val="Stopka"/>
          <w:jc w:val="right"/>
          <w:rPr>
            <w:i w:val="0"/>
          </w:rPr>
        </w:pPr>
        <w:r w:rsidRPr="00020406">
          <w:rPr>
            <w:i w:val="0"/>
          </w:rPr>
          <w:fldChar w:fldCharType="begin"/>
        </w:r>
        <w:r w:rsidRPr="00020406">
          <w:rPr>
            <w:i w:val="0"/>
          </w:rPr>
          <w:instrText xml:space="preserve"> PAGE   \* MERGEFORMAT </w:instrText>
        </w:r>
        <w:r w:rsidRPr="00020406">
          <w:rPr>
            <w:i w:val="0"/>
          </w:rPr>
          <w:fldChar w:fldCharType="separate"/>
        </w:r>
        <w:r w:rsidR="008447C9">
          <w:rPr>
            <w:i w:val="0"/>
            <w:noProof/>
          </w:rPr>
          <w:t>1</w:t>
        </w:r>
        <w:r w:rsidRPr="00020406">
          <w:rPr>
            <w:i w:val="0"/>
            <w:noProof/>
          </w:rPr>
          <w:fldChar w:fldCharType="end"/>
        </w:r>
      </w:p>
    </w:sdtContent>
  </w:sdt>
  <w:p w14:paraId="574C5DD1" w14:textId="77777777" w:rsidR="00806D2E" w:rsidRDefault="00806D2E" w:rsidP="002E7D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5DD2" w14:textId="77777777" w:rsidR="00806D2E" w:rsidRDefault="00806D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4A34" w14:textId="77777777" w:rsidR="00C20517" w:rsidRDefault="00C20517" w:rsidP="002E7D7C">
      <w:r>
        <w:separator/>
      </w:r>
    </w:p>
  </w:footnote>
  <w:footnote w:type="continuationSeparator" w:id="0">
    <w:p w14:paraId="506A84C7" w14:textId="77777777" w:rsidR="00C20517" w:rsidRDefault="00C20517" w:rsidP="002E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C2C9" w14:textId="77777777" w:rsidR="00806D2E" w:rsidRDefault="00806D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1588" w14:textId="77777777" w:rsidR="00806D2E" w:rsidRDefault="00806D2E" w:rsidP="00FE53A7">
    <w:pPr>
      <w:pStyle w:val="Nagwek"/>
      <w:tabs>
        <w:tab w:val="clear" w:pos="284"/>
        <w:tab w:val="clear" w:pos="4536"/>
        <w:tab w:val="clear" w:pos="9072"/>
        <w:tab w:val="left" w:pos="60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AFA1" w14:textId="77777777" w:rsidR="00806D2E" w:rsidRDefault="00806D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6ABABD9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4625BE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8FECEF1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5" w15:restartNumberingAfterBreak="0">
    <w:nsid w:val="00000007"/>
    <w:multiLevelType w:val="singleLevel"/>
    <w:tmpl w:val="9176CDB8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6" w15:restartNumberingAfterBreak="0">
    <w:nsid w:val="00000008"/>
    <w:multiLevelType w:val="singleLevel"/>
    <w:tmpl w:val="7A4643CA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lang w:val="pl-PL"/>
      </w:rPr>
    </w:lvl>
  </w:abstractNum>
  <w:abstractNum w:abstractNumId="7" w15:restartNumberingAfterBreak="0">
    <w:nsid w:val="0000000A"/>
    <w:multiLevelType w:val="singleLevel"/>
    <w:tmpl w:val="51908966"/>
    <w:name w:val="WW8Num1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color w:val="auto"/>
        <w:sz w:val="24"/>
        <w:szCs w:val="24"/>
        <w:lang w:val="pl-PL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F"/>
    <w:multiLevelType w:val="singleLevel"/>
    <w:tmpl w:val="BA7843A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</w:abstractNum>
  <w:abstractNum w:abstractNumId="11" w15:restartNumberingAfterBreak="0">
    <w:nsid w:val="00000010"/>
    <w:multiLevelType w:val="singleLevel"/>
    <w:tmpl w:val="61928D9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2" w15:restartNumberingAfterBreak="0">
    <w:nsid w:val="00000012"/>
    <w:multiLevelType w:val="singleLevel"/>
    <w:tmpl w:val="4DAC1D3A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3" w15:restartNumberingAfterBreak="0">
    <w:nsid w:val="00000013"/>
    <w:multiLevelType w:val="singleLevel"/>
    <w:tmpl w:val="C20E4188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4" w15:restartNumberingAfterBreak="0">
    <w:nsid w:val="00000014"/>
    <w:multiLevelType w:val="singleLevel"/>
    <w:tmpl w:val="98DEFF3C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3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multilevel"/>
    <w:tmpl w:val="C0807834"/>
    <w:name w:val="WW8Num2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singleLevel"/>
    <w:tmpl w:val="E020CF42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8" w15:restartNumberingAfterBreak="0">
    <w:nsid w:val="0000001F"/>
    <w:multiLevelType w:val="singleLevel"/>
    <w:tmpl w:val="A79C911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2252" w:hanging="360"/>
      </w:pPr>
      <w:rPr>
        <w:b w:val="0"/>
        <w:i w:val="0"/>
        <w:iCs/>
        <w:color w:val="auto"/>
        <w:sz w:val="24"/>
        <w:szCs w:val="24"/>
      </w:rPr>
    </w:lvl>
  </w:abstractNum>
  <w:abstractNum w:abstractNumId="19" w15:restartNumberingAfterBreak="0">
    <w:nsid w:val="00000023"/>
    <w:multiLevelType w:val="multilevel"/>
    <w:tmpl w:val="00000023"/>
    <w:name w:val="WW8Num35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4"/>
    <w:multiLevelType w:val="multilevel"/>
    <w:tmpl w:val="6016835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70C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7"/>
    <w:multiLevelType w:val="multilevel"/>
    <w:tmpl w:val="7FA2F2EA"/>
    <w:name w:val="WW8Num39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8"/>
    <w:multiLevelType w:val="multilevel"/>
    <w:tmpl w:val="081ED2AA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672B33"/>
    <w:multiLevelType w:val="hybridMultilevel"/>
    <w:tmpl w:val="D5CEC52C"/>
    <w:lvl w:ilvl="0" w:tplc="E2F6B1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222939"/>
    <w:multiLevelType w:val="hybridMultilevel"/>
    <w:tmpl w:val="CB54C956"/>
    <w:lvl w:ilvl="0" w:tplc="703C33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BD7C83"/>
    <w:multiLevelType w:val="hybridMultilevel"/>
    <w:tmpl w:val="1FB021AC"/>
    <w:lvl w:ilvl="0" w:tplc="3F40CA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FB4AB1"/>
    <w:multiLevelType w:val="hybridMultilevel"/>
    <w:tmpl w:val="4CAE26FA"/>
    <w:lvl w:ilvl="0" w:tplc="493CD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081E39"/>
    <w:multiLevelType w:val="hybridMultilevel"/>
    <w:tmpl w:val="655AC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13265411"/>
    <w:multiLevelType w:val="hybridMultilevel"/>
    <w:tmpl w:val="F51E0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14A528C5"/>
    <w:multiLevelType w:val="hybridMultilevel"/>
    <w:tmpl w:val="8FA2AC7C"/>
    <w:lvl w:ilvl="0" w:tplc="149C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58E0B2F"/>
    <w:multiLevelType w:val="hybridMultilevel"/>
    <w:tmpl w:val="564C06FA"/>
    <w:lvl w:ilvl="0" w:tplc="DBB2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18133A74"/>
    <w:multiLevelType w:val="hybridMultilevel"/>
    <w:tmpl w:val="66BCC4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1D2C508F"/>
    <w:multiLevelType w:val="hybridMultilevel"/>
    <w:tmpl w:val="AB902C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1FEB2C7D"/>
    <w:multiLevelType w:val="hybridMultilevel"/>
    <w:tmpl w:val="0A42D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1A2BB6"/>
    <w:multiLevelType w:val="hybridMultilevel"/>
    <w:tmpl w:val="458C5CAE"/>
    <w:lvl w:ilvl="0" w:tplc="D7265D28">
      <w:start w:val="2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1B72E5"/>
    <w:multiLevelType w:val="hybridMultilevel"/>
    <w:tmpl w:val="0E1A8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0" w15:restartNumberingAfterBreak="0">
    <w:nsid w:val="2C8B1C53"/>
    <w:multiLevelType w:val="hybridMultilevel"/>
    <w:tmpl w:val="8CEA9338"/>
    <w:lvl w:ilvl="0" w:tplc="39980D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1B7C4E"/>
    <w:multiLevelType w:val="hybridMultilevel"/>
    <w:tmpl w:val="00B8D686"/>
    <w:lvl w:ilvl="0" w:tplc="6EB0E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20C3E3A"/>
    <w:multiLevelType w:val="hybridMultilevel"/>
    <w:tmpl w:val="12EC6CC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358209D2"/>
    <w:multiLevelType w:val="hybridMultilevel"/>
    <w:tmpl w:val="8482D3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9F93767"/>
    <w:multiLevelType w:val="multilevel"/>
    <w:tmpl w:val="9CB42A58"/>
    <w:numStyleLink w:val="Styl1"/>
  </w:abstractNum>
  <w:abstractNum w:abstractNumId="46" w15:restartNumberingAfterBreak="0">
    <w:nsid w:val="457321CF"/>
    <w:multiLevelType w:val="hybridMultilevel"/>
    <w:tmpl w:val="378AF8F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440008"/>
    <w:multiLevelType w:val="hybridMultilevel"/>
    <w:tmpl w:val="3BD0F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6128B3"/>
    <w:multiLevelType w:val="hybridMultilevel"/>
    <w:tmpl w:val="570E3D40"/>
    <w:lvl w:ilvl="0" w:tplc="3D2C1C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DC329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53412198"/>
    <w:multiLevelType w:val="hybridMultilevel"/>
    <w:tmpl w:val="383A8026"/>
    <w:lvl w:ilvl="0" w:tplc="B0AC39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A35C18"/>
    <w:multiLevelType w:val="hybridMultilevel"/>
    <w:tmpl w:val="5070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E73BD"/>
    <w:multiLevelType w:val="hybridMultilevel"/>
    <w:tmpl w:val="31C4B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B40F2F"/>
    <w:multiLevelType w:val="hybridMultilevel"/>
    <w:tmpl w:val="72C2FC6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4" w15:restartNumberingAfterBreak="0">
    <w:nsid w:val="5DBB1AF2"/>
    <w:multiLevelType w:val="hybridMultilevel"/>
    <w:tmpl w:val="E09EA95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5F835D72"/>
    <w:multiLevelType w:val="hybridMultilevel"/>
    <w:tmpl w:val="2E803A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6" w15:restartNumberingAfterBreak="0">
    <w:nsid w:val="60880922"/>
    <w:multiLevelType w:val="hybridMultilevel"/>
    <w:tmpl w:val="124C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3301A6"/>
    <w:multiLevelType w:val="hybridMultilevel"/>
    <w:tmpl w:val="E278D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A01EB"/>
    <w:multiLevelType w:val="multilevel"/>
    <w:tmpl w:val="F18A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D8D1443"/>
    <w:multiLevelType w:val="hybridMultilevel"/>
    <w:tmpl w:val="1EAE7A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7248145A"/>
    <w:multiLevelType w:val="hybridMultilevel"/>
    <w:tmpl w:val="D764B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553449A"/>
    <w:multiLevelType w:val="hybridMultilevel"/>
    <w:tmpl w:val="F15273F0"/>
    <w:lvl w:ilvl="0" w:tplc="149C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94077">
    <w:abstractNumId w:val="31"/>
  </w:num>
  <w:num w:numId="2" w16cid:durableId="502866311">
    <w:abstractNumId w:val="39"/>
  </w:num>
  <w:num w:numId="3" w16cid:durableId="336520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902308">
    <w:abstractNumId w:val="33"/>
  </w:num>
  <w:num w:numId="5" w16cid:durableId="1222135507">
    <w:abstractNumId w:val="45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6" w16cid:durableId="2250852">
    <w:abstractNumId w:val="38"/>
  </w:num>
  <w:num w:numId="7" w16cid:durableId="1712532588">
    <w:abstractNumId w:val="44"/>
  </w:num>
  <w:num w:numId="8" w16cid:durableId="138614605">
    <w:abstractNumId w:val="27"/>
  </w:num>
  <w:num w:numId="9" w16cid:durableId="1874951249">
    <w:abstractNumId w:val="41"/>
  </w:num>
  <w:num w:numId="10" w16cid:durableId="1681002850">
    <w:abstractNumId w:val="43"/>
  </w:num>
  <w:num w:numId="11" w16cid:durableId="1438911271">
    <w:abstractNumId w:val="60"/>
  </w:num>
  <w:num w:numId="12" w16cid:durableId="1394038359">
    <w:abstractNumId w:val="48"/>
  </w:num>
  <w:num w:numId="13" w16cid:durableId="1081295123">
    <w:abstractNumId w:val="36"/>
  </w:num>
  <w:num w:numId="14" w16cid:durableId="407118741">
    <w:abstractNumId w:val="34"/>
  </w:num>
  <w:num w:numId="15" w16cid:durableId="425730597">
    <w:abstractNumId w:val="37"/>
  </w:num>
  <w:num w:numId="16" w16cid:durableId="111826475">
    <w:abstractNumId w:val="50"/>
  </w:num>
  <w:num w:numId="17" w16cid:durableId="1738432970">
    <w:abstractNumId w:val="25"/>
  </w:num>
  <w:num w:numId="18" w16cid:durableId="1570383040">
    <w:abstractNumId w:val="29"/>
  </w:num>
  <w:num w:numId="19" w16cid:durableId="1439132984">
    <w:abstractNumId w:val="40"/>
  </w:num>
  <w:num w:numId="20" w16cid:durableId="397869094">
    <w:abstractNumId w:val="54"/>
  </w:num>
  <w:num w:numId="21" w16cid:durableId="147018531">
    <w:abstractNumId w:val="53"/>
  </w:num>
  <w:num w:numId="22" w16cid:durableId="1571384394">
    <w:abstractNumId w:val="61"/>
  </w:num>
  <w:num w:numId="23" w16cid:durableId="1840848533">
    <w:abstractNumId w:val="32"/>
  </w:num>
  <w:num w:numId="24" w16cid:durableId="1322930478">
    <w:abstractNumId w:val="52"/>
  </w:num>
  <w:num w:numId="25" w16cid:durableId="21828074">
    <w:abstractNumId w:val="59"/>
  </w:num>
  <w:num w:numId="26" w16cid:durableId="707337843">
    <w:abstractNumId w:val="57"/>
  </w:num>
  <w:num w:numId="27" w16cid:durableId="128255028">
    <w:abstractNumId w:val="26"/>
  </w:num>
  <w:num w:numId="28" w16cid:durableId="1761171802">
    <w:abstractNumId w:val="47"/>
  </w:num>
  <w:num w:numId="29" w16cid:durableId="39017620">
    <w:abstractNumId w:val="42"/>
  </w:num>
  <w:num w:numId="30" w16cid:durableId="594245584">
    <w:abstractNumId w:val="28"/>
  </w:num>
  <w:num w:numId="31" w16cid:durableId="1177580276">
    <w:abstractNumId w:val="49"/>
  </w:num>
  <w:num w:numId="32" w16cid:durableId="2020152583">
    <w:abstractNumId w:val="58"/>
  </w:num>
  <w:num w:numId="33" w16cid:durableId="1050036124">
    <w:abstractNumId w:val="30"/>
  </w:num>
  <w:num w:numId="34" w16cid:durableId="211503035">
    <w:abstractNumId w:val="55"/>
  </w:num>
  <w:num w:numId="35" w16cid:durableId="1371568030">
    <w:abstractNumId w:val="51"/>
  </w:num>
  <w:num w:numId="36" w16cid:durableId="2077506927">
    <w:abstractNumId w:val="35"/>
  </w:num>
  <w:num w:numId="37" w16cid:durableId="950474974">
    <w:abstractNumId w:val="56"/>
  </w:num>
  <w:num w:numId="38" w16cid:durableId="170461343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B"/>
    <w:rsid w:val="00001A59"/>
    <w:rsid w:val="00002A78"/>
    <w:rsid w:val="00002D31"/>
    <w:rsid w:val="000037DA"/>
    <w:rsid w:val="0000499B"/>
    <w:rsid w:val="000053AF"/>
    <w:rsid w:val="00005499"/>
    <w:rsid w:val="000109EB"/>
    <w:rsid w:val="000158F5"/>
    <w:rsid w:val="00017D56"/>
    <w:rsid w:val="00020406"/>
    <w:rsid w:val="00020865"/>
    <w:rsid w:val="00024825"/>
    <w:rsid w:val="000248D5"/>
    <w:rsid w:val="000349EE"/>
    <w:rsid w:val="00036038"/>
    <w:rsid w:val="0003630E"/>
    <w:rsid w:val="00037D83"/>
    <w:rsid w:val="00040DC7"/>
    <w:rsid w:val="00045400"/>
    <w:rsid w:val="00047A5F"/>
    <w:rsid w:val="000502B6"/>
    <w:rsid w:val="000512B1"/>
    <w:rsid w:val="00055B32"/>
    <w:rsid w:val="00057F8D"/>
    <w:rsid w:val="00060DF1"/>
    <w:rsid w:val="000621A4"/>
    <w:rsid w:val="00062C02"/>
    <w:rsid w:val="00066707"/>
    <w:rsid w:val="0006684A"/>
    <w:rsid w:val="00066E1C"/>
    <w:rsid w:val="00067864"/>
    <w:rsid w:val="00070093"/>
    <w:rsid w:val="000729E4"/>
    <w:rsid w:val="0007663D"/>
    <w:rsid w:val="0007756C"/>
    <w:rsid w:val="00077AA6"/>
    <w:rsid w:val="000825D2"/>
    <w:rsid w:val="00083647"/>
    <w:rsid w:val="00085850"/>
    <w:rsid w:val="00086FDC"/>
    <w:rsid w:val="00096F17"/>
    <w:rsid w:val="00097E8B"/>
    <w:rsid w:val="000A1736"/>
    <w:rsid w:val="000A2AAE"/>
    <w:rsid w:val="000A72E1"/>
    <w:rsid w:val="000A7E56"/>
    <w:rsid w:val="000B0488"/>
    <w:rsid w:val="000B0C4A"/>
    <w:rsid w:val="000B1EE4"/>
    <w:rsid w:val="000B1F8E"/>
    <w:rsid w:val="000B2970"/>
    <w:rsid w:val="000B4153"/>
    <w:rsid w:val="000B641A"/>
    <w:rsid w:val="000B7AAE"/>
    <w:rsid w:val="000C09A2"/>
    <w:rsid w:val="000C2ED5"/>
    <w:rsid w:val="000C5219"/>
    <w:rsid w:val="000C599C"/>
    <w:rsid w:val="000D5C81"/>
    <w:rsid w:val="000D70C9"/>
    <w:rsid w:val="000D7AC0"/>
    <w:rsid w:val="000D7F07"/>
    <w:rsid w:val="000E069E"/>
    <w:rsid w:val="000E276A"/>
    <w:rsid w:val="000E27D4"/>
    <w:rsid w:val="000F038A"/>
    <w:rsid w:val="000F17ED"/>
    <w:rsid w:val="000F24E1"/>
    <w:rsid w:val="000F2C03"/>
    <w:rsid w:val="000F3052"/>
    <w:rsid w:val="000F4C13"/>
    <w:rsid w:val="00104DCB"/>
    <w:rsid w:val="00104F28"/>
    <w:rsid w:val="00106224"/>
    <w:rsid w:val="00107C0E"/>
    <w:rsid w:val="0011098A"/>
    <w:rsid w:val="00113757"/>
    <w:rsid w:val="00114D23"/>
    <w:rsid w:val="00117215"/>
    <w:rsid w:val="001240D5"/>
    <w:rsid w:val="00126770"/>
    <w:rsid w:val="00131A5B"/>
    <w:rsid w:val="00132477"/>
    <w:rsid w:val="0013381B"/>
    <w:rsid w:val="00137862"/>
    <w:rsid w:val="00144BD4"/>
    <w:rsid w:val="00150259"/>
    <w:rsid w:val="00152258"/>
    <w:rsid w:val="00155A8E"/>
    <w:rsid w:val="00155E8C"/>
    <w:rsid w:val="00157206"/>
    <w:rsid w:val="00157ACA"/>
    <w:rsid w:val="00157E25"/>
    <w:rsid w:val="00160CB7"/>
    <w:rsid w:val="001618A2"/>
    <w:rsid w:val="00167637"/>
    <w:rsid w:val="00170705"/>
    <w:rsid w:val="001709F7"/>
    <w:rsid w:val="00170BBC"/>
    <w:rsid w:val="00171B8A"/>
    <w:rsid w:val="0017416D"/>
    <w:rsid w:val="00175209"/>
    <w:rsid w:val="001763D8"/>
    <w:rsid w:val="00177F48"/>
    <w:rsid w:val="00184DA8"/>
    <w:rsid w:val="00187AD8"/>
    <w:rsid w:val="0019096D"/>
    <w:rsid w:val="0019237C"/>
    <w:rsid w:val="00193852"/>
    <w:rsid w:val="00196628"/>
    <w:rsid w:val="00197FC1"/>
    <w:rsid w:val="001A4B8C"/>
    <w:rsid w:val="001A6840"/>
    <w:rsid w:val="001B498C"/>
    <w:rsid w:val="001B4E97"/>
    <w:rsid w:val="001B523D"/>
    <w:rsid w:val="001B62A0"/>
    <w:rsid w:val="001B6503"/>
    <w:rsid w:val="001B6C85"/>
    <w:rsid w:val="001B6DBF"/>
    <w:rsid w:val="001C0954"/>
    <w:rsid w:val="001C209B"/>
    <w:rsid w:val="001C3D27"/>
    <w:rsid w:val="001D077F"/>
    <w:rsid w:val="001D195A"/>
    <w:rsid w:val="001D28BD"/>
    <w:rsid w:val="001E23F5"/>
    <w:rsid w:val="001E4797"/>
    <w:rsid w:val="001E5485"/>
    <w:rsid w:val="001E6E68"/>
    <w:rsid w:val="001E7107"/>
    <w:rsid w:val="001F1B1C"/>
    <w:rsid w:val="001F21A5"/>
    <w:rsid w:val="001F31B7"/>
    <w:rsid w:val="001F6AE9"/>
    <w:rsid w:val="00200210"/>
    <w:rsid w:val="00200629"/>
    <w:rsid w:val="0020402C"/>
    <w:rsid w:val="00205798"/>
    <w:rsid w:val="00210AA2"/>
    <w:rsid w:val="00213BAB"/>
    <w:rsid w:val="00217C5D"/>
    <w:rsid w:val="00221DB4"/>
    <w:rsid w:val="002225B0"/>
    <w:rsid w:val="00222F3E"/>
    <w:rsid w:val="00234A1A"/>
    <w:rsid w:val="00236B5C"/>
    <w:rsid w:val="002404C2"/>
    <w:rsid w:val="002406DB"/>
    <w:rsid w:val="00243F26"/>
    <w:rsid w:val="00246426"/>
    <w:rsid w:val="00251A7B"/>
    <w:rsid w:val="00253197"/>
    <w:rsid w:val="00253EA5"/>
    <w:rsid w:val="002572E3"/>
    <w:rsid w:val="002606B0"/>
    <w:rsid w:val="00260805"/>
    <w:rsid w:val="00263931"/>
    <w:rsid w:val="00267720"/>
    <w:rsid w:val="002677CF"/>
    <w:rsid w:val="002706B1"/>
    <w:rsid w:val="00273D7A"/>
    <w:rsid w:val="00273F9E"/>
    <w:rsid w:val="0028250C"/>
    <w:rsid w:val="00283C56"/>
    <w:rsid w:val="00286EB1"/>
    <w:rsid w:val="0029196E"/>
    <w:rsid w:val="0029502F"/>
    <w:rsid w:val="00295546"/>
    <w:rsid w:val="00295A38"/>
    <w:rsid w:val="00296701"/>
    <w:rsid w:val="002A29B5"/>
    <w:rsid w:val="002A6B52"/>
    <w:rsid w:val="002A772C"/>
    <w:rsid w:val="002B05D3"/>
    <w:rsid w:val="002B1D87"/>
    <w:rsid w:val="002B1E7F"/>
    <w:rsid w:val="002B6B77"/>
    <w:rsid w:val="002C1913"/>
    <w:rsid w:val="002C36AD"/>
    <w:rsid w:val="002C70BE"/>
    <w:rsid w:val="002C71B9"/>
    <w:rsid w:val="002D1EA9"/>
    <w:rsid w:val="002D38F2"/>
    <w:rsid w:val="002E0B86"/>
    <w:rsid w:val="002E25A5"/>
    <w:rsid w:val="002E2DF5"/>
    <w:rsid w:val="002E7990"/>
    <w:rsid w:val="002E7D7C"/>
    <w:rsid w:val="002F0F33"/>
    <w:rsid w:val="002F1E0A"/>
    <w:rsid w:val="002F2536"/>
    <w:rsid w:val="002F5051"/>
    <w:rsid w:val="0030127A"/>
    <w:rsid w:val="0030448D"/>
    <w:rsid w:val="00305218"/>
    <w:rsid w:val="003116CD"/>
    <w:rsid w:val="003124DE"/>
    <w:rsid w:val="00317D80"/>
    <w:rsid w:val="00320076"/>
    <w:rsid w:val="00331150"/>
    <w:rsid w:val="003313F1"/>
    <w:rsid w:val="00332C64"/>
    <w:rsid w:val="003337DC"/>
    <w:rsid w:val="0033470C"/>
    <w:rsid w:val="00335DF0"/>
    <w:rsid w:val="00336889"/>
    <w:rsid w:val="003378C8"/>
    <w:rsid w:val="003412C0"/>
    <w:rsid w:val="00344DD9"/>
    <w:rsid w:val="00345A7F"/>
    <w:rsid w:val="00345DB3"/>
    <w:rsid w:val="00347CA6"/>
    <w:rsid w:val="00351114"/>
    <w:rsid w:val="00353AE4"/>
    <w:rsid w:val="00355141"/>
    <w:rsid w:val="00355CF5"/>
    <w:rsid w:val="00357EFB"/>
    <w:rsid w:val="003602EF"/>
    <w:rsid w:val="00362F31"/>
    <w:rsid w:val="003636FE"/>
    <w:rsid w:val="00363758"/>
    <w:rsid w:val="003638A4"/>
    <w:rsid w:val="00365B67"/>
    <w:rsid w:val="00366CF6"/>
    <w:rsid w:val="00370B1B"/>
    <w:rsid w:val="00372720"/>
    <w:rsid w:val="0037385B"/>
    <w:rsid w:val="00375AD7"/>
    <w:rsid w:val="00377091"/>
    <w:rsid w:val="003849F1"/>
    <w:rsid w:val="00384C21"/>
    <w:rsid w:val="0038568A"/>
    <w:rsid w:val="00387E3B"/>
    <w:rsid w:val="00394CCD"/>
    <w:rsid w:val="003A072B"/>
    <w:rsid w:val="003A10F3"/>
    <w:rsid w:val="003A2A9F"/>
    <w:rsid w:val="003A7E5B"/>
    <w:rsid w:val="003B2ADC"/>
    <w:rsid w:val="003B4B5A"/>
    <w:rsid w:val="003B5447"/>
    <w:rsid w:val="003B76D0"/>
    <w:rsid w:val="003C22F4"/>
    <w:rsid w:val="003C5526"/>
    <w:rsid w:val="003D0F5B"/>
    <w:rsid w:val="003D1C9B"/>
    <w:rsid w:val="003D32F1"/>
    <w:rsid w:val="003D3C8C"/>
    <w:rsid w:val="003D7E1F"/>
    <w:rsid w:val="003E029C"/>
    <w:rsid w:val="003E199B"/>
    <w:rsid w:val="003E29AA"/>
    <w:rsid w:val="003E7262"/>
    <w:rsid w:val="003E7DBC"/>
    <w:rsid w:val="003F3F12"/>
    <w:rsid w:val="004031E5"/>
    <w:rsid w:val="00405851"/>
    <w:rsid w:val="004074BA"/>
    <w:rsid w:val="00415B93"/>
    <w:rsid w:val="00415ED1"/>
    <w:rsid w:val="004161A0"/>
    <w:rsid w:val="004165A2"/>
    <w:rsid w:val="0042038F"/>
    <w:rsid w:val="0042467F"/>
    <w:rsid w:val="00425FB1"/>
    <w:rsid w:val="004263A9"/>
    <w:rsid w:val="004358B8"/>
    <w:rsid w:val="00437663"/>
    <w:rsid w:val="00440A43"/>
    <w:rsid w:val="00441CA3"/>
    <w:rsid w:val="00442334"/>
    <w:rsid w:val="004426AC"/>
    <w:rsid w:val="004439E7"/>
    <w:rsid w:val="0044447D"/>
    <w:rsid w:val="00445006"/>
    <w:rsid w:val="004475B4"/>
    <w:rsid w:val="004528E2"/>
    <w:rsid w:val="00452EEA"/>
    <w:rsid w:val="00454602"/>
    <w:rsid w:val="00464CBB"/>
    <w:rsid w:val="004723C8"/>
    <w:rsid w:val="00476A7A"/>
    <w:rsid w:val="00477192"/>
    <w:rsid w:val="00480A52"/>
    <w:rsid w:val="0048345C"/>
    <w:rsid w:val="00486231"/>
    <w:rsid w:val="00487536"/>
    <w:rsid w:val="00487773"/>
    <w:rsid w:val="00490CD8"/>
    <w:rsid w:val="0049353E"/>
    <w:rsid w:val="00495636"/>
    <w:rsid w:val="00495F00"/>
    <w:rsid w:val="004A7059"/>
    <w:rsid w:val="004B0A2F"/>
    <w:rsid w:val="004B2163"/>
    <w:rsid w:val="004B2CF4"/>
    <w:rsid w:val="004B3F7D"/>
    <w:rsid w:val="004B7232"/>
    <w:rsid w:val="004C3D01"/>
    <w:rsid w:val="004C5F87"/>
    <w:rsid w:val="004C753E"/>
    <w:rsid w:val="004C7830"/>
    <w:rsid w:val="004D1147"/>
    <w:rsid w:val="004D39BD"/>
    <w:rsid w:val="004D69BD"/>
    <w:rsid w:val="004D773E"/>
    <w:rsid w:val="004E1516"/>
    <w:rsid w:val="004E1BA9"/>
    <w:rsid w:val="004E6828"/>
    <w:rsid w:val="004F1B4D"/>
    <w:rsid w:val="004F223D"/>
    <w:rsid w:val="004F2C92"/>
    <w:rsid w:val="004F3EB4"/>
    <w:rsid w:val="004F4B7B"/>
    <w:rsid w:val="004F72B2"/>
    <w:rsid w:val="00501BC2"/>
    <w:rsid w:val="00503CBA"/>
    <w:rsid w:val="00507858"/>
    <w:rsid w:val="00510319"/>
    <w:rsid w:val="00513B05"/>
    <w:rsid w:val="00513BA3"/>
    <w:rsid w:val="0051791B"/>
    <w:rsid w:val="00523F9A"/>
    <w:rsid w:val="005241C4"/>
    <w:rsid w:val="005243A2"/>
    <w:rsid w:val="00524512"/>
    <w:rsid w:val="00525A59"/>
    <w:rsid w:val="00525B3E"/>
    <w:rsid w:val="00526240"/>
    <w:rsid w:val="005275A2"/>
    <w:rsid w:val="00530241"/>
    <w:rsid w:val="00531447"/>
    <w:rsid w:val="005316AA"/>
    <w:rsid w:val="00531AED"/>
    <w:rsid w:val="005334D0"/>
    <w:rsid w:val="0053363A"/>
    <w:rsid w:val="00537D29"/>
    <w:rsid w:val="00537D9C"/>
    <w:rsid w:val="00541068"/>
    <w:rsid w:val="0054606E"/>
    <w:rsid w:val="00547242"/>
    <w:rsid w:val="0055203F"/>
    <w:rsid w:val="00552920"/>
    <w:rsid w:val="00552C88"/>
    <w:rsid w:val="00552DAA"/>
    <w:rsid w:val="0056002A"/>
    <w:rsid w:val="00560550"/>
    <w:rsid w:val="00561045"/>
    <w:rsid w:val="00561470"/>
    <w:rsid w:val="005638D3"/>
    <w:rsid w:val="00565EE4"/>
    <w:rsid w:val="00570343"/>
    <w:rsid w:val="0057163C"/>
    <w:rsid w:val="00571F83"/>
    <w:rsid w:val="00572AC2"/>
    <w:rsid w:val="00572C2F"/>
    <w:rsid w:val="00574769"/>
    <w:rsid w:val="0057684E"/>
    <w:rsid w:val="0058078A"/>
    <w:rsid w:val="005808A3"/>
    <w:rsid w:val="0058274C"/>
    <w:rsid w:val="005834F5"/>
    <w:rsid w:val="00584824"/>
    <w:rsid w:val="00584DE8"/>
    <w:rsid w:val="005918A1"/>
    <w:rsid w:val="00591D94"/>
    <w:rsid w:val="00596AF4"/>
    <w:rsid w:val="00597024"/>
    <w:rsid w:val="005A43ED"/>
    <w:rsid w:val="005A57BE"/>
    <w:rsid w:val="005B1E3A"/>
    <w:rsid w:val="005C20F3"/>
    <w:rsid w:val="005D1853"/>
    <w:rsid w:val="005D42CA"/>
    <w:rsid w:val="005D5FCF"/>
    <w:rsid w:val="005E2ECF"/>
    <w:rsid w:val="005E39F3"/>
    <w:rsid w:val="005E62B6"/>
    <w:rsid w:val="005E71FC"/>
    <w:rsid w:val="005F1109"/>
    <w:rsid w:val="005F2E83"/>
    <w:rsid w:val="005F7AE2"/>
    <w:rsid w:val="0060252C"/>
    <w:rsid w:val="0060392F"/>
    <w:rsid w:val="00603BC7"/>
    <w:rsid w:val="00611493"/>
    <w:rsid w:val="0061153E"/>
    <w:rsid w:val="006230B0"/>
    <w:rsid w:val="00623E18"/>
    <w:rsid w:val="00625229"/>
    <w:rsid w:val="00626CDE"/>
    <w:rsid w:val="0063360B"/>
    <w:rsid w:val="0063428C"/>
    <w:rsid w:val="00634FC5"/>
    <w:rsid w:val="00641AF0"/>
    <w:rsid w:val="00642767"/>
    <w:rsid w:val="00644087"/>
    <w:rsid w:val="00645903"/>
    <w:rsid w:val="00652324"/>
    <w:rsid w:val="0065489B"/>
    <w:rsid w:val="00657434"/>
    <w:rsid w:val="0065797D"/>
    <w:rsid w:val="00664184"/>
    <w:rsid w:val="00665AC9"/>
    <w:rsid w:val="00665C74"/>
    <w:rsid w:val="00667B0D"/>
    <w:rsid w:val="0067013E"/>
    <w:rsid w:val="00672B71"/>
    <w:rsid w:val="006779FA"/>
    <w:rsid w:val="00680CEE"/>
    <w:rsid w:val="00687BBC"/>
    <w:rsid w:val="00690CA8"/>
    <w:rsid w:val="00693791"/>
    <w:rsid w:val="00694590"/>
    <w:rsid w:val="00695E5B"/>
    <w:rsid w:val="00695ED2"/>
    <w:rsid w:val="006A20ED"/>
    <w:rsid w:val="006A3247"/>
    <w:rsid w:val="006A78ED"/>
    <w:rsid w:val="006A7E9D"/>
    <w:rsid w:val="006B2248"/>
    <w:rsid w:val="006B381B"/>
    <w:rsid w:val="006C51DB"/>
    <w:rsid w:val="006D28D0"/>
    <w:rsid w:val="006D291E"/>
    <w:rsid w:val="006D3140"/>
    <w:rsid w:val="006E1A35"/>
    <w:rsid w:val="006E1C25"/>
    <w:rsid w:val="006E4A3B"/>
    <w:rsid w:val="006F15C0"/>
    <w:rsid w:val="006F1977"/>
    <w:rsid w:val="006F26C2"/>
    <w:rsid w:val="006F2853"/>
    <w:rsid w:val="006F5D3F"/>
    <w:rsid w:val="006F7E31"/>
    <w:rsid w:val="00700205"/>
    <w:rsid w:val="00701EDF"/>
    <w:rsid w:val="00702D01"/>
    <w:rsid w:val="007049E6"/>
    <w:rsid w:val="00705629"/>
    <w:rsid w:val="00705E56"/>
    <w:rsid w:val="00714F1F"/>
    <w:rsid w:val="00720201"/>
    <w:rsid w:val="00720242"/>
    <w:rsid w:val="00721219"/>
    <w:rsid w:val="00721220"/>
    <w:rsid w:val="007218E2"/>
    <w:rsid w:val="0072536D"/>
    <w:rsid w:val="00725C64"/>
    <w:rsid w:val="0072600F"/>
    <w:rsid w:val="007303A6"/>
    <w:rsid w:val="00731CBF"/>
    <w:rsid w:val="00733EC9"/>
    <w:rsid w:val="00736F84"/>
    <w:rsid w:val="00741AD3"/>
    <w:rsid w:val="00742EEB"/>
    <w:rsid w:val="007435F9"/>
    <w:rsid w:val="007442AD"/>
    <w:rsid w:val="00745E11"/>
    <w:rsid w:val="00750164"/>
    <w:rsid w:val="007541EC"/>
    <w:rsid w:val="007569EC"/>
    <w:rsid w:val="0075712E"/>
    <w:rsid w:val="007613D1"/>
    <w:rsid w:val="00764DD7"/>
    <w:rsid w:val="007679C8"/>
    <w:rsid w:val="00772685"/>
    <w:rsid w:val="00772894"/>
    <w:rsid w:val="00775705"/>
    <w:rsid w:val="00775DED"/>
    <w:rsid w:val="00775E3C"/>
    <w:rsid w:val="00776CC3"/>
    <w:rsid w:val="00781328"/>
    <w:rsid w:val="0078641A"/>
    <w:rsid w:val="00786CAB"/>
    <w:rsid w:val="00790D68"/>
    <w:rsid w:val="007911B3"/>
    <w:rsid w:val="007917B2"/>
    <w:rsid w:val="00793433"/>
    <w:rsid w:val="00793EAE"/>
    <w:rsid w:val="007A0E3A"/>
    <w:rsid w:val="007A2164"/>
    <w:rsid w:val="007A2D75"/>
    <w:rsid w:val="007A7170"/>
    <w:rsid w:val="007A7BC3"/>
    <w:rsid w:val="007B18E8"/>
    <w:rsid w:val="007B20C1"/>
    <w:rsid w:val="007B42EA"/>
    <w:rsid w:val="007B4FC5"/>
    <w:rsid w:val="007B7EE6"/>
    <w:rsid w:val="007C043A"/>
    <w:rsid w:val="007C2C4B"/>
    <w:rsid w:val="007C3B31"/>
    <w:rsid w:val="007C630E"/>
    <w:rsid w:val="007D0B62"/>
    <w:rsid w:val="007D2CC1"/>
    <w:rsid w:val="007D344E"/>
    <w:rsid w:val="007D47E1"/>
    <w:rsid w:val="007D70E3"/>
    <w:rsid w:val="007E14D5"/>
    <w:rsid w:val="007E1D0D"/>
    <w:rsid w:val="007E42B8"/>
    <w:rsid w:val="007E4AF8"/>
    <w:rsid w:val="007E54D6"/>
    <w:rsid w:val="007E5B09"/>
    <w:rsid w:val="007F1268"/>
    <w:rsid w:val="00800C08"/>
    <w:rsid w:val="00800CD9"/>
    <w:rsid w:val="00801BF6"/>
    <w:rsid w:val="00806D2E"/>
    <w:rsid w:val="008072B4"/>
    <w:rsid w:val="008102E5"/>
    <w:rsid w:val="0081347C"/>
    <w:rsid w:val="00814C6C"/>
    <w:rsid w:val="0081569D"/>
    <w:rsid w:val="00815826"/>
    <w:rsid w:val="00820D57"/>
    <w:rsid w:val="00825CAE"/>
    <w:rsid w:val="00830137"/>
    <w:rsid w:val="00836BBB"/>
    <w:rsid w:val="008375E0"/>
    <w:rsid w:val="00840895"/>
    <w:rsid w:val="00840EB0"/>
    <w:rsid w:val="008447C9"/>
    <w:rsid w:val="00850E0D"/>
    <w:rsid w:val="00851B2A"/>
    <w:rsid w:val="0085727E"/>
    <w:rsid w:val="008610C6"/>
    <w:rsid w:val="00863C1B"/>
    <w:rsid w:val="00865206"/>
    <w:rsid w:val="008674A5"/>
    <w:rsid w:val="00871E11"/>
    <w:rsid w:val="008812C7"/>
    <w:rsid w:val="0088157B"/>
    <w:rsid w:val="00883708"/>
    <w:rsid w:val="00883FC2"/>
    <w:rsid w:val="00885AE1"/>
    <w:rsid w:val="00886126"/>
    <w:rsid w:val="00887444"/>
    <w:rsid w:val="008921F0"/>
    <w:rsid w:val="00892AA7"/>
    <w:rsid w:val="00897F37"/>
    <w:rsid w:val="008A06A3"/>
    <w:rsid w:val="008A1EE5"/>
    <w:rsid w:val="008A448B"/>
    <w:rsid w:val="008A5EF5"/>
    <w:rsid w:val="008B09C3"/>
    <w:rsid w:val="008B5430"/>
    <w:rsid w:val="008B5A57"/>
    <w:rsid w:val="008B6857"/>
    <w:rsid w:val="008C09A7"/>
    <w:rsid w:val="008C23CB"/>
    <w:rsid w:val="008C2BC6"/>
    <w:rsid w:val="008C54DC"/>
    <w:rsid w:val="008C72A4"/>
    <w:rsid w:val="008D0F5B"/>
    <w:rsid w:val="008D3A87"/>
    <w:rsid w:val="008D4D88"/>
    <w:rsid w:val="008D5FC4"/>
    <w:rsid w:val="008D68DA"/>
    <w:rsid w:val="008D6F2B"/>
    <w:rsid w:val="008E0110"/>
    <w:rsid w:val="008E106D"/>
    <w:rsid w:val="008E15A0"/>
    <w:rsid w:val="008E36EE"/>
    <w:rsid w:val="008E4DFE"/>
    <w:rsid w:val="008E7213"/>
    <w:rsid w:val="008E781C"/>
    <w:rsid w:val="008F3003"/>
    <w:rsid w:val="008F4B7E"/>
    <w:rsid w:val="008F4BB7"/>
    <w:rsid w:val="008F5ABA"/>
    <w:rsid w:val="008F6862"/>
    <w:rsid w:val="00901744"/>
    <w:rsid w:val="009022A9"/>
    <w:rsid w:val="009022E9"/>
    <w:rsid w:val="00903932"/>
    <w:rsid w:val="0090504D"/>
    <w:rsid w:val="00906EFD"/>
    <w:rsid w:val="009073B3"/>
    <w:rsid w:val="00910C97"/>
    <w:rsid w:val="00912AB3"/>
    <w:rsid w:val="00912B9D"/>
    <w:rsid w:val="00915A86"/>
    <w:rsid w:val="009163E5"/>
    <w:rsid w:val="009225B9"/>
    <w:rsid w:val="00923225"/>
    <w:rsid w:val="00923C3F"/>
    <w:rsid w:val="00930920"/>
    <w:rsid w:val="009311D5"/>
    <w:rsid w:val="00934AD5"/>
    <w:rsid w:val="0093661D"/>
    <w:rsid w:val="00937F24"/>
    <w:rsid w:val="0094239F"/>
    <w:rsid w:val="009434BD"/>
    <w:rsid w:val="00943DE1"/>
    <w:rsid w:val="00945545"/>
    <w:rsid w:val="0095116F"/>
    <w:rsid w:val="0095137F"/>
    <w:rsid w:val="00951839"/>
    <w:rsid w:val="00956E88"/>
    <w:rsid w:val="00957604"/>
    <w:rsid w:val="00963AD6"/>
    <w:rsid w:val="00964F1D"/>
    <w:rsid w:val="0096701E"/>
    <w:rsid w:val="009675FD"/>
    <w:rsid w:val="00967B0D"/>
    <w:rsid w:val="00971331"/>
    <w:rsid w:val="00974E7D"/>
    <w:rsid w:val="009802E5"/>
    <w:rsid w:val="00980661"/>
    <w:rsid w:val="00982123"/>
    <w:rsid w:val="00983558"/>
    <w:rsid w:val="009863E1"/>
    <w:rsid w:val="009870A6"/>
    <w:rsid w:val="00987B89"/>
    <w:rsid w:val="00991CB6"/>
    <w:rsid w:val="0099752B"/>
    <w:rsid w:val="009A1DCB"/>
    <w:rsid w:val="009A212C"/>
    <w:rsid w:val="009A26D6"/>
    <w:rsid w:val="009A2CFB"/>
    <w:rsid w:val="009A5B1E"/>
    <w:rsid w:val="009A6739"/>
    <w:rsid w:val="009B083E"/>
    <w:rsid w:val="009B28FB"/>
    <w:rsid w:val="009B352B"/>
    <w:rsid w:val="009C1F1E"/>
    <w:rsid w:val="009C235C"/>
    <w:rsid w:val="009C519E"/>
    <w:rsid w:val="009C53F4"/>
    <w:rsid w:val="009C7639"/>
    <w:rsid w:val="009D0DF7"/>
    <w:rsid w:val="009D2157"/>
    <w:rsid w:val="009D278F"/>
    <w:rsid w:val="009D6D26"/>
    <w:rsid w:val="009E0435"/>
    <w:rsid w:val="009E1FD2"/>
    <w:rsid w:val="009E20D3"/>
    <w:rsid w:val="009E4710"/>
    <w:rsid w:val="009F027C"/>
    <w:rsid w:val="009F17C9"/>
    <w:rsid w:val="009F4512"/>
    <w:rsid w:val="009F515B"/>
    <w:rsid w:val="009F606F"/>
    <w:rsid w:val="009F62E3"/>
    <w:rsid w:val="009F7499"/>
    <w:rsid w:val="00A05356"/>
    <w:rsid w:val="00A05865"/>
    <w:rsid w:val="00A05FD8"/>
    <w:rsid w:val="00A07303"/>
    <w:rsid w:val="00A1013D"/>
    <w:rsid w:val="00A12DFD"/>
    <w:rsid w:val="00A15BC6"/>
    <w:rsid w:val="00A16B30"/>
    <w:rsid w:val="00A176F9"/>
    <w:rsid w:val="00A23260"/>
    <w:rsid w:val="00A26BA2"/>
    <w:rsid w:val="00A34095"/>
    <w:rsid w:val="00A3477F"/>
    <w:rsid w:val="00A45254"/>
    <w:rsid w:val="00A47A75"/>
    <w:rsid w:val="00A47E07"/>
    <w:rsid w:val="00A5042F"/>
    <w:rsid w:val="00A5075C"/>
    <w:rsid w:val="00A51702"/>
    <w:rsid w:val="00A51996"/>
    <w:rsid w:val="00A53217"/>
    <w:rsid w:val="00A53F27"/>
    <w:rsid w:val="00A560E8"/>
    <w:rsid w:val="00A60C44"/>
    <w:rsid w:val="00A712EB"/>
    <w:rsid w:val="00A74980"/>
    <w:rsid w:val="00A77A5C"/>
    <w:rsid w:val="00A807D0"/>
    <w:rsid w:val="00A955CC"/>
    <w:rsid w:val="00AA28FC"/>
    <w:rsid w:val="00AA3043"/>
    <w:rsid w:val="00AA33CA"/>
    <w:rsid w:val="00AA3D2F"/>
    <w:rsid w:val="00AB1324"/>
    <w:rsid w:val="00AB16EB"/>
    <w:rsid w:val="00AB3B3A"/>
    <w:rsid w:val="00AB3F80"/>
    <w:rsid w:val="00AB6F50"/>
    <w:rsid w:val="00AC02B3"/>
    <w:rsid w:val="00AD16BF"/>
    <w:rsid w:val="00AD1F19"/>
    <w:rsid w:val="00AD3B98"/>
    <w:rsid w:val="00AD7149"/>
    <w:rsid w:val="00AE0522"/>
    <w:rsid w:val="00AE071C"/>
    <w:rsid w:val="00AE2D09"/>
    <w:rsid w:val="00AF145A"/>
    <w:rsid w:val="00AF3AA3"/>
    <w:rsid w:val="00AF5293"/>
    <w:rsid w:val="00AF7979"/>
    <w:rsid w:val="00B017C6"/>
    <w:rsid w:val="00B05084"/>
    <w:rsid w:val="00B05619"/>
    <w:rsid w:val="00B066B1"/>
    <w:rsid w:val="00B11CB4"/>
    <w:rsid w:val="00B1207C"/>
    <w:rsid w:val="00B145F4"/>
    <w:rsid w:val="00B14A12"/>
    <w:rsid w:val="00B14E7A"/>
    <w:rsid w:val="00B153AB"/>
    <w:rsid w:val="00B2359F"/>
    <w:rsid w:val="00B24001"/>
    <w:rsid w:val="00B252DB"/>
    <w:rsid w:val="00B30840"/>
    <w:rsid w:val="00B31744"/>
    <w:rsid w:val="00B3507E"/>
    <w:rsid w:val="00B378F4"/>
    <w:rsid w:val="00B4358C"/>
    <w:rsid w:val="00B470C9"/>
    <w:rsid w:val="00B47FAB"/>
    <w:rsid w:val="00B524CD"/>
    <w:rsid w:val="00B53CC0"/>
    <w:rsid w:val="00B5426B"/>
    <w:rsid w:val="00B5646F"/>
    <w:rsid w:val="00B6075A"/>
    <w:rsid w:val="00B60D35"/>
    <w:rsid w:val="00B6445B"/>
    <w:rsid w:val="00B65734"/>
    <w:rsid w:val="00B77AE3"/>
    <w:rsid w:val="00B77BCC"/>
    <w:rsid w:val="00B83364"/>
    <w:rsid w:val="00B876D6"/>
    <w:rsid w:val="00B9380A"/>
    <w:rsid w:val="00BA386B"/>
    <w:rsid w:val="00BA57B6"/>
    <w:rsid w:val="00BA5CAF"/>
    <w:rsid w:val="00BB7B07"/>
    <w:rsid w:val="00BC1525"/>
    <w:rsid w:val="00BC1E93"/>
    <w:rsid w:val="00BC412C"/>
    <w:rsid w:val="00BC5D7B"/>
    <w:rsid w:val="00BC6188"/>
    <w:rsid w:val="00BD107E"/>
    <w:rsid w:val="00BD1840"/>
    <w:rsid w:val="00BD73E3"/>
    <w:rsid w:val="00BD75B2"/>
    <w:rsid w:val="00BE2AD3"/>
    <w:rsid w:val="00BE7AA6"/>
    <w:rsid w:val="00BF058A"/>
    <w:rsid w:val="00BF096D"/>
    <w:rsid w:val="00BF1E2D"/>
    <w:rsid w:val="00BF2813"/>
    <w:rsid w:val="00BF2B9C"/>
    <w:rsid w:val="00BF7EAD"/>
    <w:rsid w:val="00C009DB"/>
    <w:rsid w:val="00C0285F"/>
    <w:rsid w:val="00C11088"/>
    <w:rsid w:val="00C12E87"/>
    <w:rsid w:val="00C137AF"/>
    <w:rsid w:val="00C14B4F"/>
    <w:rsid w:val="00C151CB"/>
    <w:rsid w:val="00C170D6"/>
    <w:rsid w:val="00C2029C"/>
    <w:rsid w:val="00C20517"/>
    <w:rsid w:val="00C2177D"/>
    <w:rsid w:val="00C23D7F"/>
    <w:rsid w:val="00C32D28"/>
    <w:rsid w:val="00C33B22"/>
    <w:rsid w:val="00C34BF6"/>
    <w:rsid w:val="00C3519C"/>
    <w:rsid w:val="00C4187E"/>
    <w:rsid w:val="00C44752"/>
    <w:rsid w:val="00C5202F"/>
    <w:rsid w:val="00C52AD2"/>
    <w:rsid w:val="00C53476"/>
    <w:rsid w:val="00C55258"/>
    <w:rsid w:val="00C57930"/>
    <w:rsid w:val="00C57C8B"/>
    <w:rsid w:val="00C60B35"/>
    <w:rsid w:val="00C722DB"/>
    <w:rsid w:val="00C745A2"/>
    <w:rsid w:val="00C76490"/>
    <w:rsid w:val="00C80D2B"/>
    <w:rsid w:val="00C80FBC"/>
    <w:rsid w:val="00C819F0"/>
    <w:rsid w:val="00C82109"/>
    <w:rsid w:val="00C87C87"/>
    <w:rsid w:val="00C928EE"/>
    <w:rsid w:val="00C93599"/>
    <w:rsid w:val="00C95E16"/>
    <w:rsid w:val="00C96585"/>
    <w:rsid w:val="00CA012F"/>
    <w:rsid w:val="00CA1F0B"/>
    <w:rsid w:val="00CA4A9C"/>
    <w:rsid w:val="00CB0C62"/>
    <w:rsid w:val="00CB6847"/>
    <w:rsid w:val="00CC22C7"/>
    <w:rsid w:val="00CC2651"/>
    <w:rsid w:val="00CC3C39"/>
    <w:rsid w:val="00CD0F3F"/>
    <w:rsid w:val="00CD1164"/>
    <w:rsid w:val="00CD2520"/>
    <w:rsid w:val="00CD2FC1"/>
    <w:rsid w:val="00CD3047"/>
    <w:rsid w:val="00CD56BE"/>
    <w:rsid w:val="00CD745F"/>
    <w:rsid w:val="00CD7B7F"/>
    <w:rsid w:val="00CE2A84"/>
    <w:rsid w:val="00CE2BBC"/>
    <w:rsid w:val="00CE39D8"/>
    <w:rsid w:val="00CE4FAC"/>
    <w:rsid w:val="00CE658A"/>
    <w:rsid w:val="00CF15EB"/>
    <w:rsid w:val="00CF65C5"/>
    <w:rsid w:val="00D03BD0"/>
    <w:rsid w:val="00D03E37"/>
    <w:rsid w:val="00D10745"/>
    <w:rsid w:val="00D11554"/>
    <w:rsid w:val="00D16E90"/>
    <w:rsid w:val="00D1711B"/>
    <w:rsid w:val="00D17E51"/>
    <w:rsid w:val="00D209E8"/>
    <w:rsid w:val="00D23F99"/>
    <w:rsid w:val="00D25431"/>
    <w:rsid w:val="00D26308"/>
    <w:rsid w:val="00D2676C"/>
    <w:rsid w:val="00D32862"/>
    <w:rsid w:val="00D34011"/>
    <w:rsid w:val="00D359C8"/>
    <w:rsid w:val="00D36B58"/>
    <w:rsid w:val="00D375E5"/>
    <w:rsid w:val="00D37F0D"/>
    <w:rsid w:val="00D41CA4"/>
    <w:rsid w:val="00D41CF9"/>
    <w:rsid w:val="00D43543"/>
    <w:rsid w:val="00D4382F"/>
    <w:rsid w:val="00D45EDA"/>
    <w:rsid w:val="00D503FC"/>
    <w:rsid w:val="00D52373"/>
    <w:rsid w:val="00D54614"/>
    <w:rsid w:val="00D61103"/>
    <w:rsid w:val="00D65EA0"/>
    <w:rsid w:val="00D70CD1"/>
    <w:rsid w:val="00D70E8B"/>
    <w:rsid w:val="00D71610"/>
    <w:rsid w:val="00D80A64"/>
    <w:rsid w:val="00D80D66"/>
    <w:rsid w:val="00D8324A"/>
    <w:rsid w:val="00D84528"/>
    <w:rsid w:val="00D92D18"/>
    <w:rsid w:val="00D94726"/>
    <w:rsid w:val="00DA0563"/>
    <w:rsid w:val="00DA0E74"/>
    <w:rsid w:val="00DA41CA"/>
    <w:rsid w:val="00DA5E39"/>
    <w:rsid w:val="00DA75FA"/>
    <w:rsid w:val="00DC0837"/>
    <w:rsid w:val="00DC0AF3"/>
    <w:rsid w:val="00DC2795"/>
    <w:rsid w:val="00DC51B1"/>
    <w:rsid w:val="00DD023D"/>
    <w:rsid w:val="00DD0891"/>
    <w:rsid w:val="00DD1DB1"/>
    <w:rsid w:val="00DD4091"/>
    <w:rsid w:val="00DD7FCF"/>
    <w:rsid w:val="00DE2933"/>
    <w:rsid w:val="00DE296A"/>
    <w:rsid w:val="00DE45BE"/>
    <w:rsid w:val="00DE4F48"/>
    <w:rsid w:val="00DE54CB"/>
    <w:rsid w:val="00DE713B"/>
    <w:rsid w:val="00DF66DB"/>
    <w:rsid w:val="00E009FA"/>
    <w:rsid w:val="00E01199"/>
    <w:rsid w:val="00E026ED"/>
    <w:rsid w:val="00E056BA"/>
    <w:rsid w:val="00E070B0"/>
    <w:rsid w:val="00E13340"/>
    <w:rsid w:val="00E135EB"/>
    <w:rsid w:val="00E175AB"/>
    <w:rsid w:val="00E24406"/>
    <w:rsid w:val="00E24EBA"/>
    <w:rsid w:val="00E25169"/>
    <w:rsid w:val="00E266D9"/>
    <w:rsid w:val="00E31CA4"/>
    <w:rsid w:val="00E35B86"/>
    <w:rsid w:val="00E37282"/>
    <w:rsid w:val="00E403A0"/>
    <w:rsid w:val="00E4137D"/>
    <w:rsid w:val="00E43FAF"/>
    <w:rsid w:val="00E46150"/>
    <w:rsid w:val="00E47DF2"/>
    <w:rsid w:val="00E5136D"/>
    <w:rsid w:val="00E61AF3"/>
    <w:rsid w:val="00E61E78"/>
    <w:rsid w:val="00E61EBF"/>
    <w:rsid w:val="00E70208"/>
    <w:rsid w:val="00E72671"/>
    <w:rsid w:val="00E72F35"/>
    <w:rsid w:val="00E774D2"/>
    <w:rsid w:val="00E7790F"/>
    <w:rsid w:val="00E8003B"/>
    <w:rsid w:val="00E800DA"/>
    <w:rsid w:val="00E80DC8"/>
    <w:rsid w:val="00E82D52"/>
    <w:rsid w:val="00E83EF7"/>
    <w:rsid w:val="00E92A32"/>
    <w:rsid w:val="00E96644"/>
    <w:rsid w:val="00E96E55"/>
    <w:rsid w:val="00E97F23"/>
    <w:rsid w:val="00EA18F3"/>
    <w:rsid w:val="00EA36AF"/>
    <w:rsid w:val="00EA3837"/>
    <w:rsid w:val="00EA7D80"/>
    <w:rsid w:val="00EB080E"/>
    <w:rsid w:val="00EB2844"/>
    <w:rsid w:val="00EB2AA3"/>
    <w:rsid w:val="00EB348C"/>
    <w:rsid w:val="00EB4BF7"/>
    <w:rsid w:val="00EB4E2B"/>
    <w:rsid w:val="00EC0BD0"/>
    <w:rsid w:val="00EC42FB"/>
    <w:rsid w:val="00EC5DE0"/>
    <w:rsid w:val="00EC64AD"/>
    <w:rsid w:val="00EC7CE4"/>
    <w:rsid w:val="00ED05FE"/>
    <w:rsid w:val="00ED269B"/>
    <w:rsid w:val="00ED5548"/>
    <w:rsid w:val="00ED65CD"/>
    <w:rsid w:val="00ED7186"/>
    <w:rsid w:val="00EE3CE8"/>
    <w:rsid w:val="00EE4C02"/>
    <w:rsid w:val="00EE4C05"/>
    <w:rsid w:val="00EE6F6B"/>
    <w:rsid w:val="00EF018A"/>
    <w:rsid w:val="00EF02B4"/>
    <w:rsid w:val="00EF159E"/>
    <w:rsid w:val="00EF4A0A"/>
    <w:rsid w:val="00EF4B0E"/>
    <w:rsid w:val="00EF6966"/>
    <w:rsid w:val="00EF6C18"/>
    <w:rsid w:val="00EF78C4"/>
    <w:rsid w:val="00F0689C"/>
    <w:rsid w:val="00F110C6"/>
    <w:rsid w:val="00F11A59"/>
    <w:rsid w:val="00F121A5"/>
    <w:rsid w:val="00F15EE1"/>
    <w:rsid w:val="00F23F04"/>
    <w:rsid w:val="00F310B6"/>
    <w:rsid w:val="00F31491"/>
    <w:rsid w:val="00F315CD"/>
    <w:rsid w:val="00F33151"/>
    <w:rsid w:val="00F36F4A"/>
    <w:rsid w:val="00F3765A"/>
    <w:rsid w:val="00F40B1D"/>
    <w:rsid w:val="00F40C70"/>
    <w:rsid w:val="00F41AEE"/>
    <w:rsid w:val="00F439F4"/>
    <w:rsid w:val="00F43F67"/>
    <w:rsid w:val="00F47126"/>
    <w:rsid w:val="00F47127"/>
    <w:rsid w:val="00F50A9F"/>
    <w:rsid w:val="00F518C0"/>
    <w:rsid w:val="00F5251C"/>
    <w:rsid w:val="00F52DC5"/>
    <w:rsid w:val="00F635D1"/>
    <w:rsid w:val="00F63BBC"/>
    <w:rsid w:val="00F642DB"/>
    <w:rsid w:val="00F700E8"/>
    <w:rsid w:val="00F70142"/>
    <w:rsid w:val="00F718FF"/>
    <w:rsid w:val="00F72DA0"/>
    <w:rsid w:val="00F77459"/>
    <w:rsid w:val="00F805FA"/>
    <w:rsid w:val="00F8100C"/>
    <w:rsid w:val="00F8195D"/>
    <w:rsid w:val="00F81F12"/>
    <w:rsid w:val="00F84461"/>
    <w:rsid w:val="00F8455A"/>
    <w:rsid w:val="00F858E1"/>
    <w:rsid w:val="00F85CF6"/>
    <w:rsid w:val="00F865B6"/>
    <w:rsid w:val="00F93192"/>
    <w:rsid w:val="00F93548"/>
    <w:rsid w:val="00FA4A5E"/>
    <w:rsid w:val="00FB2CBF"/>
    <w:rsid w:val="00FB4751"/>
    <w:rsid w:val="00FC1F2D"/>
    <w:rsid w:val="00FC46D0"/>
    <w:rsid w:val="00FC4C2E"/>
    <w:rsid w:val="00FD2161"/>
    <w:rsid w:val="00FD4831"/>
    <w:rsid w:val="00FE06A1"/>
    <w:rsid w:val="00FE124F"/>
    <w:rsid w:val="00FE1315"/>
    <w:rsid w:val="00FE1AF7"/>
    <w:rsid w:val="00FE30DB"/>
    <w:rsid w:val="00FE3E28"/>
    <w:rsid w:val="00FE53A7"/>
    <w:rsid w:val="00FF22D2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8B13B"/>
  <w15:docId w15:val="{C4EE4691-7D2B-4FEE-8AA9-8C7215B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BBC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4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269B"/>
    <w:rPr>
      <w:rFonts w:ascii="Verdana" w:hAnsi="Verdana"/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69B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numbering" w:customStyle="1" w:styleId="Styl1">
    <w:name w:val="Styl1"/>
    <w:rsid w:val="00ED269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D269B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43DE1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43DE1"/>
    <w:pPr>
      <w:spacing w:before="100" w:beforeAutospacing="1" w:after="100" w:afterAutospacing="1"/>
    </w:pPr>
  </w:style>
  <w:style w:type="paragraph" w:customStyle="1" w:styleId="Default">
    <w:name w:val="Default"/>
    <w:rsid w:val="0094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797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A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AD7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A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7E"/>
    <w:rPr>
      <w:rFonts w:ascii="Segoe UI" w:eastAsia="Times New Roman" w:hAnsi="Segoe UI" w:cs="Segoe UI"/>
      <w:i/>
      <w:color w:val="000000" w:themeColor="text1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25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693791"/>
    <w:pPr>
      <w:tabs>
        <w:tab w:val="clear" w:pos="284"/>
      </w:tabs>
      <w:suppressAutoHyphens/>
      <w:spacing w:line="240" w:lineRule="auto"/>
      <w:ind w:left="851"/>
    </w:pPr>
    <w:rPr>
      <w:i w:val="0"/>
      <w:color w:val="auto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17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17C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Pogrubienie">
    <w:name w:val="Strong"/>
    <w:uiPriority w:val="22"/>
    <w:qFormat/>
    <w:rsid w:val="008A448B"/>
    <w:rPr>
      <w:b/>
      <w:bCs/>
    </w:rPr>
  </w:style>
  <w:style w:type="paragraph" w:customStyle="1" w:styleId="Tekstwstpniesformatowany">
    <w:name w:val="Tekst wstępnie sformatowany"/>
    <w:basedOn w:val="Normalny"/>
    <w:uiPriority w:val="99"/>
    <w:rsid w:val="00D209E8"/>
    <w:pPr>
      <w:tabs>
        <w:tab w:val="clear" w:pos="284"/>
      </w:tabs>
      <w:suppressAutoHyphens/>
      <w:spacing w:line="240" w:lineRule="auto"/>
      <w:jc w:val="left"/>
    </w:pPr>
    <w:rPr>
      <w:rFonts w:ascii="Liberation Mono" w:eastAsia="NSimSun" w:hAnsi="Liberation Mono" w:cs="Liberation Mono"/>
      <w:i w:val="0"/>
      <w:color w:val="auto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775E3C"/>
    <w:pPr>
      <w:tabs>
        <w:tab w:val="clear" w:pos="284"/>
      </w:tabs>
      <w:suppressAutoHyphens/>
      <w:spacing w:line="240" w:lineRule="auto"/>
      <w:jc w:val="center"/>
    </w:pPr>
    <w:rPr>
      <w:b/>
      <w:i w:val="0"/>
      <w:color w:val="auto"/>
      <w:sz w:val="32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semiHidden/>
    <w:rsid w:val="00263931"/>
    <w:pPr>
      <w:tabs>
        <w:tab w:val="clear" w:pos="284"/>
      </w:tabs>
      <w:spacing w:line="240" w:lineRule="auto"/>
      <w:jc w:val="left"/>
    </w:pPr>
    <w:rPr>
      <w:i w:val="0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393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11">
    <w:name w:val="Styl11"/>
    <w:rsid w:val="00597024"/>
  </w:style>
  <w:style w:type="character" w:styleId="Odwoaniedokomentarza">
    <w:name w:val="annotation reference"/>
    <w:basedOn w:val="Domylnaczcionkaakapitu"/>
    <w:uiPriority w:val="99"/>
    <w:semiHidden/>
    <w:unhideWhenUsed/>
    <w:rsid w:val="004F2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C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C92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C92"/>
    <w:rPr>
      <w:rFonts w:ascii="Times New Roman" w:eastAsia="Times New Roman" w:hAnsi="Times New Roman" w:cs="Times New Roman"/>
      <w:b/>
      <w:bCs/>
      <w:i/>
      <w:color w:val="000000" w:themeColor="text1"/>
      <w:sz w:val="20"/>
      <w:szCs w:val="20"/>
      <w:lang w:eastAsia="pl-PL"/>
    </w:rPr>
  </w:style>
  <w:style w:type="numbering" w:customStyle="1" w:styleId="Styl12">
    <w:name w:val="Styl12"/>
    <w:rsid w:val="00F31491"/>
  </w:style>
  <w:style w:type="numbering" w:customStyle="1" w:styleId="Styl13">
    <w:name w:val="Styl13"/>
    <w:rsid w:val="00F31491"/>
  </w:style>
  <w:style w:type="paragraph" w:customStyle="1" w:styleId="Tekstpodstawowy31">
    <w:name w:val="Tekst podstawowy 31"/>
    <w:basedOn w:val="Normalny"/>
    <w:rsid w:val="0057684E"/>
    <w:pPr>
      <w:tabs>
        <w:tab w:val="clear" w:pos="284"/>
      </w:tabs>
      <w:suppressAutoHyphens/>
      <w:spacing w:line="240" w:lineRule="auto"/>
    </w:pPr>
    <w:rPr>
      <w:i w:val="0"/>
      <w:color w:val="auto"/>
      <w:sz w:val="28"/>
      <w:szCs w:val="20"/>
      <w:lang w:val="x-none" w:eastAsia="zh-CN"/>
    </w:rPr>
  </w:style>
  <w:style w:type="paragraph" w:customStyle="1" w:styleId="Tekstpodstawowy21">
    <w:name w:val="Tekst podstawowy 21"/>
    <w:basedOn w:val="Normalny"/>
    <w:rsid w:val="002404C2"/>
    <w:pPr>
      <w:tabs>
        <w:tab w:val="clear" w:pos="284"/>
      </w:tabs>
      <w:suppressAutoHyphens/>
      <w:spacing w:line="240" w:lineRule="auto"/>
      <w:jc w:val="left"/>
    </w:pPr>
    <w:rPr>
      <w:b/>
      <w:i w:val="0"/>
      <w:color w:val="auto"/>
      <w:sz w:val="28"/>
      <w:szCs w:val="20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4C2"/>
    <w:rPr>
      <w:rFonts w:asciiTheme="majorHAnsi" w:eastAsiaTheme="majorEastAsia" w:hAnsiTheme="majorHAnsi" w:cstheme="majorBidi"/>
      <w:iCs/>
      <w:color w:val="365F91" w:themeColor="accent1" w:themeShade="BF"/>
      <w:sz w:val="24"/>
      <w:szCs w:val="24"/>
      <w:lang w:eastAsia="pl-PL"/>
    </w:rPr>
  </w:style>
  <w:style w:type="numbering" w:customStyle="1" w:styleId="Styl14">
    <w:name w:val="Styl14"/>
    <w:rsid w:val="00EE4C02"/>
  </w:style>
  <w:style w:type="paragraph" w:customStyle="1" w:styleId="ZalBT6mm">
    <w:name w:val="_Zal_BT_6mm"/>
    <w:rsid w:val="005F7AE2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font">
    <w:name w:val="font"/>
    <w:basedOn w:val="Domylnaczcionkaakapitu"/>
    <w:rsid w:val="001F1B1C"/>
  </w:style>
  <w:style w:type="paragraph" w:styleId="Zwykytekst">
    <w:name w:val="Plain Text"/>
    <w:basedOn w:val="Normalny"/>
    <w:link w:val="ZwykytekstZnak"/>
    <w:uiPriority w:val="99"/>
    <w:semiHidden/>
    <w:unhideWhenUsed/>
    <w:rsid w:val="00EF02B4"/>
    <w:pPr>
      <w:tabs>
        <w:tab w:val="clear" w:pos="284"/>
      </w:tabs>
      <w:spacing w:line="240" w:lineRule="auto"/>
      <w:jc w:val="left"/>
    </w:pPr>
    <w:rPr>
      <w:rFonts w:ascii="Arial" w:eastAsiaTheme="minorHAnsi" w:hAnsi="Arial" w:cstheme="minorBidi"/>
      <w:i w:val="0"/>
      <w:color w:val="auto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F02B4"/>
    <w:rPr>
      <w:rFonts w:ascii="Arial" w:hAnsi="Arial"/>
      <w:sz w:val="24"/>
      <w:szCs w:val="21"/>
    </w:rPr>
  </w:style>
  <w:style w:type="paragraph" w:customStyle="1" w:styleId="selectionshareable">
    <w:name w:val="selectionshareable"/>
    <w:basedOn w:val="Normalny"/>
    <w:rsid w:val="00A51702"/>
    <w:pPr>
      <w:tabs>
        <w:tab w:val="clear" w:pos="284"/>
      </w:tabs>
      <w:spacing w:before="100" w:beforeAutospacing="1" w:after="100" w:afterAutospacing="1" w:line="240" w:lineRule="auto"/>
      <w:jc w:val="left"/>
    </w:pPr>
    <w:rPr>
      <w:i w:val="0"/>
      <w:color w:val="auto"/>
    </w:rPr>
  </w:style>
  <w:style w:type="paragraph" w:customStyle="1" w:styleId="ZalParagraf">
    <w:name w:val="_Zal_Paragraf"/>
    <w:rsid w:val="00107C0E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62B6-FDFE-4B0F-9717-BE67830D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3342</Words>
  <Characters>20054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Łukasz Dębowski</cp:lastModifiedBy>
  <cp:revision>2</cp:revision>
  <cp:lastPrinted>2022-01-18T13:46:00Z</cp:lastPrinted>
  <dcterms:created xsi:type="dcterms:W3CDTF">2022-04-26T07:27:00Z</dcterms:created>
  <dcterms:modified xsi:type="dcterms:W3CDTF">2022-04-26T07:27:00Z</dcterms:modified>
</cp:coreProperties>
</file>