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05A66" w14:textId="5B633C87" w:rsidR="00ED269B" w:rsidRPr="00BC5D7B" w:rsidRDefault="00ED269B" w:rsidP="009274E5">
      <w:pPr>
        <w:pStyle w:val="Tekstpodstawowy"/>
        <w:jc w:val="center"/>
        <w:rPr>
          <w:rFonts w:ascii="Times New Roman" w:hAnsi="Times New Roman"/>
          <w:sz w:val="24"/>
        </w:rPr>
      </w:pPr>
      <w:r w:rsidRPr="00BC5D7B">
        <w:rPr>
          <w:rFonts w:ascii="Times New Roman" w:hAnsi="Times New Roman"/>
          <w:sz w:val="24"/>
        </w:rPr>
        <w:t xml:space="preserve">Protokół z </w:t>
      </w:r>
      <w:r w:rsidR="00E14D2E">
        <w:rPr>
          <w:rFonts w:ascii="Times New Roman" w:hAnsi="Times New Roman"/>
          <w:sz w:val="24"/>
        </w:rPr>
        <w:t xml:space="preserve">CVII </w:t>
      </w:r>
      <w:r w:rsidR="007177F9">
        <w:rPr>
          <w:rFonts w:ascii="Times New Roman" w:hAnsi="Times New Roman"/>
          <w:sz w:val="24"/>
        </w:rPr>
        <w:t>(</w:t>
      </w:r>
      <w:r w:rsidR="00E14D2E">
        <w:rPr>
          <w:rFonts w:ascii="Times New Roman" w:hAnsi="Times New Roman"/>
          <w:sz w:val="24"/>
        </w:rPr>
        <w:t>107</w:t>
      </w:r>
      <w:r w:rsidRPr="00BC5D7B">
        <w:rPr>
          <w:rFonts w:ascii="Times New Roman" w:hAnsi="Times New Roman"/>
          <w:sz w:val="24"/>
        </w:rPr>
        <w:t>) posiedzenia</w:t>
      </w:r>
    </w:p>
    <w:p w14:paraId="3568CAB4" w14:textId="77777777" w:rsidR="00ED269B" w:rsidRPr="00BC5D7B" w:rsidRDefault="00ED269B" w:rsidP="009274E5">
      <w:pPr>
        <w:pStyle w:val="Tekstpodstawowy"/>
        <w:jc w:val="center"/>
        <w:rPr>
          <w:rFonts w:ascii="Times New Roman" w:hAnsi="Times New Roman"/>
          <w:sz w:val="24"/>
        </w:rPr>
      </w:pPr>
      <w:r w:rsidRPr="00BC5D7B">
        <w:rPr>
          <w:rFonts w:ascii="Times New Roman" w:hAnsi="Times New Roman"/>
          <w:sz w:val="24"/>
        </w:rPr>
        <w:t>Zarządu Powiatu w Gołdapi</w:t>
      </w:r>
    </w:p>
    <w:p w14:paraId="10353874" w14:textId="007A550D" w:rsidR="00ED269B" w:rsidRPr="00BC5D7B" w:rsidRDefault="00501BC2" w:rsidP="009274E5">
      <w:pPr>
        <w:jc w:val="center"/>
        <w:rPr>
          <w:b/>
          <w:sz w:val="22"/>
          <w:vertAlign w:val="superscript"/>
        </w:rPr>
      </w:pPr>
      <w:r>
        <w:rPr>
          <w:b/>
        </w:rPr>
        <w:t xml:space="preserve">w dniu </w:t>
      </w:r>
      <w:r w:rsidR="007177F9">
        <w:rPr>
          <w:b/>
        </w:rPr>
        <w:t>2</w:t>
      </w:r>
      <w:r w:rsidR="00E14D2E">
        <w:rPr>
          <w:b/>
        </w:rPr>
        <w:t>8</w:t>
      </w:r>
      <w:r w:rsidR="007177F9">
        <w:rPr>
          <w:b/>
        </w:rPr>
        <w:t xml:space="preserve"> lutego</w:t>
      </w:r>
      <w:r>
        <w:rPr>
          <w:b/>
        </w:rPr>
        <w:t xml:space="preserve"> 20</w:t>
      </w:r>
      <w:r w:rsidR="00E14D2E">
        <w:rPr>
          <w:b/>
        </w:rPr>
        <w:t>22</w:t>
      </w:r>
      <w:r w:rsidR="00ED269B" w:rsidRPr="00BC5D7B">
        <w:rPr>
          <w:b/>
        </w:rPr>
        <w:t xml:space="preserve"> roku</w:t>
      </w:r>
    </w:p>
    <w:p w14:paraId="64C3848B" w14:textId="01603B9B" w:rsidR="00ED269B" w:rsidRPr="002F5051" w:rsidRDefault="000D5C81" w:rsidP="009274E5">
      <w:pPr>
        <w:jc w:val="right"/>
        <w:rPr>
          <w:b/>
          <w:vertAlign w:val="superscript"/>
        </w:rPr>
      </w:pPr>
      <w:r>
        <w:rPr>
          <w:b/>
        </w:rPr>
        <w:softHyphen/>
      </w:r>
      <w:r w:rsidR="00501BC2">
        <w:rPr>
          <w:b/>
        </w:rPr>
        <w:t xml:space="preserve">  godz. </w:t>
      </w:r>
      <w:r w:rsidR="00E14D2E">
        <w:rPr>
          <w:b/>
        </w:rPr>
        <w:t>8</w:t>
      </w:r>
      <w:r w:rsidR="00E14D2E">
        <w:rPr>
          <w:b/>
          <w:vertAlign w:val="superscript"/>
        </w:rPr>
        <w:t>3</w:t>
      </w:r>
      <w:r w:rsidR="00BA4697">
        <w:rPr>
          <w:b/>
          <w:vertAlign w:val="superscript"/>
        </w:rPr>
        <w:t>0</w:t>
      </w:r>
      <w:r w:rsidR="007177F9">
        <w:rPr>
          <w:b/>
        </w:rPr>
        <w:t>-</w:t>
      </w:r>
      <w:r w:rsidR="00E14D2E">
        <w:rPr>
          <w:b/>
        </w:rPr>
        <w:t>9</w:t>
      </w:r>
      <w:r w:rsidR="00E14D2E">
        <w:rPr>
          <w:b/>
          <w:vertAlign w:val="superscript"/>
        </w:rPr>
        <w:t>00</w:t>
      </w:r>
    </w:p>
    <w:p w14:paraId="3BC0B07F" w14:textId="77777777" w:rsidR="00ED269B" w:rsidRPr="00E135EB" w:rsidRDefault="00ED269B" w:rsidP="009274E5">
      <w:pPr>
        <w:pStyle w:val="Standard"/>
        <w:spacing w:line="360" w:lineRule="auto"/>
        <w:ind w:left="0" w:right="-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35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Ad.1</w:t>
      </w:r>
    </w:p>
    <w:p w14:paraId="6A3FD678" w14:textId="45603619" w:rsidR="005243A2" w:rsidRPr="00CA6411" w:rsidRDefault="00ED269B" w:rsidP="009274E5">
      <w:pPr>
        <w:pStyle w:val="Standard"/>
        <w:spacing w:line="360" w:lineRule="auto"/>
        <w:ind w:left="0" w:righ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43A2">
        <w:rPr>
          <w:rFonts w:ascii="Times New Roman" w:hAnsi="Times New Roman" w:cs="Times New Roman"/>
          <w:sz w:val="24"/>
          <w:szCs w:val="24"/>
        </w:rPr>
        <w:t>Starosta stwierdził</w:t>
      </w:r>
      <w:r w:rsidR="00A45254" w:rsidRPr="005243A2">
        <w:rPr>
          <w:rFonts w:ascii="Times New Roman" w:hAnsi="Times New Roman" w:cs="Times New Roman"/>
          <w:sz w:val="24"/>
          <w:szCs w:val="24"/>
        </w:rPr>
        <w:t>a</w:t>
      </w:r>
      <w:r w:rsidRPr="005243A2">
        <w:rPr>
          <w:rFonts w:ascii="Times New Roman" w:hAnsi="Times New Roman" w:cs="Times New Roman"/>
          <w:sz w:val="24"/>
          <w:szCs w:val="24"/>
        </w:rPr>
        <w:t xml:space="preserve"> quorum pozwalające na podejmowanie prawomocnych decyzji</w:t>
      </w:r>
      <w:r w:rsidRPr="005243A2">
        <w:rPr>
          <w:rFonts w:ascii="Times New Roman" w:hAnsi="Times New Roman" w:cs="Times New Roman"/>
          <w:sz w:val="24"/>
          <w:szCs w:val="24"/>
        </w:rPr>
        <w:br/>
      </w:r>
      <w:r w:rsidR="00501BC2" w:rsidRPr="005243A2">
        <w:rPr>
          <w:rFonts w:ascii="Times New Roman" w:hAnsi="Times New Roman" w:cs="Times New Roman"/>
          <w:sz w:val="24"/>
          <w:szCs w:val="24"/>
        </w:rPr>
        <w:t>– 4</w:t>
      </w:r>
      <w:r w:rsidR="00507858" w:rsidRPr="005243A2">
        <w:rPr>
          <w:rFonts w:ascii="Times New Roman" w:hAnsi="Times New Roman" w:cs="Times New Roman"/>
          <w:sz w:val="24"/>
          <w:szCs w:val="24"/>
        </w:rPr>
        <w:t xml:space="preserve"> członków zarządu</w:t>
      </w:r>
      <w:r w:rsidR="00507858" w:rsidRPr="00507858">
        <w:rPr>
          <w:color w:val="FF3333"/>
        </w:rPr>
        <w:t xml:space="preserve"> </w:t>
      </w:r>
      <w:r w:rsidR="00507858" w:rsidRPr="005243A2">
        <w:rPr>
          <w:rFonts w:ascii="Times New Roman" w:hAnsi="Times New Roman" w:cs="Times New Roman"/>
          <w:i/>
          <w:iCs/>
          <w:sz w:val="20"/>
          <w:szCs w:val="20"/>
        </w:rPr>
        <w:t>/lista obecności w załączeniu – zał. nr 1 do protokołu/,</w:t>
      </w:r>
      <w:r w:rsidR="00507858" w:rsidRPr="00507858">
        <w:rPr>
          <w:iCs/>
        </w:rPr>
        <w:t xml:space="preserve"> </w:t>
      </w:r>
      <w:r w:rsidR="006A7E9D" w:rsidRPr="005243A2">
        <w:rPr>
          <w:rFonts w:ascii="Times New Roman" w:hAnsi="Times New Roman" w:cs="Times New Roman"/>
          <w:sz w:val="24"/>
          <w:szCs w:val="24"/>
        </w:rPr>
        <w:t xml:space="preserve">otworzyła </w:t>
      </w:r>
      <w:r w:rsidR="00E14D2E">
        <w:rPr>
          <w:rFonts w:ascii="Times New Roman" w:hAnsi="Times New Roman" w:cs="Times New Roman"/>
          <w:sz w:val="24"/>
          <w:szCs w:val="24"/>
        </w:rPr>
        <w:t xml:space="preserve">CVII </w:t>
      </w:r>
      <w:r w:rsidR="007177F9">
        <w:rPr>
          <w:rFonts w:ascii="Times New Roman" w:hAnsi="Times New Roman" w:cs="Times New Roman"/>
          <w:sz w:val="24"/>
          <w:szCs w:val="24"/>
        </w:rPr>
        <w:t>(</w:t>
      </w:r>
      <w:r w:rsidR="00E14D2E">
        <w:rPr>
          <w:rFonts w:ascii="Times New Roman" w:hAnsi="Times New Roman" w:cs="Times New Roman"/>
          <w:sz w:val="24"/>
          <w:szCs w:val="24"/>
        </w:rPr>
        <w:t>107</w:t>
      </w:r>
      <w:r w:rsidR="00507858" w:rsidRPr="005243A2">
        <w:rPr>
          <w:rFonts w:ascii="Times New Roman" w:hAnsi="Times New Roman" w:cs="Times New Roman"/>
          <w:sz w:val="24"/>
          <w:szCs w:val="24"/>
        </w:rPr>
        <w:t xml:space="preserve">) </w:t>
      </w:r>
      <w:r w:rsidR="005243A2" w:rsidRPr="00CA6411">
        <w:rPr>
          <w:rFonts w:ascii="Times New Roman" w:hAnsi="Times New Roman" w:cs="Times New Roman"/>
          <w:sz w:val="24"/>
          <w:szCs w:val="24"/>
        </w:rPr>
        <w:t>posiedzenie Zarządu Powiatu proponując wprowadzenie zmian do porządku obrad</w:t>
      </w:r>
      <w:r w:rsidR="005243A2" w:rsidRPr="00CA641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243A2" w:rsidRPr="00CA6411">
        <w:rPr>
          <w:rFonts w:ascii="Times New Roman" w:hAnsi="Times New Roman" w:cs="Times New Roman"/>
          <w:bCs/>
          <w:i/>
          <w:sz w:val="20"/>
          <w:szCs w:val="20"/>
        </w:rPr>
        <w:t>/porządek obrad w załączeniu- zał. nr 2 do protokołu/</w:t>
      </w:r>
      <w:r w:rsidR="00695B93">
        <w:rPr>
          <w:rFonts w:ascii="Times New Roman" w:hAnsi="Times New Roman" w:cs="Times New Roman"/>
          <w:bCs/>
          <w:i/>
          <w:sz w:val="20"/>
          <w:szCs w:val="20"/>
        </w:rPr>
        <w:t>.</w:t>
      </w:r>
      <w:r w:rsidR="005243A2" w:rsidRPr="00CA641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E13ADBC" w14:textId="77777777" w:rsidR="005243A2" w:rsidRPr="000E27D4" w:rsidRDefault="005243A2" w:rsidP="009274E5">
      <w:pPr>
        <w:tabs>
          <w:tab w:val="clear" w:pos="284"/>
        </w:tabs>
        <w:suppressAutoHyphens/>
        <w:rPr>
          <w:i w:val="0"/>
          <w:iCs/>
        </w:rPr>
      </w:pPr>
    </w:p>
    <w:p w14:paraId="43FCCD9A" w14:textId="77777777" w:rsidR="00695B93" w:rsidRPr="00E135EB" w:rsidRDefault="00695B93" w:rsidP="009274E5">
      <w:pPr>
        <w:rPr>
          <w:i w:val="0"/>
        </w:rPr>
      </w:pPr>
      <w:r>
        <w:rPr>
          <w:i w:val="0"/>
        </w:rPr>
        <w:t>Przewodnicząca zapytała czy są uwagi do przedstawionego porządku obrad?</w:t>
      </w:r>
    </w:p>
    <w:p w14:paraId="546871A6" w14:textId="77777777" w:rsidR="00695B93" w:rsidRDefault="00695B93" w:rsidP="009274E5">
      <w:pPr>
        <w:rPr>
          <w:i w:val="0"/>
        </w:rPr>
      </w:pPr>
    </w:p>
    <w:p w14:paraId="45DCCBF0" w14:textId="77777777" w:rsidR="00695B93" w:rsidRDefault="00695B93" w:rsidP="009274E5">
      <w:pPr>
        <w:rPr>
          <w:i w:val="0"/>
        </w:rPr>
      </w:pPr>
      <w:r w:rsidRPr="00E135EB">
        <w:rPr>
          <w:i w:val="0"/>
        </w:rPr>
        <w:t xml:space="preserve">Uwag nie zgłoszono.  </w:t>
      </w:r>
    </w:p>
    <w:p w14:paraId="42889FD6" w14:textId="77777777" w:rsidR="00695B93" w:rsidRDefault="00695B93" w:rsidP="009274E5">
      <w:pPr>
        <w:rPr>
          <w:i w:val="0"/>
        </w:rPr>
      </w:pPr>
    </w:p>
    <w:p w14:paraId="0E68B2EE" w14:textId="77777777" w:rsidR="00695B93" w:rsidRDefault="00695B93" w:rsidP="009274E5">
      <w:pPr>
        <w:rPr>
          <w:b/>
          <w:i w:val="0"/>
        </w:rPr>
      </w:pPr>
      <w:r>
        <w:rPr>
          <w:i w:val="0"/>
        </w:rPr>
        <w:t xml:space="preserve">Przewodnicząca przeszła do realizacji kolejnego punktu. </w:t>
      </w:r>
    </w:p>
    <w:p w14:paraId="61A5144C" w14:textId="77777777" w:rsidR="00DC0837" w:rsidRDefault="00DC0837" w:rsidP="009274E5">
      <w:pPr>
        <w:rPr>
          <w:b/>
          <w:i w:val="0"/>
        </w:rPr>
      </w:pPr>
    </w:p>
    <w:p w14:paraId="15089E86" w14:textId="77777777" w:rsidR="00DC0837" w:rsidRPr="00CA6411" w:rsidRDefault="00DC0837" w:rsidP="009274E5">
      <w:pPr>
        <w:tabs>
          <w:tab w:val="left" w:pos="1020"/>
        </w:tabs>
        <w:rPr>
          <w:b/>
          <w:i w:val="0"/>
        </w:rPr>
      </w:pPr>
      <w:r>
        <w:rPr>
          <w:b/>
          <w:i w:val="0"/>
        </w:rPr>
        <w:t>Ad. 2</w:t>
      </w:r>
      <w:r w:rsidR="00EA7893">
        <w:rPr>
          <w:b/>
          <w:i w:val="0"/>
        </w:rPr>
        <w:tab/>
      </w:r>
    </w:p>
    <w:p w14:paraId="06B63846" w14:textId="2AFE400E" w:rsidR="00B87080" w:rsidRDefault="007177F9" w:rsidP="009274E5">
      <w:pPr>
        <w:tabs>
          <w:tab w:val="num" w:pos="426"/>
        </w:tabs>
        <w:rPr>
          <w:i w:val="0"/>
        </w:rPr>
      </w:pPr>
      <w:r w:rsidRPr="007177F9">
        <w:rPr>
          <w:i w:val="0"/>
        </w:rPr>
        <w:t xml:space="preserve">Dyrektor Liceum Ogólnokształcącego w Gołdapi oraz Dyrektor Zespołu Szkół Zawodowych </w:t>
      </w:r>
      <w:r w:rsidRPr="007177F9">
        <w:rPr>
          <w:i w:val="0"/>
        </w:rPr>
        <w:br/>
        <w:t>w Gołdapi przedstawili plan naboru do szkół ponadg</w:t>
      </w:r>
      <w:r>
        <w:rPr>
          <w:i w:val="0"/>
        </w:rPr>
        <w:t>imnazjalnych na rok szkolny 20</w:t>
      </w:r>
      <w:r w:rsidR="00695B93">
        <w:rPr>
          <w:i w:val="0"/>
        </w:rPr>
        <w:t>2</w:t>
      </w:r>
      <w:r w:rsidR="00E14D2E">
        <w:rPr>
          <w:i w:val="0"/>
        </w:rPr>
        <w:t>2</w:t>
      </w:r>
      <w:r>
        <w:rPr>
          <w:i w:val="0"/>
        </w:rPr>
        <w:t>-202</w:t>
      </w:r>
      <w:r w:rsidR="00E14D2E">
        <w:rPr>
          <w:i w:val="0"/>
        </w:rPr>
        <w:t>3</w:t>
      </w:r>
      <w:r w:rsidRPr="007177F9">
        <w:rPr>
          <w:i w:val="0"/>
        </w:rPr>
        <w:t xml:space="preserve">. </w:t>
      </w:r>
      <w:r w:rsidRPr="007177F9">
        <w:rPr>
          <w:sz w:val="20"/>
          <w:szCs w:val="20"/>
        </w:rPr>
        <w:t>/pla</w:t>
      </w:r>
      <w:r>
        <w:rPr>
          <w:sz w:val="20"/>
          <w:szCs w:val="20"/>
        </w:rPr>
        <w:t xml:space="preserve">n naboru w załączeniu- zał. nr </w:t>
      </w:r>
      <w:r w:rsidR="00695B93">
        <w:rPr>
          <w:sz w:val="20"/>
          <w:szCs w:val="20"/>
        </w:rPr>
        <w:t>3</w:t>
      </w:r>
      <w:r w:rsidRPr="007177F9">
        <w:rPr>
          <w:sz w:val="20"/>
          <w:szCs w:val="20"/>
        </w:rPr>
        <w:t xml:space="preserve"> do protokołu/.</w:t>
      </w:r>
      <w:r w:rsidRPr="007177F9">
        <w:rPr>
          <w:i w:val="0"/>
        </w:rPr>
        <w:t xml:space="preserve"> </w:t>
      </w:r>
    </w:p>
    <w:p w14:paraId="179994BF" w14:textId="55F8B3BD" w:rsidR="00695B93" w:rsidRPr="009274E5" w:rsidRDefault="00695B93" w:rsidP="009274E5">
      <w:pPr>
        <w:rPr>
          <w:i w:val="0"/>
          <w:color w:val="auto"/>
        </w:rPr>
      </w:pPr>
      <w:r w:rsidRPr="009274E5">
        <w:rPr>
          <w:i w:val="0"/>
          <w:color w:val="auto"/>
        </w:rPr>
        <w:t xml:space="preserve">Dyrektor Liceum Ogólnokształcącego w Gołdapi Pan Grzegorz Klimaszewski poinformował, że plan naboru do Liceum Ogólnokształcącego im. Jana Pawła II w Gołdapi </w:t>
      </w:r>
      <w:r w:rsidRPr="009274E5">
        <w:rPr>
          <w:i w:val="0"/>
          <w:color w:val="auto"/>
        </w:rPr>
        <w:br/>
      </w:r>
      <w:r w:rsidRPr="0093195A">
        <w:rPr>
          <w:i w:val="0"/>
          <w:color w:val="auto"/>
        </w:rPr>
        <w:t xml:space="preserve">na rok szkolny </w:t>
      </w:r>
      <w:r w:rsidR="00B43CD3" w:rsidRPr="0093195A">
        <w:rPr>
          <w:i w:val="0"/>
          <w:color w:val="auto"/>
        </w:rPr>
        <w:t>202</w:t>
      </w:r>
      <w:r w:rsidR="00E14D2E" w:rsidRPr="0093195A">
        <w:rPr>
          <w:i w:val="0"/>
          <w:color w:val="auto"/>
        </w:rPr>
        <w:t>2</w:t>
      </w:r>
      <w:r w:rsidR="00B43CD3" w:rsidRPr="0093195A">
        <w:rPr>
          <w:i w:val="0"/>
          <w:color w:val="auto"/>
        </w:rPr>
        <w:t>/202</w:t>
      </w:r>
      <w:r w:rsidR="00E14D2E" w:rsidRPr="0093195A">
        <w:rPr>
          <w:i w:val="0"/>
          <w:color w:val="auto"/>
        </w:rPr>
        <w:t>3</w:t>
      </w:r>
      <w:r w:rsidR="00B43CD3" w:rsidRPr="0093195A">
        <w:rPr>
          <w:i w:val="0"/>
          <w:color w:val="auto"/>
        </w:rPr>
        <w:t xml:space="preserve"> </w:t>
      </w:r>
      <w:r w:rsidR="00DE3C75" w:rsidRPr="0093195A">
        <w:rPr>
          <w:i w:val="0"/>
          <w:color w:val="auto"/>
        </w:rPr>
        <w:t xml:space="preserve">planujemy otworzyć trzy oddziały, po 30 uczniów, co daje w sumie 90 miejsc. W każdym z nich będą po trzy rozszerzone przedmioty. Rozszerzenia oddziałów będą zależne od młodzieży. Mają do dyspozycji wszystkie przedmioty na poziomie ogólnokształcącym. </w:t>
      </w:r>
    </w:p>
    <w:p w14:paraId="79EC2984" w14:textId="77777777" w:rsidR="00695B93" w:rsidRDefault="00695B93" w:rsidP="009274E5">
      <w:pPr>
        <w:rPr>
          <w:i w:val="0"/>
          <w:color w:val="FF0000"/>
        </w:rPr>
      </w:pPr>
    </w:p>
    <w:p w14:paraId="7401ADC1" w14:textId="697E8FDD" w:rsidR="00CE2E4E" w:rsidRPr="00E14D2E" w:rsidRDefault="00B87080" w:rsidP="009274E5">
      <w:pPr>
        <w:rPr>
          <w:i w:val="0"/>
          <w:color w:val="FF0000"/>
        </w:rPr>
      </w:pPr>
      <w:r w:rsidRPr="009274E5">
        <w:rPr>
          <w:i w:val="0"/>
          <w:color w:val="auto"/>
        </w:rPr>
        <w:t>Dyrektor Zespołu Szkół Zawodowych w Gołdapi P</w:t>
      </w:r>
      <w:r w:rsidR="00470696" w:rsidRPr="009274E5">
        <w:rPr>
          <w:i w:val="0"/>
          <w:color w:val="auto"/>
        </w:rPr>
        <w:t>an Piotr Bartoszuk poinformował</w:t>
      </w:r>
      <w:r w:rsidRPr="009274E5">
        <w:rPr>
          <w:i w:val="0"/>
          <w:color w:val="auto"/>
        </w:rPr>
        <w:t>, że plan naboru do Zespołu Szkól Zawodowych w Gołdapi na rok szkolny 20</w:t>
      </w:r>
      <w:r w:rsidR="0001124D" w:rsidRPr="009274E5">
        <w:rPr>
          <w:i w:val="0"/>
          <w:color w:val="auto"/>
        </w:rPr>
        <w:t>2</w:t>
      </w:r>
      <w:r w:rsidR="00E14D2E">
        <w:rPr>
          <w:i w:val="0"/>
          <w:color w:val="auto"/>
        </w:rPr>
        <w:t>2</w:t>
      </w:r>
      <w:r w:rsidRPr="009274E5">
        <w:rPr>
          <w:i w:val="0"/>
          <w:color w:val="auto"/>
        </w:rPr>
        <w:t>/202</w:t>
      </w:r>
      <w:r w:rsidR="00E14D2E">
        <w:rPr>
          <w:i w:val="0"/>
          <w:color w:val="auto"/>
        </w:rPr>
        <w:t>3</w:t>
      </w:r>
      <w:r w:rsidR="00DE3C75" w:rsidRPr="009274E5">
        <w:rPr>
          <w:i w:val="0"/>
          <w:color w:val="auto"/>
        </w:rPr>
        <w:t xml:space="preserve"> oferujemy </w:t>
      </w:r>
      <w:r w:rsidR="00DE3C75" w:rsidRPr="00560D96">
        <w:rPr>
          <w:i w:val="0"/>
          <w:color w:val="auto"/>
        </w:rPr>
        <w:t xml:space="preserve">następujące kierunki: technik pojazdów samochodowych ze specjalizacją serwis pojazdów służb mundurowych, technik organizacji ruchu i turystyki ze specjalnością animator czasu wolnego, technik logistyk ze specjalizacją edukacja obronna, technik żywienia i usług gastronomicznych ze specjalnością dietetyka, technik informatyk, technik mechanik </w:t>
      </w:r>
      <w:r w:rsidR="009274E5" w:rsidRPr="00560D96">
        <w:rPr>
          <w:i w:val="0"/>
          <w:color w:val="auto"/>
        </w:rPr>
        <w:br/>
      </w:r>
      <w:r w:rsidR="00DE3C75" w:rsidRPr="00560D96">
        <w:rPr>
          <w:i w:val="0"/>
          <w:color w:val="auto"/>
        </w:rPr>
        <w:t xml:space="preserve">ze specjalnością montaż maszyn i urządzeń, technik </w:t>
      </w:r>
      <w:r w:rsidR="0029368B" w:rsidRPr="00560D96">
        <w:rPr>
          <w:i w:val="0"/>
          <w:color w:val="auto"/>
        </w:rPr>
        <w:t xml:space="preserve">handlowiec ze specjalnością reklama, </w:t>
      </w:r>
      <w:r w:rsidR="0029368B" w:rsidRPr="00560D96">
        <w:rPr>
          <w:i w:val="0"/>
          <w:color w:val="auto"/>
        </w:rPr>
        <w:lastRenderedPageBreak/>
        <w:t xml:space="preserve">technik spedytor oraz technik ekonomista ze specjalnością handel zagraniczny. W ramach szkoły branżowej I stopnia planujemy otworzyć kierunki: mechanik pojazdów samochodowych, ślusarz, kucharz, sprzedawca oraz wielozawodowa, w której skład wchodzą m.in.: </w:t>
      </w:r>
      <w:r w:rsidR="00B37946" w:rsidRPr="00560D96">
        <w:rPr>
          <w:i w:val="0"/>
          <w:color w:val="auto"/>
        </w:rPr>
        <w:t>piekarz, ślusarz, fryzjer, stolarz, elektryk itp</w:t>
      </w:r>
      <w:r w:rsidR="0029368B" w:rsidRPr="00560D96">
        <w:rPr>
          <w:i w:val="0"/>
          <w:color w:val="auto"/>
        </w:rPr>
        <w:t>. Szkoła branżowa II stopnia, dzienna: technik pojazdów samochodowych, technik handlowiec, technik żywienia i usług gastronomicznych. Podobne kierunki oferujemy dla szkoły branżowej II stopnia niestacjonarnej. Mamy też w ofercie szkołę policealną, mimo, że w ostatnich latach nie było chętnych przyjmujemy na kierunki: opiekun medyczny, technik administracji, florysta</w:t>
      </w:r>
      <w:r w:rsidR="00560D96" w:rsidRPr="00560D96">
        <w:rPr>
          <w:i w:val="0"/>
          <w:color w:val="auto"/>
        </w:rPr>
        <w:t xml:space="preserve">, technik bhp. </w:t>
      </w:r>
      <w:r w:rsidR="0029368B" w:rsidRPr="00560D96">
        <w:rPr>
          <w:i w:val="0"/>
          <w:color w:val="auto"/>
        </w:rPr>
        <w:t xml:space="preserve">Liceum ogólnokształcące dla dorosłych – jeden oddział. Po analizie rynku wynika, </w:t>
      </w:r>
      <w:r w:rsidR="00560D96" w:rsidRPr="00560D96">
        <w:rPr>
          <w:i w:val="0"/>
          <w:color w:val="auto"/>
        </w:rPr>
        <w:br/>
      </w:r>
      <w:r w:rsidR="0029368B" w:rsidRPr="00560D96">
        <w:rPr>
          <w:i w:val="0"/>
          <w:color w:val="auto"/>
        </w:rPr>
        <w:t xml:space="preserve">że mamy możliwość otworzenia maksymalnie czterech oddziałów i na nie planujemy nabór. </w:t>
      </w:r>
      <w:r w:rsidR="00E01116" w:rsidRPr="00560D96">
        <w:rPr>
          <w:i w:val="0"/>
          <w:color w:val="auto"/>
        </w:rPr>
        <w:t>Plan naboru został poparty</w:t>
      </w:r>
      <w:r w:rsidR="006E5769" w:rsidRPr="00560D96">
        <w:rPr>
          <w:i w:val="0"/>
          <w:color w:val="auto"/>
        </w:rPr>
        <w:t xml:space="preserve"> symulacją i obwieszczeniem Ministra Edukacji Narodowej </w:t>
      </w:r>
      <w:r w:rsidR="00560D96" w:rsidRPr="00560D96">
        <w:rPr>
          <w:i w:val="0"/>
          <w:color w:val="auto"/>
        </w:rPr>
        <w:br/>
      </w:r>
      <w:r w:rsidR="006E5769" w:rsidRPr="00560D96">
        <w:rPr>
          <w:i w:val="0"/>
          <w:color w:val="auto"/>
        </w:rPr>
        <w:t xml:space="preserve">w sprawie prognozy zapotrzebowania na pracowników w zawodach szkolnictwa branżowego na krajowym i wojewódzkim rynku pracy. Według tych prognoz wszystkie zawody </w:t>
      </w:r>
      <w:r w:rsidR="00560D96" w:rsidRPr="00560D96">
        <w:rPr>
          <w:i w:val="0"/>
          <w:color w:val="auto"/>
        </w:rPr>
        <w:br/>
      </w:r>
      <w:r w:rsidR="006E5769" w:rsidRPr="00560D96">
        <w:rPr>
          <w:i w:val="0"/>
          <w:color w:val="auto"/>
        </w:rPr>
        <w:t xml:space="preserve">z wyjątkiem technika żywienia i usług gastronomicznych oraz florysty mają istotne znaczenie dla naszego województwa. Nasz plan naboru w 100% pokrywa się z zapotrzebowaniem zawodowym w naszym województwie. </w:t>
      </w:r>
    </w:p>
    <w:p w14:paraId="5A051789" w14:textId="1064C42E" w:rsidR="009274E5" w:rsidRDefault="009274E5" w:rsidP="009274E5">
      <w:pPr>
        <w:rPr>
          <w:i w:val="0"/>
          <w:color w:val="auto"/>
        </w:rPr>
      </w:pPr>
    </w:p>
    <w:p w14:paraId="5A579650" w14:textId="73827D10" w:rsidR="009274E5" w:rsidRDefault="009274E5" w:rsidP="009274E5">
      <w:pPr>
        <w:tabs>
          <w:tab w:val="num" w:pos="426"/>
        </w:tabs>
        <w:rPr>
          <w:i w:val="0"/>
        </w:rPr>
      </w:pPr>
      <w:r>
        <w:rPr>
          <w:bCs/>
          <w:i w:val="0"/>
        </w:rPr>
        <w:t>Przewodnicząca</w:t>
      </w:r>
      <w:r w:rsidRPr="007177F9">
        <w:rPr>
          <w:bCs/>
          <w:i w:val="0"/>
        </w:rPr>
        <w:t xml:space="preserve"> zapytał</w:t>
      </w:r>
      <w:r>
        <w:rPr>
          <w:bCs/>
          <w:i w:val="0"/>
        </w:rPr>
        <w:t>a</w:t>
      </w:r>
      <w:r w:rsidRPr="007177F9">
        <w:rPr>
          <w:bCs/>
          <w:i w:val="0"/>
        </w:rPr>
        <w:t xml:space="preserve"> czy są pytania do przedstawion</w:t>
      </w:r>
      <w:r>
        <w:rPr>
          <w:bCs/>
          <w:i w:val="0"/>
        </w:rPr>
        <w:t>ych</w:t>
      </w:r>
      <w:r w:rsidRPr="007177F9">
        <w:rPr>
          <w:bCs/>
          <w:i w:val="0"/>
        </w:rPr>
        <w:t xml:space="preserve"> pla</w:t>
      </w:r>
      <w:r>
        <w:rPr>
          <w:bCs/>
          <w:i w:val="0"/>
        </w:rPr>
        <w:t xml:space="preserve">nów </w:t>
      </w:r>
      <w:r w:rsidRPr="007177F9">
        <w:rPr>
          <w:i w:val="0"/>
        </w:rPr>
        <w:t>do szkół ponadg</w:t>
      </w:r>
      <w:r>
        <w:rPr>
          <w:i w:val="0"/>
        </w:rPr>
        <w:t>imnazjalnych na rok szkolny 202</w:t>
      </w:r>
      <w:r w:rsidR="00E14D2E">
        <w:rPr>
          <w:i w:val="0"/>
        </w:rPr>
        <w:t>2</w:t>
      </w:r>
      <w:r>
        <w:rPr>
          <w:i w:val="0"/>
        </w:rPr>
        <w:t>-202</w:t>
      </w:r>
      <w:r w:rsidR="00E14D2E">
        <w:rPr>
          <w:i w:val="0"/>
        </w:rPr>
        <w:t>3</w:t>
      </w:r>
    </w:p>
    <w:p w14:paraId="7F73A83D" w14:textId="77777777" w:rsidR="00695B93" w:rsidRDefault="00695B93" w:rsidP="009274E5">
      <w:pPr>
        <w:tabs>
          <w:tab w:val="num" w:pos="426"/>
        </w:tabs>
        <w:rPr>
          <w:i w:val="0"/>
          <w:color w:val="FF0000"/>
        </w:rPr>
      </w:pPr>
    </w:p>
    <w:p w14:paraId="011BFB82" w14:textId="009B3FD4" w:rsidR="00695B93" w:rsidRDefault="0089439E" w:rsidP="009274E5">
      <w:pPr>
        <w:tabs>
          <w:tab w:val="num" w:pos="426"/>
        </w:tabs>
        <w:rPr>
          <w:i w:val="0"/>
          <w:color w:val="auto"/>
        </w:rPr>
      </w:pPr>
      <w:r w:rsidRPr="009274E5">
        <w:rPr>
          <w:i w:val="0"/>
          <w:color w:val="auto"/>
        </w:rPr>
        <w:t>Starosta Pani Marzanna Marianna Wardziejewska zapytała czy w ofercie są jakieś kierunki związane z budownictwem.</w:t>
      </w:r>
    </w:p>
    <w:p w14:paraId="5EEC5F63" w14:textId="77777777" w:rsidR="00E14D2E" w:rsidRPr="00E14D2E" w:rsidRDefault="00E14D2E" w:rsidP="009274E5">
      <w:pPr>
        <w:tabs>
          <w:tab w:val="num" w:pos="426"/>
        </w:tabs>
        <w:rPr>
          <w:i w:val="0"/>
          <w:color w:val="auto"/>
        </w:rPr>
      </w:pPr>
    </w:p>
    <w:p w14:paraId="298C48F3" w14:textId="662DF60F" w:rsidR="007177F9" w:rsidRPr="007177F9" w:rsidRDefault="00E14D2E" w:rsidP="009274E5">
      <w:pPr>
        <w:tabs>
          <w:tab w:val="num" w:pos="426"/>
        </w:tabs>
        <w:rPr>
          <w:bCs/>
          <w:i w:val="0"/>
        </w:rPr>
      </w:pPr>
      <w:r>
        <w:rPr>
          <w:bCs/>
          <w:i w:val="0"/>
        </w:rPr>
        <w:t>P</w:t>
      </w:r>
      <w:r w:rsidR="007177F9" w:rsidRPr="007177F9">
        <w:rPr>
          <w:bCs/>
          <w:i w:val="0"/>
        </w:rPr>
        <w:t>ytań nie zgłoszono.</w:t>
      </w:r>
    </w:p>
    <w:p w14:paraId="05D757E4" w14:textId="77777777" w:rsidR="007177F9" w:rsidRPr="007177F9" w:rsidRDefault="006C61E8" w:rsidP="009274E5">
      <w:pPr>
        <w:rPr>
          <w:i w:val="0"/>
        </w:rPr>
      </w:pPr>
      <w:r>
        <w:rPr>
          <w:i w:val="0"/>
        </w:rPr>
        <w:t>Przewodnicząca</w:t>
      </w:r>
      <w:r w:rsidR="007177F9" w:rsidRPr="007177F9">
        <w:rPr>
          <w:i w:val="0"/>
        </w:rPr>
        <w:t xml:space="preserve"> przepr</w:t>
      </w:r>
      <w:r>
        <w:rPr>
          <w:i w:val="0"/>
        </w:rPr>
        <w:t xml:space="preserve">owadziła </w:t>
      </w:r>
      <w:r w:rsidR="007177F9" w:rsidRPr="007177F9">
        <w:rPr>
          <w:i w:val="0"/>
        </w:rPr>
        <w:t>głosowanie.</w:t>
      </w:r>
    </w:p>
    <w:p w14:paraId="31537AFE" w14:textId="77777777" w:rsidR="007177F9" w:rsidRPr="007177F9" w:rsidRDefault="007177F9" w:rsidP="009274E5">
      <w:pPr>
        <w:rPr>
          <w:i w:val="0"/>
        </w:rPr>
      </w:pPr>
    </w:p>
    <w:p w14:paraId="6AA22418" w14:textId="191D3605" w:rsidR="006C61E8" w:rsidRDefault="006C61E8" w:rsidP="009274E5">
      <w:pPr>
        <w:rPr>
          <w:b/>
          <w:i w:val="0"/>
        </w:rPr>
      </w:pPr>
      <w:r w:rsidRPr="007177F9">
        <w:rPr>
          <w:b/>
          <w:i w:val="0"/>
        </w:rPr>
        <w:t xml:space="preserve">Zarząd Powiatu </w:t>
      </w:r>
      <w:r>
        <w:rPr>
          <w:b/>
          <w:i w:val="0"/>
        </w:rPr>
        <w:t>jednogłośnie przyjął</w:t>
      </w:r>
      <w:r w:rsidRPr="007177F9">
        <w:rPr>
          <w:b/>
          <w:i w:val="0"/>
        </w:rPr>
        <w:t xml:space="preserve"> plan naboru do szkół ponadg</w:t>
      </w:r>
      <w:r>
        <w:rPr>
          <w:b/>
          <w:i w:val="0"/>
        </w:rPr>
        <w:t>imnazjalnych na rok szkolny 20</w:t>
      </w:r>
      <w:r w:rsidR="00695B93">
        <w:rPr>
          <w:b/>
          <w:i w:val="0"/>
        </w:rPr>
        <w:t>2</w:t>
      </w:r>
      <w:r w:rsidR="00E14D2E">
        <w:rPr>
          <w:b/>
          <w:i w:val="0"/>
        </w:rPr>
        <w:t>2</w:t>
      </w:r>
      <w:r>
        <w:rPr>
          <w:b/>
          <w:i w:val="0"/>
        </w:rPr>
        <w:t>-202</w:t>
      </w:r>
      <w:r w:rsidR="00E14D2E">
        <w:rPr>
          <w:b/>
          <w:i w:val="0"/>
        </w:rPr>
        <w:t>3</w:t>
      </w:r>
      <w:r w:rsidRPr="007177F9">
        <w:rPr>
          <w:b/>
          <w:i w:val="0"/>
        </w:rPr>
        <w:t>.</w:t>
      </w:r>
    </w:p>
    <w:p w14:paraId="0E8788C1" w14:textId="77777777" w:rsidR="009274E5" w:rsidRDefault="009274E5" w:rsidP="009274E5">
      <w:pPr>
        <w:rPr>
          <w:b/>
          <w:i w:val="0"/>
        </w:rPr>
      </w:pPr>
    </w:p>
    <w:p w14:paraId="224F6467" w14:textId="782A6C3E" w:rsidR="002C4ABD" w:rsidRDefault="002C4ABD" w:rsidP="009274E5">
      <w:pPr>
        <w:rPr>
          <w:b/>
          <w:i w:val="0"/>
        </w:rPr>
      </w:pPr>
      <w:r>
        <w:rPr>
          <w:b/>
          <w:i w:val="0"/>
        </w:rPr>
        <w:t>Ad. 3</w:t>
      </w:r>
    </w:p>
    <w:p w14:paraId="312A373F" w14:textId="2670B78B" w:rsidR="008B659D" w:rsidRPr="00E14D2E" w:rsidRDefault="00E14D2E" w:rsidP="009274E5">
      <w:pPr>
        <w:rPr>
          <w:i w:val="0"/>
          <w:color w:val="auto"/>
        </w:rPr>
      </w:pPr>
      <w:r w:rsidRPr="003629AB">
        <w:rPr>
          <w:i w:val="0"/>
        </w:rPr>
        <w:t>Naczelnik Wydziału Promocji i Rozwoju Powiatu</w:t>
      </w:r>
      <w:r>
        <w:rPr>
          <w:i w:val="0"/>
        </w:rPr>
        <w:t xml:space="preserve"> Pani Wioletta Anuszkiewicz </w:t>
      </w:r>
      <w:r w:rsidR="00470696" w:rsidRPr="00BA4697">
        <w:rPr>
          <w:i w:val="0"/>
          <w:color w:val="auto"/>
        </w:rPr>
        <w:t>przedstawiła</w:t>
      </w:r>
      <w:r w:rsidR="00CC2BC7" w:rsidRPr="00BA4697">
        <w:rPr>
          <w:i w:val="0"/>
          <w:color w:val="auto"/>
        </w:rPr>
        <w:t xml:space="preserve"> </w:t>
      </w:r>
      <w:r w:rsidR="00CC2BC7" w:rsidRPr="00E14D2E">
        <w:rPr>
          <w:i w:val="0"/>
          <w:color w:val="auto"/>
        </w:rPr>
        <w:t>projekt</w:t>
      </w:r>
      <w:r w:rsidR="00834975" w:rsidRPr="00E14D2E">
        <w:rPr>
          <w:i w:val="0"/>
          <w:color w:val="auto"/>
        </w:rPr>
        <w:t xml:space="preserve"> </w:t>
      </w:r>
      <w:r w:rsidR="008B659D" w:rsidRPr="00E14D2E">
        <w:rPr>
          <w:i w:val="0"/>
          <w:color w:val="auto"/>
        </w:rPr>
        <w:t>uchwał</w:t>
      </w:r>
      <w:r w:rsidR="00CC2BC7" w:rsidRPr="00E14D2E">
        <w:rPr>
          <w:i w:val="0"/>
          <w:color w:val="auto"/>
        </w:rPr>
        <w:t>y</w:t>
      </w:r>
      <w:r w:rsidR="008B659D" w:rsidRPr="00E14D2E">
        <w:rPr>
          <w:i w:val="0"/>
          <w:color w:val="auto"/>
        </w:rPr>
        <w:t xml:space="preserve"> Zarządu Powiatu w sprawie </w:t>
      </w:r>
      <w:r w:rsidRPr="00E14D2E">
        <w:rPr>
          <w:i w:val="0"/>
          <w:color w:val="000000"/>
        </w:rPr>
        <w:t xml:space="preserve">przyznania dofinansowania projektów zgłoszonych w ramach Programu Współpracy Powiatu Gołdapskiego z organizacjami pozarządowymi oraz podmiotami wymienionymi w art. 3 ust 3, ustawy o działalności pożytku </w:t>
      </w:r>
      <w:r w:rsidRPr="00E14D2E">
        <w:rPr>
          <w:i w:val="0"/>
          <w:color w:val="000000"/>
        </w:rPr>
        <w:lastRenderedPageBreak/>
        <w:t>publicznego i wolontariacie, na rok 2022</w:t>
      </w:r>
      <w:r>
        <w:t xml:space="preserve"> </w:t>
      </w:r>
      <w:r w:rsidR="00EB6D25" w:rsidRPr="007177F9">
        <w:rPr>
          <w:sz w:val="20"/>
          <w:szCs w:val="20"/>
        </w:rPr>
        <w:t>/</w:t>
      </w:r>
      <w:r w:rsidR="00CC2BC7">
        <w:rPr>
          <w:sz w:val="20"/>
          <w:szCs w:val="20"/>
        </w:rPr>
        <w:t xml:space="preserve">projekt </w:t>
      </w:r>
      <w:r w:rsidR="00EB6D25">
        <w:rPr>
          <w:sz w:val="20"/>
          <w:szCs w:val="20"/>
        </w:rPr>
        <w:t>uchwał</w:t>
      </w:r>
      <w:r w:rsidR="00CC2BC7">
        <w:rPr>
          <w:sz w:val="20"/>
          <w:szCs w:val="20"/>
        </w:rPr>
        <w:t>y</w:t>
      </w:r>
      <w:r w:rsidR="00EB6D25">
        <w:rPr>
          <w:sz w:val="20"/>
          <w:szCs w:val="20"/>
        </w:rPr>
        <w:t xml:space="preserve"> Zarządu Powiatu  w załączeniu- zał. nr </w:t>
      </w:r>
      <w:r>
        <w:rPr>
          <w:sz w:val="20"/>
          <w:szCs w:val="20"/>
        </w:rPr>
        <w:t xml:space="preserve">4 </w:t>
      </w:r>
      <w:r w:rsidR="00EB6D25" w:rsidRPr="007177F9">
        <w:rPr>
          <w:sz w:val="20"/>
          <w:szCs w:val="20"/>
        </w:rPr>
        <w:t>do protokołu/.</w:t>
      </w:r>
      <w:r w:rsidR="00EB6D25" w:rsidRPr="007177F9">
        <w:rPr>
          <w:i w:val="0"/>
        </w:rPr>
        <w:t xml:space="preserve">  </w:t>
      </w:r>
    </w:p>
    <w:p w14:paraId="266607B6" w14:textId="6269211D" w:rsidR="00560D96" w:rsidRPr="00560D96" w:rsidRDefault="00E14D2E" w:rsidP="00560D96">
      <w:pPr>
        <w:rPr>
          <w:color w:val="000000"/>
        </w:rPr>
      </w:pPr>
      <w:r w:rsidRPr="003629AB">
        <w:rPr>
          <w:i w:val="0"/>
        </w:rPr>
        <w:t>Naczelnik Wydziału Promocji i Rozwoju Powiatu</w:t>
      </w:r>
      <w:r>
        <w:rPr>
          <w:i w:val="0"/>
        </w:rPr>
        <w:t xml:space="preserve"> Pani Wioletta Anuszkiewicz poinformowała</w:t>
      </w:r>
      <w:r w:rsidR="00EB6D25" w:rsidRPr="009274E5">
        <w:rPr>
          <w:i w:val="0"/>
          <w:color w:val="auto"/>
        </w:rPr>
        <w:t xml:space="preserve">, </w:t>
      </w:r>
      <w:r w:rsidR="00EB6D25" w:rsidRPr="00560D96">
        <w:rPr>
          <w:i w:val="0"/>
          <w:color w:val="auto"/>
        </w:rPr>
        <w:t>że</w:t>
      </w:r>
      <w:r w:rsidR="00CC2BC7" w:rsidRPr="00560D96">
        <w:rPr>
          <w:i w:val="0"/>
          <w:color w:val="auto"/>
        </w:rPr>
        <w:t xml:space="preserve"> </w:t>
      </w:r>
      <w:r w:rsidR="00560D96" w:rsidRPr="00560D96">
        <w:rPr>
          <w:i w:val="0"/>
          <w:color w:val="auto"/>
        </w:rPr>
        <w:t xml:space="preserve">komisja konkursowa powołana przez Zarząd Powiatu dokonała w dniu 18 lutego br. roku oceny ofert złożonych w odpowiedzi na konkurs ofert na </w:t>
      </w:r>
      <w:r w:rsidR="00560D96" w:rsidRPr="00560D96">
        <w:rPr>
          <w:bCs/>
          <w:i w:val="0"/>
          <w:color w:val="auto"/>
        </w:rPr>
        <w:t xml:space="preserve">realizację w formie wsparcia zadań publicznych Powiatu Gołdapskiego w 2022 r. </w:t>
      </w:r>
      <w:r w:rsidR="00560D96" w:rsidRPr="00560D96">
        <w:rPr>
          <w:i w:val="0"/>
          <w:color w:val="auto"/>
        </w:rPr>
        <w:t>W odpowiedzi na ogłoszenie konkursowe wpłynęło 15 ofert. Środki finansowe przeznaczone na ten cel przez Powiat wynoszą 45 000,00 zł. Komisja, po dokonaniu analizy budżetów zadań i ich punktacji przedkłada propozycje wsparcia dla organizacji w brzmieniu zawartym w projekcie uchwały.</w:t>
      </w:r>
    </w:p>
    <w:p w14:paraId="0CBBFC3D" w14:textId="77777777" w:rsidR="00CC2BC7" w:rsidRDefault="00CC2BC7" w:rsidP="009274E5">
      <w:pPr>
        <w:rPr>
          <w:i w:val="0"/>
          <w:color w:val="auto"/>
        </w:rPr>
      </w:pPr>
    </w:p>
    <w:p w14:paraId="22C879E4" w14:textId="56D7A9F7" w:rsidR="00EB6D25" w:rsidRDefault="00EB6D25" w:rsidP="009274E5">
      <w:pPr>
        <w:rPr>
          <w:i w:val="0"/>
        </w:rPr>
      </w:pPr>
      <w:r>
        <w:rPr>
          <w:i w:val="0"/>
        </w:rPr>
        <w:t>Przewodnicząca</w:t>
      </w:r>
      <w:r w:rsidRPr="00E135EB">
        <w:rPr>
          <w:i w:val="0"/>
        </w:rPr>
        <w:t xml:space="preserve"> zapytał</w:t>
      </w:r>
      <w:r>
        <w:rPr>
          <w:i w:val="0"/>
        </w:rPr>
        <w:t>a</w:t>
      </w:r>
      <w:r w:rsidRPr="00E135EB">
        <w:rPr>
          <w:i w:val="0"/>
        </w:rPr>
        <w:t>, czy są pytani</w:t>
      </w:r>
      <w:r>
        <w:rPr>
          <w:i w:val="0"/>
        </w:rPr>
        <w:t>a do  przedstawione</w:t>
      </w:r>
      <w:r w:rsidR="00CC2BC7">
        <w:rPr>
          <w:i w:val="0"/>
        </w:rPr>
        <w:t>go projektu</w:t>
      </w:r>
      <w:r>
        <w:rPr>
          <w:i w:val="0"/>
        </w:rPr>
        <w:t xml:space="preserve"> Uchwały Zarządu Powiatu?</w:t>
      </w:r>
    </w:p>
    <w:p w14:paraId="7FF8EF79" w14:textId="77777777" w:rsidR="00EB6D25" w:rsidRPr="00923C3F" w:rsidRDefault="00EB6D25" w:rsidP="009274E5">
      <w:pPr>
        <w:rPr>
          <w:i w:val="0"/>
        </w:rPr>
      </w:pPr>
    </w:p>
    <w:p w14:paraId="0C07F862" w14:textId="77777777" w:rsidR="00EB6D25" w:rsidRDefault="00C019F7" w:rsidP="009274E5">
      <w:pPr>
        <w:rPr>
          <w:i w:val="0"/>
        </w:rPr>
      </w:pPr>
      <w:r>
        <w:rPr>
          <w:i w:val="0"/>
        </w:rPr>
        <w:t>P</w:t>
      </w:r>
      <w:r w:rsidR="00EB6D25">
        <w:rPr>
          <w:i w:val="0"/>
        </w:rPr>
        <w:t xml:space="preserve">ytań nie zgłoszono. </w:t>
      </w:r>
    </w:p>
    <w:p w14:paraId="28D09228" w14:textId="77777777" w:rsidR="00EB6D25" w:rsidRDefault="00EB6D25" w:rsidP="009274E5">
      <w:pPr>
        <w:rPr>
          <w:i w:val="0"/>
        </w:rPr>
      </w:pPr>
      <w:r>
        <w:rPr>
          <w:i w:val="0"/>
        </w:rPr>
        <w:t>Przewodnicząca przeprowadziła głosowania.</w:t>
      </w:r>
    </w:p>
    <w:p w14:paraId="6483D81A" w14:textId="77777777" w:rsidR="00EB6D25" w:rsidRDefault="00EB6D25" w:rsidP="009274E5">
      <w:pPr>
        <w:rPr>
          <w:i w:val="0"/>
        </w:rPr>
      </w:pPr>
    </w:p>
    <w:p w14:paraId="3EFCB0E9" w14:textId="304036E2" w:rsidR="006F27DE" w:rsidRPr="006F27DE" w:rsidRDefault="00EB6D25" w:rsidP="009274E5">
      <w:pPr>
        <w:rPr>
          <w:b/>
          <w:i w:val="0"/>
          <w:color w:val="auto"/>
        </w:rPr>
      </w:pPr>
      <w:r w:rsidRPr="006F27DE">
        <w:rPr>
          <w:b/>
          <w:i w:val="0"/>
          <w:color w:val="auto"/>
        </w:rPr>
        <w:t>Zarząd Powiatu jednogłośnie podjął uchwałę Zarządu Powiatu w sprawie</w:t>
      </w:r>
      <w:r w:rsidR="006F27DE" w:rsidRPr="006F27DE">
        <w:rPr>
          <w:b/>
          <w:i w:val="0"/>
          <w:color w:val="auto"/>
        </w:rPr>
        <w:t xml:space="preserve"> </w:t>
      </w:r>
      <w:r w:rsidR="006F27DE" w:rsidRPr="006F27DE">
        <w:rPr>
          <w:b/>
          <w:i w:val="0"/>
          <w:color w:val="000000"/>
        </w:rPr>
        <w:t>przyznania dofinansowania projektów zgłoszonych w ramach Programu Współpracy Powiatu Gołdapskiego z organizacjami pozarządowymi oraz podmiotami wymienionymi w art. 3 ust 3, ustawy o działalności pożytku publicznego i wolontariacie, na rok 2022</w:t>
      </w:r>
    </w:p>
    <w:p w14:paraId="5BB3C171" w14:textId="77777777" w:rsidR="00CC2BC7" w:rsidRDefault="00CC2BC7" w:rsidP="009274E5">
      <w:pPr>
        <w:rPr>
          <w:b/>
          <w:i w:val="0"/>
        </w:rPr>
      </w:pPr>
    </w:p>
    <w:p w14:paraId="6BDC6D88" w14:textId="2B0D6B08" w:rsidR="006C61E8" w:rsidRPr="006C61E8" w:rsidRDefault="00CC2BC7" w:rsidP="009274E5">
      <w:pPr>
        <w:rPr>
          <w:b/>
          <w:i w:val="0"/>
        </w:rPr>
      </w:pPr>
      <w:r>
        <w:rPr>
          <w:b/>
          <w:i w:val="0"/>
        </w:rPr>
        <w:t xml:space="preserve">Ad. </w:t>
      </w:r>
      <w:r w:rsidR="006F27DE">
        <w:rPr>
          <w:b/>
          <w:i w:val="0"/>
        </w:rPr>
        <w:t>4</w:t>
      </w:r>
    </w:p>
    <w:p w14:paraId="0262EB67" w14:textId="02CB4B56" w:rsidR="006C61E8" w:rsidRPr="006C61E8" w:rsidRDefault="006C61E8" w:rsidP="009274E5">
      <w:pPr>
        <w:ind w:right="40"/>
        <w:rPr>
          <w:i w:val="0"/>
        </w:rPr>
      </w:pPr>
      <w:r w:rsidRPr="006C61E8">
        <w:rPr>
          <w:i w:val="0"/>
        </w:rPr>
        <w:t>Sekretarz Powiatu Pani Anna Makowska omówił</w:t>
      </w:r>
      <w:r w:rsidR="00470696">
        <w:rPr>
          <w:i w:val="0"/>
        </w:rPr>
        <w:t>a</w:t>
      </w:r>
      <w:r w:rsidRPr="006C61E8">
        <w:rPr>
          <w:i w:val="0"/>
        </w:rPr>
        <w:t xml:space="preserve"> wyniki kontroli przeprowadzonych według planu kontroli 20</w:t>
      </w:r>
      <w:r w:rsidR="002C4ABD">
        <w:rPr>
          <w:i w:val="0"/>
        </w:rPr>
        <w:t>2</w:t>
      </w:r>
      <w:r w:rsidR="006F27DE">
        <w:rPr>
          <w:i w:val="0"/>
        </w:rPr>
        <w:t>1</w:t>
      </w:r>
      <w:r w:rsidRPr="006C61E8">
        <w:rPr>
          <w:i w:val="0"/>
        </w:rPr>
        <w:t xml:space="preserve"> </w:t>
      </w:r>
      <w:r w:rsidRPr="006C61E8">
        <w:rPr>
          <w:sz w:val="20"/>
          <w:szCs w:val="20"/>
        </w:rPr>
        <w:t xml:space="preserve">/wyniki kontroli w załączeniu- zał. nr </w:t>
      </w:r>
      <w:r w:rsidR="006F27DE">
        <w:rPr>
          <w:sz w:val="20"/>
          <w:szCs w:val="20"/>
        </w:rPr>
        <w:t>5</w:t>
      </w:r>
      <w:r w:rsidRPr="006C61E8">
        <w:rPr>
          <w:sz w:val="20"/>
          <w:szCs w:val="20"/>
        </w:rPr>
        <w:t xml:space="preserve"> do protokołu/.</w:t>
      </w:r>
      <w:r w:rsidRPr="006C61E8">
        <w:rPr>
          <w:i w:val="0"/>
        </w:rPr>
        <w:t xml:space="preserve"> </w:t>
      </w:r>
    </w:p>
    <w:p w14:paraId="5D1E858E" w14:textId="0D9C7F05" w:rsidR="0055196A" w:rsidRDefault="006C61E8" w:rsidP="009274E5">
      <w:pPr>
        <w:ind w:right="40"/>
        <w:rPr>
          <w:i w:val="0"/>
        </w:rPr>
      </w:pPr>
      <w:r w:rsidRPr="00DE3692">
        <w:rPr>
          <w:i w:val="0"/>
          <w:color w:val="auto"/>
        </w:rPr>
        <w:t>Sekretarz Powiatu Pani Anna Makowska poinformował</w:t>
      </w:r>
      <w:r w:rsidR="00470696" w:rsidRPr="00DE3692">
        <w:rPr>
          <w:i w:val="0"/>
          <w:color w:val="auto"/>
        </w:rPr>
        <w:t>a</w:t>
      </w:r>
      <w:r w:rsidRPr="00DE3692">
        <w:rPr>
          <w:i w:val="0"/>
          <w:color w:val="auto"/>
        </w:rPr>
        <w:t>, że</w:t>
      </w:r>
      <w:r w:rsidR="00B958B9" w:rsidRPr="00DE3692">
        <w:rPr>
          <w:i w:val="0"/>
          <w:color w:val="auto"/>
        </w:rPr>
        <w:t xml:space="preserve"> </w:t>
      </w:r>
      <w:r w:rsidR="002C62D9" w:rsidRPr="00DE3692">
        <w:rPr>
          <w:i w:val="0"/>
          <w:color w:val="auto"/>
        </w:rPr>
        <w:t>p</w:t>
      </w:r>
      <w:r w:rsidR="002C62D9" w:rsidRPr="00DE3692">
        <w:rPr>
          <w:i w:val="0"/>
        </w:rPr>
        <w:t>raca w zakresie realizacji planu kontroli w powiatowych jednostkach organizacyjnych oraz innych podmiotach była realizowana zgodnie z planem kontroli Zarządu Powiatu w Gołdapi na rok 2021, mianowicie:</w:t>
      </w:r>
      <w:r w:rsidR="002C62D9" w:rsidRPr="00DE3692">
        <w:rPr>
          <w:i w:val="0"/>
          <w:color w:val="auto"/>
        </w:rPr>
        <w:t xml:space="preserve"> </w:t>
      </w:r>
      <w:r w:rsidR="002C62D9" w:rsidRPr="00DE3692">
        <w:rPr>
          <w:i w:val="0"/>
        </w:rPr>
        <w:t xml:space="preserve">kontrole kompleksowe: odbyły się w Powiatowym Centrum Pomocy Rodzinie w Gołdapi. Zakres kontroli dotyczył w szczególności: - realizacji zadań określonych w statucie </w:t>
      </w:r>
      <w:r w:rsidR="002C62D9" w:rsidRPr="00DE3692">
        <w:rPr>
          <w:i w:val="0"/>
        </w:rPr>
        <w:br/>
        <w:t xml:space="preserve">i regulaminie organizacyjnym, - gospodarka finansowa, </w:t>
      </w:r>
      <w:r w:rsidR="002C62D9" w:rsidRPr="00DE3692">
        <w:rPr>
          <w:rFonts w:eastAsia="Calibri"/>
          <w:i w:val="0"/>
          <w:lang w:eastAsia="ar-SA"/>
        </w:rPr>
        <w:t xml:space="preserve">- prowadzenie ksiąg rachunkowych, sprawozdawczość, - prawidłowość gospodarowania mieniem oraz środkami publicznymi, - prawidłowość naliczania wynagrodzeń, składek na ubezpieczenia społeczne oraz innych składek, do których pobierania zobowiązana jest jednostka, - zgłaszanie do ubezpieczeń społecznych i ubezpieczenia zdrowotnego, </w:t>
      </w:r>
      <w:r w:rsidR="002C62D9" w:rsidRPr="00DE3692">
        <w:rPr>
          <w:i w:val="0"/>
        </w:rPr>
        <w:t xml:space="preserve">- ochrona danych osobowych, - zarządzanie </w:t>
      </w:r>
      <w:r w:rsidR="002C62D9" w:rsidRPr="00DE3692">
        <w:rPr>
          <w:i w:val="0"/>
        </w:rPr>
        <w:lastRenderedPageBreak/>
        <w:t xml:space="preserve">zasobami ludzkimi,  - struktura zatrudnienia i sprawy kadrowe, - zgodność procedur </w:t>
      </w:r>
      <w:r w:rsidR="00DE3692">
        <w:rPr>
          <w:i w:val="0"/>
        </w:rPr>
        <w:br/>
      </w:r>
      <w:r w:rsidR="002C62D9" w:rsidRPr="00DE3692">
        <w:rPr>
          <w:i w:val="0"/>
        </w:rPr>
        <w:t xml:space="preserve">z obowiązującym prawem i procedurami wewnętrznymi, - kontrole wewnętrzne i zewnętrzne, realizacja zaleceń. </w:t>
      </w:r>
      <w:r w:rsidR="002C62D9" w:rsidRPr="00DE3692">
        <w:rPr>
          <w:rFonts w:eastAsia="SimSun"/>
          <w:i w:val="0"/>
          <w:color w:val="00000A"/>
          <w:lang w:eastAsia="zh-CN" w:bidi="hi-IN"/>
        </w:rPr>
        <w:t>Podczas czynności kontrolnych nieprawidłowości nie stwierdzono.</w:t>
      </w:r>
      <w:r w:rsidR="002C62D9" w:rsidRPr="00DE3692">
        <w:rPr>
          <w:i w:val="0"/>
        </w:rPr>
        <w:t xml:space="preserve"> </w:t>
      </w:r>
      <w:r w:rsidR="002C62D9" w:rsidRPr="00DE3692">
        <w:rPr>
          <w:i w:val="0"/>
        </w:rPr>
        <w:br/>
        <w:t>- kontrole sprawdzające: nie były realizowane. - kontrole w zakresie prawidłowości wydatkowania dotacji udzielonych z budżetu powiatu w roku 2020 dla szkół niepublicznych: Mazursko-Podlaskie Centrum Edukacji w Gołdapi. Czynności kontrolne obejmowały prawidłowość wykorzystania dotacji udzielonej z budżetu powiatu w roku 2020 na podstawie dokumentacji finansowo-księgowej kontrolowanej szkoły.</w:t>
      </w:r>
      <w:bookmarkStart w:id="0" w:name="_Hlk96430354"/>
      <w:r w:rsidR="00DE3692" w:rsidRPr="00DE3692">
        <w:rPr>
          <w:i w:val="0"/>
        </w:rPr>
        <w:t xml:space="preserve"> </w:t>
      </w:r>
      <w:r w:rsidR="002C62D9" w:rsidRPr="00DE3692">
        <w:rPr>
          <w:rFonts w:eastAsia="SimSun"/>
          <w:i w:val="0"/>
          <w:color w:val="00000A"/>
          <w:lang w:eastAsia="zh-CN" w:bidi="hi-IN"/>
        </w:rPr>
        <w:t>Podczas czynności kontrolnych nieprawidłowości nie stwierdzono.</w:t>
      </w:r>
      <w:bookmarkEnd w:id="0"/>
      <w:r w:rsidR="00DE3692" w:rsidRPr="00DE3692">
        <w:rPr>
          <w:i w:val="0"/>
        </w:rPr>
        <w:t xml:space="preserve"> </w:t>
      </w:r>
      <w:r w:rsidR="002C62D9" w:rsidRPr="00DE3692">
        <w:rPr>
          <w:i w:val="0"/>
        </w:rPr>
        <w:t>Niepubliczna Terapeutyczna Szkoła Podstawowa</w:t>
      </w:r>
      <w:r w:rsidR="002C62D9" w:rsidRPr="00DE3692">
        <w:rPr>
          <w:rFonts w:eastAsia="SimSun"/>
          <w:i w:val="0"/>
          <w:color w:val="00000A"/>
          <w:lang w:eastAsia="zh-CN" w:bidi="hi-IN"/>
        </w:rPr>
        <w:t xml:space="preserve"> </w:t>
      </w:r>
      <w:r w:rsidR="002C62D9" w:rsidRPr="00DE3692">
        <w:rPr>
          <w:i w:val="0"/>
        </w:rPr>
        <w:t>„Dobry Start” w Gołdapi</w:t>
      </w:r>
      <w:r w:rsidR="00DE3692" w:rsidRPr="00DE3692">
        <w:rPr>
          <w:i w:val="0"/>
        </w:rPr>
        <w:t xml:space="preserve">. </w:t>
      </w:r>
      <w:r w:rsidR="002C62D9" w:rsidRPr="00DE3692">
        <w:rPr>
          <w:i w:val="0"/>
        </w:rPr>
        <w:t>Czynności kontrolne obejmowały prawidłowość wykorzystania dotacji udzielonej z budżetu powiatu w roku 2020 na podstawie dokumentacji finansowo-księgowej kontrolowanej szkoły.</w:t>
      </w:r>
      <w:r w:rsidR="00DE3692" w:rsidRPr="00DE3692">
        <w:rPr>
          <w:i w:val="0"/>
        </w:rPr>
        <w:t xml:space="preserve"> </w:t>
      </w:r>
      <w:r w:rsidR="002C62D9" w:rsidRPr="00DE3692">
        <w:rPr>
          <w:rFonts w:eastAsia="SimSun"/>
          <w:i w:val="0"/>
          <w:color w:val="00000A"/>
          <w:lang w:eastAsia="zh-CN" w:bidi="hi-IN"/>
        </w:rPr>
        <w:t>Podczas czynności kontrolnych nieprawidłowości nie stwierdzono</w:t>
      </w:r>
      <w:r w:rsidR="00DE3692" w:rsidRPr="00DE3692">
        <w:rPr>
          <w:rFonts w:eastAsia="SimSun"/>
          <w:i w:val="0"/>
          <w:color w:val="00000A"/>
          <w:lang w:eastAsia="zh-CN" w:bidi="hi-IN"/>
        </w:rPr>
        <w:t xml:space="preserve"> </w:t>
      </w:r>
      <w:r w:rsidR="00DE3692">
        <w:rPr>
          <w:rFonts w:eastAsia="SimSun"/>
          <w:i w:val="0"/>
          <w:color w:val="00000A"/>
          <w:lang w:eastAsia="zh-CN" w:bidi="hi-IN"/>
        </w:rPr>
        <w:br/>
      </w:r>
      <w:r w:rsidR="002C62D9" w:rsidRPr="00DE3692">
        <w:rPr>
          <w:i w:val="0"/>
        </w:rPr>
        <w:t xml:space="preserve">- kontrole w zakresie prawidłowości wydatkowania dotacji udzielonych z budżetu powiatu w ramach otwartego konkursu ofert na zadania publiczne Powiatu Gołdapskiego z zakresu prac konserwatorskich, restauratorskich lub robót budowlanych przy zabytkach wpisanych </w:t>
      </w:r>
      <w:r w:rsidR="00DE3692">
        <w:rPr>
          <w:i w:val="0"/>
        </w:rPr>
        <w:br/>
      </w:r>
      <w:r w:rsidR="002C62D9" w:rsidRPr="00DE3692">
        <w:rPr>
          <w:i w:val="0"/>
        </w:rPr>
        <w:t>do rejestru zabytków położonych na terenie powiatu:</w:t>
      </w:r>
      <w:r w:rsidR="00DE3692" w:rsidRPr="00DE3692">
        <w:rPr>
          <w:i w:val="0"/>
        </w:rPr>
        <w:t xml:space="preserve"> </w:t>
      </w:r>
      <w:r w:rsidR="002C62D9" w:rsidRPr="00DE3692">
        <w:rPr>
          <w:i w:val="0"/>
          <w:color w:val="000000"/>
        </w:rPr>
        <w:t>W roku 2020 w ramach konkursu nie został wyłoniony żaden podmiot.</w:t>
      </w:r>
      <w:r w:rsidR="00DE3692" w:rsidRPr="00DE3692">
        <w:rPr>
          <w:i w:val="0"/>
        </w:rPr>
        <w:t xml:space="preserve"> </w:t>
      </w:r>
      <w:r w:rsidR="002C62D9" w:rsidRPr="00DE3692">
        <w:rPr>
          <w:i w:val="0"/>
        </w:rPr>
        <w:t>- kontrole w zakresie prawidłowo</w:t>
      </w:r>
      <w:r w:rsidR="002C62D9" w:rsidRPr="00DE3692">
        <w:rPr>
          <w:rFonts w:eastAsia="TimesNewRoman,Bold"/>
          <w:i w:val="0"/>
        </w:rPr>
        <w:t>ś</w:t>
      </w:r>
      <w:r w:rsidR="002C62D9" w:rsidRPr="00DE3692">
        <w:rPr>
          <w:i w:val="0"/>
        </w:rPr>
        <w:t>ci wydatkowania dotacji udzielonych organizacjom pozarz</w:t>
      </w:r>
      <w:r w:rsidR="002C62D9" w:rsidRPr="00DE3692">
        <w:rPr>
          <w:rFonts w:eastAsia="TimesNewRoman,Bold"/>
          <w:i w:val="0"/>
        </w:rPr>
        <w:t>ą</w:t>
      </w:r>
      <w:r w:rsidR="002C62D9" w:rsidRPr="00DE3692">
        <w:rPr>
          <w:i w:val="0"/>
        </w:rPr>
        <w:t>dowym oraz podmiotom wymienionym w art. 3 ust 3. ustawy o pożytku publicznego i wolontariacie na dofinansowanie realizacji zada</w:t>
      </w:r>
      <w:r w:rsidR="002C62D9" w:rsidRPr="00DE3692">
        <w:rPr>
          <w:rFonts w:eastAsia="TimesNewRoman,Bold"/>
          <w:i w:val="0"/>
        </w:rPr>
        <w:t xml:space="preserve">ń </w:t>
      </w:r>
      <w:r w:rsidR="002C62D9" w:rsidRPr="00DE3692">
        <w:rPr>
          <w:i w:val="0"/>
        </w:rPr>
        <w:t>publicznych Powiatu Gołdapskiego:</w:t>
      </w:r>
      <w:r w:rsidR="00DE3692" w:rsidRPr="00DE3692">
        <w:rPr>
          <w:i w:val="0"/>
        </w:rPr>
        <w:t xml:space="preserve"> </w:t>
      </w:r>
      <w:r w:rsidR="002C62D9" w:rsidRPr="00DE3692">
        <w:rPr>
          <w:i w:val="0"/>
          <w:color w:val="000000"/>
        </w:rPr>
        <w:t>Stowarzyszenie Partnerstwo Sztuk w Gołdapi</w:t>
      </w:r>
      <w:r w:rsidR="00DE3692" w:rsidRPr="00DE3692">
        <w:rPr>
          <w:i w:val="0"/>
        </w:rPr>
        <w:t xml:space="preserve"> </w:t>
      </w:r>
      <w:r w:rsidR="002C62D9" w:rsidRPr="00DE3692">
        <w:rPr>
          <w:i w:val="0"/>
        </w:rPr>
        <w:t>Kontrola prawidłowości wykorzystania udzielonej dotacji z budżetu powiatu na realizację zadania pn.: ,,Aktywny wolontariat”</w:t>
      </w:r>
      <w:r w:rsidR="002C62D9" w:rsidRPr="00DE3692">
        <w:rPr>
          <w:i w:val="0"/>
          <w:color w:val="000000"/>
        </w:rPr>
        <w:t xml:space="preserve">, zgodnie z zawartą umową nr PiR 6/2020 z dnia 12.03.2020 r. </w:t>
      </w:r>
      <w:r w:rsidR="002C62D9" w:rsidRPr="00DE3692">
        <w:rPr>
          <w:i w:val="0"/>
        </w:rPr>
        <w:t xml:space="preserve"> </w:t>
      </w:r>
      <w:r w:rsidR="00DE3692" w:rsidRPr="00DE3692">
        <w:rPr>
          <w:i w:val="0"/>
        </w:rPr>
        <w:t xml:space="preserve"> </w:t>
      </w:r>
      <w:r w:rsidR="002C62D9" w:rsidRPr="00DE3692">
        <w:rPr>
          <w:rFonts w:eastAsia="SimSun"/>
          <w:i w:val="0"/>
          <w:color w:val="00000A"/>
          <w:lang w:eastAsia="zh-CN" w:bidi="hi-IN"/>
        </w:rPr>
        <w:t>Podczas czynności kontrolnych nieprawidłowości nie stwierdzono.</w:t>
      </w:r>
      <w:r w:rsidR="00DE3692" w:rsidRPr="00DE3692">
        <w:rPr>
          <w:i w:val="0"/>
        </w:rPr>
        <w:t xml:space="preserve"> </w:t>
      </w:r>
      <w:r w:rsidR="002C62D9" w:rsidRPr="00DE3692">
        <w:rPr>
          <w:i w:val="0"/>
          <w:color w:val="000000"/>
        </w:rPr>
        <w:t>Uczniowski Klub Sportow „Trójka”</w:t>
      </w:r>
      <w:r w:rsidR="00DE3692" w:rsidRPr="00DE3692">
        <w:rPr>
          <w:i w:val="0"/>
          <w:color w:val="000000"/>
        </w:rPr>
        <w:t xml:space="preserve"> </w:t>
      </w:r>
      <w:r w:rsidR="002C62D9" w:rsidRPr="00DE3692">
        <w:rPr>
          <w:i w:val="0"/>
        </w:rPr>
        <w:t>Kontrola prawidłowości wykorzystania udzielonej dotacji z budżetu powiatu na realizację zadania pn.: ,,Organizacja imprez sportowych i rekreacyjnych o zasięgu gminnym i powiatowym rozwijających ogólną sprawność fizyczną”</w:t>
      </w:r>
      <w:r w:rsidR="002C62D9" w:rsidRPr="00DE3692">
        <w:rPr>
          <w:i w:val="0"/>
          <w:color w:val="000000"/>
        </w:rPr>
        <w:t>, zgodnie z zawartą umową nr PiR 10/2020 z dnia 12.03.2020 r.</w:t>
      </w:r>
      <w:r w:rsidR="00DE3692" w:rsidRPr="00DE3692">
        <w:rPr>
          <w:i w:val="0"/>
          <w:color w:val="000000"/>
        </w:rPr>
        <w:t xml:space="preserve"> </w:t>
      </w:r>
      <w:r w:rsidR="002C62D9" w:rsidRPr="00DE3692">
        <w:rPr>
          <w:rFonts w:eastAsia="SimSun"/>
          <w:i w:val="0"/>
          <w:color w:val="00000A"/>
          <w:lang w:eastAsia="zh-CN" w:bidi="hi-IN"/>
        </w:rPr>
        <w:t>Podczas czynności kontrolnych nieprawidłowości nie stwierdzono.</w:t>
      </w:r>
      <w:r w:rsidR="00DE3692" w:rsidRPr="00DE3692">
        <w:rPr>
          <w:i w:val="0"/>
        </w:rPr>
        <w:t xml:space="preserve"> </w:t>
      </w:r>
      <w:r w:rsidR="002C62D9" w:rsidRPr="00DE3692">
        <w:rPr>
          <w:i w:val="0"/>
          <w:color w:val="000000"/>
        </w:rPr>
        <w:t>Gołdapski Uniwersytet Trzeciego Wieku</w:t>
      </w:r>
      <w:r w:rsidR="00DE3692" w:rsidRPr="00DE3692">
        <w:rPr>
          <w:i w:val="0"/>
        </w:rPr>
        <w:t xml:space="preserve"> </w:t>
      </w:r>
      <w:r w:rsidR="002C62D9" w:rsidRPr="00DE3692">
        <w:rPr>
          <w:i w:val="0"/>
        </w:rPr>
        <w:t xml:space="preserve">Kontrola prawidłowości wykorzystania udzielonej dotacji </w:t>
      </w:r>
      <w:r w:rsidR="005E7A88">
        <w:rPr>
          <w:i w:val="0"/>
        </w:rPr>
        <w:br/>
      </w:r>
      <w:r w:rsidR="002C62D9" w:rsidRPr="00DE3692">
        <w:rPr>
          <w:i w:val="0"/>
        </w:rPr>
        <w:t>z budżetu powiatu na realizację zadania</w:t>
      </w:r>
      <w:r w:rsidR="002C62D9" w:rsidRPr="00DE3692">
        <w:rPr>
          <w:i w:val="0"/>
          <w:color w:val="000000"/>
        </w:rPr>
        <w:t xml:space="preserve"> </w:t>
      </w:r>
      <w:r w:rsidR="002C62D9" w:rsidRPr="00DE3692">
        <w:rPr>
          <w:i w:val="0"/>
        </w:rPr>
        <w:t>pn.: ,,Ekologia cudem jest…”</w:t>
      </w:r>
      <w:r w:rsidR="002C62D9" w:rsidRPr="00DE3692">
        <w:rPr>
          <w:i w:val="0"/>
          <w:color w:val="000000"/>
        </w:rPr>
        <w:t xml:space="preserve">, zgodnie z zawartą umową nr PiR 5/2020 z dnia 12.03.2020 r. </w:t>
      </w:r>
      <w:r w:rsidR="002C62D9" w:rsidRPr="00DE3692">
        <w:rPr>
          <w:rFonts w:eastAsia="SimSun"/>
          <w:i w:val="0"/>
          <w:color w:val="00000A"/>
          <w:lang w:eastAsia="zh-CN" w:bidi="hi-IN"/>
        </w:rPr>
        <w:t>Podczas czynności kontrolnych nieprawidłowości nie stwierdzono.</w:t>
      </w:r>
    </w:p>
    <w:p w14:paraId="44F71CEB" w14:textId="77777777" w:rsidR="00DE3692" w:rsidRPr="00DE3692" w:rsidRDefault="00DE3692" w:rsidP="009274E5">
      <w:pPr>
        <w:ind w:right="40"/>
        <w:rPr>
          <w:i w:val="0"/>
        </w:rPr>
      </w:pPr>
    </w:p>
    <w:p w14:paraId="76F67E7C" w14:textId="77777777" w:rsidR="006C61E8" w:rsidRPr="006C61E8" w:rsidRDefault="006C61E8" w:rsidP="009274E5">
      <w:pPr>
        <w:rPr>
          <w:i w:val="0"/>
        </w:rPr>
      </w:pPr>
      <w:r w:rsidRPr="006C61E8">
        <w:rPr>
          <w:i w:val="0"/>
        </w:rPr>
        <w:t>Przewodnicząca zapytała czy są pytania do przedstawionych wyników kontroli.</w:t>
      </w:r>
    </w:p>
    <w:p w14:paraId="695F5C72" w14:textId="77777777" w:rsidR="006C61E8" w:rsidRPr="006C61E8" w:rsidRDefault="006C61E8" w:rsidP="009274E5">
      <w:pPr>
        <w:rPr>
          <w:i w:val="0"/>
        </w:rPr>
      </w:pPr>
    </w:p>
    <w:p w14:paraId="0A6A75EE" w14:textId="77777777" w:rsidR="006C61E8" w:rsidRDefault="006C61E8" w:rsidP="009274E5">
      <w:pPr>
        <w:rPr>
          <w:i w:val="0"/>
        </w:rPr>
      </w:pPr>
      <w:r w:rsidRPr="006C61E8">
        <w:rPr>
          <w:i w:val="0"/>
        </w:rPr>
        <w:lastRenderedPageBreak/>
        <w:t>Pytań nie zgłoszono.</w:t>
      </w:r>
    </w:p>
    <w:p w14:paraId="313AF03F" w14:textId="77777777" w:rsidR="006C61E8" w:rsidRDefault="006C61E8" w:rsidP="009274E5">
      <w:pPr>
        <w:rPr>
          <w:i w:val="0"/>
        </w:rPr>
      </w:pPr>
    </w:p>
    <w:p w14:paraId="3D1F70FC" w14:textId="70BFEAB8" w:rsidR="00C019F7" w:rsidRDefault="006C61E8" w:rsidP="009274E5">
      <w:pPr>
        <w:rPr>
          <w:b/>
          <w:i w:val="0"/>
        </w:rPr>
      </w:pPr>
      <w:r w:rsidRPr="006C61E8">
        <w:rPr>
          <w:b/>
          <w:i w:val="0"/>
        </w:rPr>
        <w:t>Zarząd Powiatu zapoznał się wynikami kontroli przeprowadzonych wg planu kontroli 20</w:t>
      </w:r>
      <w:r w:rsidR="002C4ABD">
        <w:rPr>
          <w:b/>
          <w:i w:val="0"/>
        </w:rPr>
        <w:t>2</w:t>
      </w:r>
      <w:r w:rsidR="006F27DE">
        <w:rPr>
          <w:b/>
          <w:i w:val="0"/>
        </w:rPr>
        <w:t>1</w:t>
      </w:r>
      <w:r w:rsidR="00A47770">
        <w:rPr>
          <w:b/>
          <w:i w:val="0"/>
        </w:rPr>
        <w:t xml:space="preserve"> </w:t>
      </w:r>
      <w:r w:rsidR="005E7A88">
        <w:rPr>
          <w:b/>
          <w:i w:val="0"/>
        </w:rPr>
        <w:t>roku.</w:t>
      </w:r>
    </w:p>
    <w:p w14:paraId="7A3E540D" w14:textId="77777777" w:rsidR="00A47770" w:rsidRDefault="00A47770" w:rsidP="009274E5">
      <w:pPr>
        <w:rPr>
          <w:b/>
          <w:i w:val="0"/>
        </w:rPr>
      </w:pPr>
    </w:p>
    <w:p w14:paraId="442B7520" w14:textId="7EFC4B43" w:rsidR="006C61E8" w:rsidRPr="006C61E8" w:rsidRDefault="006C61E8" w:rsidP="009274E5">
      <w:pPr>
        <w:rPr>
          <w:b/>
          <w:i w:val="0"/>
        </w:rPr>
      </w:pPr>
      <w:r w:rsidRPr="006C61E8">
        <w:rPr>
          <w:b/>
          <w:i w:val="0"/>
        </w:rPr>
        <w:t xml:space="preserve">Ad. </w:t>
      </w:r>
      <w:r w:rsidR="006F27DE">
        <w:rPr>
          <w:b/>
          <w:i w:val="0"/>
        </w:rPr>
        <w:t>5</w:t>
      </w:r>
    </w:p>
    <w:p w14:paraId="523936F3" w14:textId="075FB08A" w:rsidR="006C61E8" w:rsidRPr="006C61E8" w:rsidRDefault="006C61E8" w:rsidP="009274E5">
      <w:pPr>
        <w:rPr>
          <w:i w:val="0"/>
        </w:rPr>
      </w:pPr>
      <w:r w:rsidRPr="00EB6D25">
        <w:rPr>
          <w:i w:val="0"/>
        </w:rPr>
        <w:t xml:space="preserve">Sekretarz Powiatu Pani Anna Makowska przedstawiła plan kontroli Zarządu Powiatu </w:t>
      </w:r>
      <w:r w:rsidR="00EB6D25" w:rsidRPr="00EB6D25">
        <w:rPr>
          <w:i w:val="0"/>
        </w:rPr>
        <w:br/>
      </w:r>
      <w:r w:rsidRPr="00EB6D25">
        <w:rPr>
          <w:i w:val="0"/>
        </w:rPr>
        <w:t>w Gołdapi na rok 20</w:t>
      </w:r>
      <w:r w:rsidR="0055196A">
        <w:rPr>
          <w:i w:val="0"/>
        </w:rPr>
        <w:t>2</w:t>
      </w:r>
      <w:r w:rsidR="006F27DE">
        <w:rPr>
          <w:i w:val="0"/>
        </w:rPr>
        <w:t>2</w:t>
      </w:r>
      <w:r w:rsidRPr="00EB6D25">
        <w:rPr>
          <w:i w:val="0"/>
        </w:rPr>
        <w:t xml:space="preserve"> r.</w:t>
      </w:r>
      <w:r w:rsidR="006F27DE">
        <w:rPr>
          <w:i w:val="0"/>
        </w:rPr>
        <w:t xml:space="preserve"> </w:t>
      </w:r>
      <w:r w:rsidRPr="00EB6D25">
        <w:rPr>
          <w:i w:val="0"/>
        </w:rPr>
        <w:t>/</w:t>
      </w:r>
      <w:r w:rsidRPr="006C61E8">
        <w:rPr>
          <w:sz w:val="20"/>
          <w:szCs w:val="20"/>
        </w:rPr>
        <w:t>plan kontroli</w:t>
      </w:r>
      <w:r w:rsidR="0051438A">
        <w:rPr>
          <w:sz w:val="20"/>
          <w:szCs w:val="20"/>
        </w:rPr>
        <w:t xml:space="preserve"> w załączeniu- zał. nr </w:t>
      </w:r>
      <w:r w:rsidR="006F27DE">
        <w:rPr>
          <w:sz w:val="20"/>
          <w:szCs w:val="20"/>
        </w:rPr>
        <w:t>6</w:t>
      </w:r>
      <w:r w:rsidR="00835386">
        <w:rPr>
          <w:sz w:val="20"/>
          <w:szCs w:val="20"/>
        </w:rPr>
        <w:t xml:space="preserve"> </w:t>
      </w:r>
      <w:r w:rsidRPr="006C61E8">
        <w:rPr>
          <w:sz w:val="20"/>
          <w:szCs w:val="20"/>
        </w:rPr>
        <w:t>do protokołu/.</w:t>
      </w:r>
    </w:p>
    <w:p w14:paraId="60659B40" w14:textId="72780295" w:rsidR="007732FE" w:rsidRDefault="006C61E8" w:rsidP="009274E5">
      <w:pPr>
        <w:rPr>
          <w:i w:val="0"/>
          <w:color w:val="auto"/>
        </w:rPr>
      </w:pPr>
      <w:r w:rsidRPr="00B73E90">
        <w:rPr>
          <w:i w:val="0"/>
          <w:color w:val="auto"/>
        </w:rPr>
        <w:t>Sekretarz Powiatu Pani Anna Makowska poinformował</w:t>
      </w:r>
      <w:r w:rsidR="00470696" w:rsidRPr="00B73E90">
        <w:rPr>
          <w:i w:val="0"/>
          <w:color w:val="auto"/>
        </w:rPr>
        <w:t>a</w:t>
      </w:r>
      <w:r w:rsidRPr="00B73E90">
        <w:rPr>
          <w:i w:val="0"/>
          <w:color w:val="auto"/>
        </w:rPr>
        <w:t>, że kontrole w 20</w:t>
      </w:r>
      <w:r w:rsidR="0055196A" w:rsidRPr="00B73E90">
        <w:rPr>
          <w:i w:val="0"/>
          <w:color w:val="auto"/>
        </w:rPr>
        <w:t>2</w:t>
      </w:r>
      <w:r w:rsidR="006F27DE" w:rsidRPr="00B73E90">
        <w:rPr>
          <w:i w:val="0"/>
          <w:color w:val="auto"/>
        </w:rPr>
        <w:t>2</w:t>
      </w:r>
      <w:r w:rsidRPr="00B73E90">
        <w:rPr>
          <w:i w:val="0"/>
          <w:color w:val="auto"/>
        </w:rPr>
        <w:t xml:space="preserve"> roku</w:t>
      </w:r>
      <w:r w:rsidR="0055196A" w:rsidRPr="00B73E90">
        <w:rPr>
          <w:i w:val="0"/>
          <w:color w:val="auto"/>
        </w:rPr>
        <w:t xml:space="preserve"> obejmie </w:t>
      </w:r>
      <w:r w:rsidRPr="00B73E90">
        <w:rPr>
          <w:i w:val="0"/>
          <w:color w:val="auto"/>
        </w:rPr>
        <w:t xml:space="preserve"> </w:t>
      </w:r>
      <w:r w:rsidR="0055196A" w:rsidRPr="00B73E90">
        <w:rPr>
          <w:i w:val="0"/>
          <w:color w:val="auto"/>
        </w:rPr>
        <w:t>jedną kontrolę kompleksową w</w:t>
      </w:r>
      <w:r w:rsidR="00B73E90" w:rsidRPr="00B73E90">
        <w:rPr>
          <w:i w:val="0"/>
          <w:color w:val="auto"/>
        </w:rPr>
        <w:t xml:space="preserve"> Zespole Placówek Edukacyjno- Wychowawczych </w:t>
      </w:r>
      <w:r w:rsidR="00B73E90" w:rsidRPr="00B73E90">
        <w:rPr>
          <w:i w:val="0"/>
          <w:color w:val="auto"/>
        </w:rPr>
        <w:br/>
        <w:t>w Gołdapi</w:t>
      </w:r>
      <w:r w:rsidR="0055196A" w:rsidRPr="00B73E90">
        <w:rPr>
          <w:i w:val="0"/>
          <w:color w:val="auto"/>
        </w:rPr>
        <w:t xml:space="preserve">. </w:t>
      </w:r>
      <w:r w:rsidR="00D205E1" w:rsidRPr="00B73E90">
        <w:rPr>
          <w:i w:val="0"/>
          <w:color w:val="auto"/>
        </w:rPr>
        <w:t>Kontrole szkół</w:t>
      </w:r>
      <w:r w:rsidR="0055196A" w:rsidRPr="00B73E90">
        <w:rPr>
          <w:i w:val="0"/>
          <w:color w:val="auto"/>
        </w:rPr>
        <w:t xml:space="preserve">. </w:t>
      </w:r>
      <w:r w:rsidR="00D205E1" w:rsidRPr="00B73E90">
        <w:rPr>
          <w:i w:val="0"/>
          <w:color w:val="auto"/>
        </w:rPr>
        <w:t>niepublicznych w zakresie</w:t>
      </w:r>
      <w:r w:rsidR="007732FE" w:rsidRPr="00B73E90">
        <w:rPr>
          <w:i w:val="0"/>
          <w:color w:val="auto"/>
        </w:rPr>
        <w:t xml:space="preserve"> prawidłowość wykorzystania dotacji udzielonej z budżetu powiatu w roku 2</w:t>
      </w:r>
      <w:r w:rsidR="00B73E90" w:rsidRPr="00B73E90">
        <w:rPr>
          <w:i w:val="0"/>
          <w:color w:val="auto"/>
        </w:rPr>
        <w:t>022</w:t>
      </w:r>
      <w:r w:rsidR="007732FE" w:rsidRPr="00B73E90">
        <w:rPr>
          <w:i w:val="0"/>
          <w:color w:val="auto"/>
        </w:rPr>
        <w:t xml:space="preserve"> </w:t>
      </w:r>
      <w:r w:rsidR="00D205E1" w:rsidRPr="00B73E90">
        <w:rPr>
          <w:i w:val="0"/>
          <w:color w:val="auto"/>
        </w:rPr>
        <w:t>odbędzie się ona w Mazursko-Podlaskie Centrum Edukacji w Gołdapi</w:t>
      </w:r>
      <w:r w:rsidR="001C59C5" w:rsidRPr="00B73E90">
        <w:rPr>
          <w:i w:val="0"/>
          <w:color w:val="auto"/>
        </w:rPr>
        <w:t xml:space="preserve"> oraz Niepubliczna Terapeutyczna Szkoła Podstawowa „Dobry Start” </w:t>
      </w:r>
      <w:r w:rsidR="00B73E90">
        <w:rPr>
          <w:i w:val="0"/>
          <w:color w:val="auto"/>
        </w:rPr>
        <w:br/>
      </w:r>
      <w:r w:rsidR="001C59C5" w:rsidRPr="00B73E90">
        <w:rPr>
          <w:i w:val="0"/>
          <w:color w:val="auto"/>
        </w:rPr>
        <w:t xml:space="preserve">w Gołdapi. </w:t>
      </w:r>
      <w:r w:rsidR="00D205E1" w:rsidRPr="00B73E90">
        <w:rPr>
          <w:i w:val="0"/>
          <w:color w:val="auto"/>
        </w:rPr>
        <w:t>Kontrole dot. prawidłowo</w:t>
      </w:r>
      <w:r w:rsidR="00D205E1" w:rsidRPr="00B73E90">
        <w:rPr>
          <w:rFonts w:eastAsia="TimesNewRoman,Bold"/>
          <w:i w:val="0"/>
          <w:color w:val="auto"/>
        </w:rPr>
        <w:t>ś</w:t>
      </w:r>
      <w:r w:rsidR="00D205E1" w:rsidRPr="00B73E90">
        <w:rPr>
          <w:i w:val="0"/>
          <w:color w:val="auto"/>
        </w:rPr>
        <w:t xml:space="preserve">ci wydatkowania dotacji udzielonych z budżetu Powiatu Gołdapskiego w ramach </w:t>
      </w:r>
      <w:r w:rsidR="00D205E1" w:rsidRPr="00B73E90">
        <w:rPr>
          <w:rStyle w:val="Pogrubienie"/>
          <w:b w:val="0"/>
          <w:bCs w:val="0"/>
          <w:i w:val="0"/>
          <w:color w:val="auto"/>
        </w:rPr>
        <w:t>otwartego konkursu ofert  na zadania publiczne Powiatu Gołdapskiego</w:t>
      </w:r>
      <w:r w:rsidR="00D205E1" w:rsidRPr="00B73E90">
        <w:rPr>
          <w:b/>
          <w:bCs/>
          <w:i w:val="0"/>
          <w:color w:val="auto"/>
        </w:rPr>
        <w:t xml:space="preserve"> </w:t>
      </w:r>
      <w:r w:rsidR="00D205E1" w:rsidRPr="00B73E90">
        <w:rPr>
          <w:rStyle w:val="Pogrubienie"/>
          <w:b w:val="0"/>
          <w:bCs w:val="0"/>
          <w:i w:val="0"/>
          <w:color w:val="auto"/>
        </w:rPr>
        <w:t>z zakresu prac konserwatorskich, restauratorskich lub robót budowlanych</w:t>
      </w:r>
      <w:r w:rsidR="00D205E1" w:rsidRPr="00B73E90">
        <w:rPr>
          <w:b/>
          <w:bCs/>
          <w:i w:val="0"/>
          <w:color w:val="auto"/>
        </w:rPr>
        <w:t xml:space="preserve"> </w:t>
      </w:r>
      <w:r w:rsidR="00D205E1" w:rsidRPr="00B73E90">
        <w:rPr>
          <w:rStyle w:val="Pogrubienie"/>
          <w:b w:val="0"/>
          <w:bCs w:val="0"/>
          <w:i w:val="0"/>
          <w:color w:val="auto"/>
        </w:rPr>
        <w:t>przy zabytkach wpisanych do rejestru zabytków</w:t>
      </w:r>
      <w:r w:rsidR="00D205E1" w:rsidRPr="00B73E90">
        <w:rPr>
          <w:b/>
          <w:bCs/>
          <w:i w:val="0"/>
          <w:color w:val="auto"/>
        </w:rPr>
        <w:t xml:space="preserve"> </w:t>
      </w:r>
      <w:r w:rsidR="00D205E1" w:rsidRPr="00B73E90">
        <w:rPr>
          <w:rStyle w:val="Pogrubienie"/>
          <w:b w:val="0"/>
          <w:bCs w:val="0"/>
          <w:i w:val="0"/>
          <w:color w:val="auto"/>
        </w:rPr>
        <w:t>położonych na terenie Powiatu Gołdapskiego</w:t>
      </w:r>
      <w:r w:rsidR="00D205E1" w:rsidRPr="00B73E90">
        <w:rPr>
          <w:rStyle w:val="Pogrubienie"/>
          <w:i w:val="0"/>
          <w:color w:val="auto"/>
        </w:rPr>
        <w:t xml:space="preserve"> </w:t>
      </w:r>
      <w:r w:rsidR="001C59C5" w:rsidRPr="00B73E90">
        <w:rPr>
          <w:i w:val="0"/>
          <w:color w:val="auto"/>
        </w:rPr>
        <w:t>w roku 202</w:t>
      </w:r>
      <w:r w:rsidR="00B73E90" w:rsidRPr="00B73E90">
        <w:rPr>
          <w:i w:val="0"/>
          <w:color w:val="auto"/>
        </w:rPr>
        <w:t>1</w:t>
      </w:r>
      <w:r w:rsidR="00B73E90" w:rsidRPr="00B73E90">
        <w:rPr>
          <w:i w:val="0"/>
          <w:color w:val="auto"/>
        </w:rPr>
        <w:br/>
      </w:r>
      <w:r w:rsidR="001C59C5" w:rsidRPr="00B73E90">
        <w:rPr>
          <w:i w:val="0"/>
          <w:color w:val="auto"/>
        </w:rPr>
        <w:t xml:space="preserve">w ramach konkursu nie została wyłoniony żaden podmiot. </w:t>
      </w:r>
      <w:r w:rsidR="00D205E1" w:rsidRPr="00B73E90">
        <w:rPr>
          <w:i w:val="0"/>
          <w:color w:val="auto"/>
        </w:rPr>
        <w:t>Kontrole dot. prawidłowo</w:t>
      </w:r>
      <w:r w:rsidR="00D205E1" w:rsidRPr="00B73E90">
        <w:rPr>
          <w:rFonts w:eastAsia="TimesNewRoman,Bold"/>
          <w:i w:val="0"/>
          <w:color w:val="auto"/>
        </w:rPr>
        <w:t>ś</w:t>
      </w:r>
      <w:r w:rsidR="00D205E1" w:rsidRPr="00B73E90">
        <w:rPr>
          <w:i w:val="0"/>
          <w:color w:val="auto"/>
        </w:rPr>
        <w:t>ci wydatkowania dotacji udzielonych organizacjom pozarz</w:t>
      </w:r>
      <w:r w:rsidR="00D205E1" w:rsidRPr="00B73E90">
        <w:rPr>
          <w:rFonts w:eastAsia="TimesNewRoman,Bold"/>
          <w:i w:val="0"/>
          <w:color w:val="auto"/>
        </w:rPr>
        <w:t>ą</w:t>
      </w:r>
      <w:r w:rsidR="00D205E1" w:rsidRPr="00B73E90">
        <w:rPr>
          <w:i w:val="0"/>
          <w:color w:val="auto"/>
        </w:rPr>
        <w:t>dowym oraz podmiotom wymienionym w art. 3 ust 3. ustawy o pożytku publicznego i wolontariacie na dofinansowanie realizacji zada</w:t>
      </w:r>
      <w:r w:rsidR="00D205E1" w:rsidRPr="00B73E90">
        <w:rPr>
          <w:rFonts w:eastAsia="TimesNewRoman,Bold"/>
          <w:i w:val="0"/>
          <w:color w:val="auto"/>
        </w:rPr>
        <w:t xml:space="preserve">ń </w:t>
      </w:r>
      <w:r w:rsidR="00D205E1" w:rsidRPr="00B73E90">
        <w:rPr>
          <w:i w:val="0"/>
          <w:color w:val="auto"/>
        </w:rPr>
        <w:t>publicznych Powiatu Gołdapskiego w</w:t>
      </w:r>
      <w:r w:rsidR="00B73E90" w:rsidRPr="00B73E90">
        <w:rPr>
          <w:i w:val="0"/>
          <w:color w:val="auto"/>
        </w:rPr>
        <w:t xml:space="preserve"> Stowarzyszenie na rzecz sportu </w:t>
      </w:r>
      <w:r w:rsidR="00B73E90">
        <w:rPr>
          <w:i w:val="0"/>
          <w:color w:val="auto"/>
        </w:rPr>
        <w:br/>
      </w:r>
      <w:r w:rsidR="00B73E90" w:rsidRPr="00B73E90">
        <w:rPr>
          <w:i w:val="0"/>
          <w:color w:val="auto"/>
        </w:rPr>
        <w:t>i rekreacji „Akademia Piłkarska 2017”, Stowarzyszenie Dobry Start, Stowarzyszenie „Emerytowanych policjantów” w Gołdapi.</w:t>
      </w:r>
    </w:p>
    <w:p w14:paraId="01080891" w14:textId="77777777" w:rsidR="00B73E90" w:rsidRPr="00B73E90" w:rsidRDefault="00B73E90" w:rsidP="009274E5">
      <w:pPr>
        <w:rPr>
          <w:i w:val="0"/>
          <w:color w:val="auto"/>
        </w:rPr>
      </w:pPr>
    </w:p>
    <w:p w14:paraId="3501E09C" w14:textId="77777777" w:rsidR="006C61E8" w:rsidRPr="006C61E8" w:rsidRDefault="006C61E8" w:rsidP="009274E5">
      <w:pPr>
        <w:rPr>
          <w:i w:val="0"/>
        </w:rPr>
      </w:pPr>
      <w:r w:rsidRPr="006C61E8">
        <w:rPr>
          <w:i w:val="0"/>
        </w:rPr>
        <w:t>Przewodnicząca zapytała czy są pytania do przedstawionego planu kontroli.</w:t>
      </w:r>
    </w:p>
    <w:p w14:paraId="24128BE7" w14:textId="77777777" w:rsidR="00835386" w:rsidRDefault="00835386" w:rsidP="009274E5">
      <w:pPr>
        <w:rPr>
          <w:i w:val="0"/>
          <w:color w:val="FF0000"/>
        </w:rPr>
      </w:pPr>
    </w:p>
    <w:p w14:paraId="6ABF114E" w14:textId="774C7B1B" w:rsidR="006C61E8" w:rsidRPr="006C61E8" w:rsidRDefault="002C4ABD" w:rsidP="009274E5">
      <w:pPr>
        <w:rPr>
          <w:i w:val="0"/>
        </w:rPr>
      </w:pPr>
      <w:r>
        <w:rPr>
          <w:i w:val="0"/>
        </w:rPr>
        <w:t>P</w:t>
      </w:r>
      <w:r w:rsidR="006C61E8" w:rsidRPr="006C61E8">
        <w:rPr>
          <w:i w:val="0"/>
        </w:rPr>
        <w:t>ytań nie zgłoszono.</w:t>
      </w:r>
    </w:p>
    <w:p w14:paraId="3F07D153" w14:textId="77777777" w:rsidR="006C61E8" w:rsidRPr="006C61E8" w:rsidRDefault="006C61E8" w:rsidP="009274E5">
      <w:pPr>
        <w:rPr>
          <w:i w:val="0"/>
        </w:rPr>
      </w:pPr>
      <w:r>
        <w:rPr>
          <w:i w:val="0"/>
        </w:rPr>
        <w:t>Przewodnicząca</w:t>
      </w:r>
      <w:r w:rsidRPr="006C61E8">
        <w:rPr>
          <w:i w:val="0"/>
        </w:rPr>
        <w:t xml:space="preserve"> przeprowadził</w:t>
      </w:r>
      <w:r>
        <w:rPr>
          <w:i w:val="0"/>
        </w:rPr>
        <w:t>a</w:t>
      </w:r>
      <w:r w:rsidRPr="006C61E8">
        <w:rPr>
          <w:i w:val="0"/>
        </w:rPr>
        <w:t xml:space="preserve"> głosowanie.</w:t>
      </w:r>
    </w:p>
    <w:p w14:paraId="29F63DE3" w14:textId="77777777" w:rsidR="006C61E8" w:rsidRDefault="006C61E8" w:rsidP="009274E5">
      <w:pPr>
        <w:rPr>
          <w:b/>
        </w:rPr>
      </w:pPr>
    </w:p>
    <w:p w14:paraId="66B0F40C" w14:textId="66BC15F8" w:rsidR="006C61E8" w:rsidRPr="006C61E8" w:rsidRDefault="006C61E8" w:rsidP="009274E5">
      <w:pPr>
        <w:rPr>
          <w:b/>
          <w:i w:val="0"/>
        </w:rPr>
      </w:pPr>
      <w:r w:rsidRPr="006C61E8">
        <w:rPr>
          <w:b/>
          <w:i w:val="0"/>
        </w:rPr>
        <w:t>Zarząd Powiatu jednogłośnie zatwierdził plan Kontroli Zarządu Powiatu na rok 20</w:t>
      </w:r>
      <w:r w:rsidR="00835386">
        <w:rPr>
          <w:b/>
          <w:i w:val="0"/>
        </w:rPr>
        <w:t>2</w:t>
      </w:r>
      <w:r w:rsidR="006F27DE">
        <w:rPr>
          <w:b/>
          <w:i w:val="0"/>
        </w:rPr>
        <w:t>2</w:t>
      </w:r>
      <w:r w:rsidRPr="006C61E8">
        <w:rPr>
          <w:b/>
          <w:i w:val="0"/>
        </w:rPr>
        <w:t>.</w:t>
      </w:r>
    </w:p>
    <w:p w14:paraId="2D8F4E3F" w14:textId="77777777" w:rsidR="006C61E8" w:rsidRDefault="006C61E8" w:rsidP="009274E5">
      <w:pPr>
        <w:tabs>
          <w:tab w:val="clear" w:pos="284"/>
          <w:tab w:val="left" w:pos="2685"/>
        </w:tabs>
        <w:rPr>
          <w:b/>
          <w:i w:val="0"/>
        </w:rPr>
      </w:pPr>
      <w:r>
        <w:rPr>
          <w:b/>
          <w:i w:val="0"/>
        </w:rPr>
        <w:tab/>
      </w:r>
    </w:p>
    <w:p w14:paraId="7C5E8488" w14:textId="77777777" w:rsidR="00B73E90" w:rsidRDefault="00B73E90" w:rsidP="009274E5">
      <w:pPr>
        <w:rPr>
          <w:b/>
          <w:i w:val="0"/>
        </w:rPr>
      </w:pPr>
    </w:p>
    <w:p w14:paraId="559604EF" w14:textId="77777777" w:rsidR="00B73E90" w:rsidRDefault="00B73E90" w:rsidP="009274E5">
      <w:pPr>
        <w:rPr>
          <w:b/>
          <w:i w:val="0"/>
        </w:rPr>
      </w:pPr>
    </w:p>
    <w:p w14:paraId="25994840" w14:textId="77777777" w:rsidR="00B73E90" w:rsidRDefault="00B73E90" w:rsidP="009274E5">
      <w:pPr>
        <w:rPr>
          <w:b/>
          <w:i w:val="0"/>
        </w:rPr>
      </w:pPr>
    </w:p>
    <w:p w14:paraId="6DB99137" w14:textId="774823FB" w:rsidR="00A47770" w:rsidRPr="006C61E8" w:rsidRDefault="0051438A" w:rsidP="009274E5">
      <w:pPr>
        <w:rPr>
          <w:b/>
          <w:i w:val="0"/>
        </w:rPr>
      </w:pPr>
      <w:r>
        <w:rPr>
          <w:b/>
          <w:i w:val="0"/>
        </w:rPr>
        <w:lastRenderedPageBreak/>
        <w:t xml:space="preserve">Ad. </w:t>
      </w:r>
      <w:r w:rsidR="006F27DE">
        <w:rPr>
          <w:b/>
          <w:i w:val="0"/>
        </w:rPr>
        <w:t>6</w:t>
      </w:r>
    </w:p>
    <w:p w14:paraId="0304CC04" w14:textId="4DDF6667" w:rsidR="00A47770" w:rsidRPr="006C61E8" w:rsidRDefault="00A47770" w:rsidP="009274E5">
      <w:pPr>
        <w:rPr>
          <w:i w:val="0"/>
        </w:rPr>
      </w:pPr>
      <w:r w:rsidRPr="006C61E8">
        <w:rPr>
          <w:i w:val="0"/>
        </w:rPr>
        <w:t>Sekretarz Powiatu Pani Anna Makowska przedstawił</w:t>
      </w:r>
      <w:r>
        <w:rPr>
          <w:i w:val="0"/>
        </w:rPr>
        <w:t>a</w:t>
      </w:r>
      <w:r w:rsidRPr="006C61E8">
        <w:rPr>
          <w:i w:val="0"/>
        </w:rPr>
        <w:t xml:space="preserve"> sprawozdanie z realizacji zadań Starostwa Powiatowego w Gołdapi w roku 20</w:t>
      </w:r>
      <w:r w:rsidR="002C4ABD">
        <w:rPr>
          <w:i w:val="0"/>
        </w:rPr>
        <w:t>2</w:t>
      </w:r>
      <w:r w:rsidR="006F27DE">
        <w:rPr>
          <w:i w:val="0"/>
        </w:rPr>
        <w:t>1</w:t>
      </w:r>
      <w:r w:rsidRPr="006C61E8">
        <w:rPr>
          <w:i w:val="0"/>
        </w:rPr>
        <w:t xml:space="preserve"> </w:t>
      </w:r>
      <w:r w:rsidRPr="006C61E8">
        <w:rPr>
          <w:sz w:val="20"/>
          <w:szCs w:val="20"/>
        </w:rPr>
        <w:t xml:space="preserve">/sprawozdanie w formie prezentacji multimedialnej </w:t>
      </w:r>
      <w:r>
        <w:rPr>
          <w:sz w:val="20"/>
          <w:szCs w:val="20"/>
        </w:rPr>
        <w:br/>
      </w:r>
      <w:r w:rsidRPr="006C61E8">
        <w:rPr>
          <w:sz w:val="20"/>
          <w:szCs w:val="20"/>
        </w:rPr>
        <w:t xml:space="preserve">w załączeniu- zał. nr </w:t>
      </w:r>
      <w:r w:rsidR="006F27DE">
        <w:rPr>
          <w:sz w:val="20"/>
          <w:szCs w:val="20"/>
        </w:rPr>
        <w:t>7</w:t>
      </w:r>
      <w:r w:rsidR="00835386">
        <w:rPr>
          <w:sz w:val="20"/>
          <w:szCs w:val="20"/>
        </w:rPr>
        <w:t xml:space="preserve"> </w:t>
      </w:r>
      <w:r w:rsidRPr="006C61E8">
        <w:rPr>
          <w:sz w:val="20"/>
          <w:szCs w:val="20"/>
        </w:rPr>
        <w:t>do protokołu/.</w:t>
      </w:r>
    </w:p>
    <w:p w14:paraId="6A13719E" w14:textId="77777777" w:rsidR="00A47770" w:rsidRPr="006C61E8" w:rsidRDefault="00A47770" w:rsidP="009274E5">
      <w:pPr>
        <w:rPr>
          <w:i w:val="0"/>
        </w:rPr>
      </w:pPr>
      <w:r w:rsidRPr="006C61E8">
        <w:rPr>
          <w:i w:val="0"/>
        </w:rPr>
        <w:t>Sekretarz Powiatu Pani Anna Makowska przedstawił</w:t>
      </w:r>
      <w:r>
        <w:rPr>
          <w:i w:val="0"/>
        </w:rPr>
        <w:t>a</w:t>
      </w:r>
      <w:r w:rsidRPr="006C61E8">
        <w:rPr>
          <w:i w:val="0"/>
        </w:rPr>
        <w:t xml:space="preserve"> </w:t>
      </w:r>
      <w:r>
        <w:rPr>
          <w:i w:val="0"/>
        </w:rPr>
        <w:t>s</w:t>
      </w:r>
      <w:r w:rsidRPr="006C61E8">
        <w:rPr>
          <w:i w:val="0"/>
        </w:rPr>
        <w:t xml:space="preserve">zczegółową informację dotycząca realizacja zadań Starostwa Powiatowego w Gołdapi w podziale na poszczególne Wydziały Starosta w formie prezentacji multimedialnej. </w:t>
      </w:r>
    </w:p>
    <w:p w14:paraId="06FAB523" w14:textId="77777777" w:rsidR="00A47770" w:rsidRPr="006C61E8" w:rsidRDefault="00A47770" w:rsidP="009274E5">
      <w:pPr>
        <w:rPr>
          <w:bCs/>
          <w:i w:val="0"/>
          <w:iCs/>
        </w:rPr>
      </w:pPr>
    </w:p>
    <w:p w14:paraId="5B03B80F" w14:textId="77777777" w:rsidR="00A47770" w:rsidRPr="006C61E8" w:rsidRDefault="00A47770" w:rsidP="009274E5">
      <w:pPr>
        <w:rPr>
          <w:i w:val="0"/>
        </w:rPr>
      </w:pPr>
      <w:r>
        <w:rPr>
          <w:bCs/>
          <w:i w:val="0"/>
        </w:rPr>
        <w:t xml:space="preserve">Przewodnicząca zapytała </w:t>
      </w:r>
      <w:r w:rsidRPr="006C61E8">
        <w:rPr>
          <w:bCs/>
          <w:i w:val="0"/>
        </w:rPr>
        <w:t>c</w:t>
      </w:r>
      <w:r>
        <w:rPr>
          <w:bCs/>
          <w:i w:val="0"/>
        </w:rPr>
        <w:t>zy są pytania do przedstawionej prezentacji.</w:t>
      </w:r>
    </w:p>
    <w:p w14:paraId="38B90811" w14:textId="77777777" w:rsidR="00A47770" w:rsidRDefault="00A47770" w:rsidP="009274E5">
      <w:pPr>
        <w:rPr>
          <w:i w:val="0"/>
          <w:color w:val="FF0000"/>
        </w:rPr>
      </w:pPr>
    </w:p>
    <w:p w14:paraId="75A5D249" w14:textId="3D1D612E" w:rsidR="00A47770" w:rsidRPr="008E6F3A" w:rsidRDefault="006F27DE" w:rsidP="009274E5">
      <w:pPr>
        <w:rPr>
          <w:i w:val="0"/>
          <w:color w:val="auto"/>
        </w:rPr>
      </w:pPr>
      <w:r>
        <w:rPr>
          <w:i w:val="0"/>
        </w:rPr>
        <w:t>P</w:t>
      </w:r>
      <w:r w:rsidR="00A47770" w:rsidRPr="006C61E8">
        <w:rPr>
          <w:i w:val="0"/>
        </w:rPr>
        <w:t>ytań nie zgłoszono.</w:t>
      </w:r>
    </w:p>
    <w:p w14:paraId="75812211" w14:textId="77777777" w:rsidR="00A47770" w:rsidRPr="006C61E8" w:rsidRDefault="00A47770" w:rsidP="009274E5">
      <w:pPr>
        <w:rPr>
          <w:i w:val="0"/>
        </w:rPr>
      </w:pPr>
      <w:r>
        <w:rPr>
          <w:i w:val="0"/>
        </w:rPr>
        <w:t>Przewodnicząca</w:t>
      </w:r>
      <w:r w:rsidRPr="006C61E8">
        <w:rPr>
          <w:i w:val="0"/>
        </w:rPr>
        <w:t xml:space="preserve"> przeprowadził</w:t>
      </w:r>
      <w:r>
        <w:rPr>
          <w:i w:val="0"/>
        </w:rPr>
        <w:t>a</w:t>
      </w:r>
      <w:r w:rsidRPr="006C61E8">
        <w:rPr>
          <w:i w:val="0"/>
        </w:rPr>
        <w:t xml:space="preserve"> głosowanie.</w:t>
      </w:r>
    </w:p>
    <w:p w14:paraId="7604E793" w14:textId="77777777" w:rsidR="00A47770" w:rsidRPr="006C61E8" w:rsidRDefault="00A47770" w:rsidP="009274E5">
      <w:pPr>
        <w:rPr>
          <w:bCs/>
          <w:i w:val="0"/>
        </w:rPr>
      </w:pPr>
    </w:p>
    <w:p w14:paraId="3534E6EB" w14:textId="682524F1" w:rsidR="00A47770" w:rsidRPr="006C61E8" w:rsidRDefault="00A47770" w:rsidP="009274E5">
      <w:pPr>
        <w:rPr>
          <w:b/>
          <w:i w:val="0"/>
        </w:rPr>
      </w:pPr>
      <w:r w:rsidRPr="006C61E8">
        <w:rPr>
          <w:b/>
          <w:i w:val="0"/>
        </w:rPr>
        <w:t xml:space="preserve">Zarząd Powiatu </w:t>
      </w:r>
      <w:r>
        <w:rPr>
          <w:b/>
          <w:i w:val="0"/>
        </w:rPr>
        <w:t xml:space="preserve"> jednogłośnie </w:t>
      </w:r>
      <w:r w:rsidRPr="006C61E8">
        <w:rPr>
          <w:b/>
          <w:i w:val="0"/>
        </w:rPr>
        <w:t>przyjął sprawozdanie z realizacji zadań Starostwa P</w:t>
      </w:r>
      <w:r>
        <w:rPr>
          <w:b/>
          <w:i w:val="0"/>
        </w:rPr>
        <w:t>owiatowego w Gołdapi w roku 20</w:t>
      </w:r>
      <w:r w:rsidR="002C4ABD">
        <w:rPr>
          <w:b/>
          <w:i w:val="0"/>
        </w:rPr>
        <w:t>2</w:t>
      </w:r>
      <w:r w:rsidR="006F27DE">
        <w:rPr>
          <w:b/>
          <w:i w:val="0"/>
        </w:rPr>
        <w:t>1</w:t>
      </w:r>
      <w:r w:rsidRPr="006C61E8">
        <w:rPr>
          <w:b/>
          <w:i w:val="0"/>
        </w:rPr>
        <w:t>.</w:t>
      </w:r>
    </w:p>
    <w:p w14:paraId="498B8A3B" w14:textId="77777777" w:rsidR="00A47770" w:rsidRDefault="00A47770" w:rsidP="009274E5">
      <w:pPr>
        <w:rPr>
          <w:b/>
          <w:i w:val="0"/>
        </w:rPr>
      </w:pPr>
    </w:p>
    <w:p w14:paraId="2CA94838" w14:textId="5F29A9D9" w:rsidR="002C4ABD" w:rsidRDefault="00E01199" w:rsidP="009274E5">
      <w:pPr>
        <w:rPr>
          <w:i w:val="0"/>
        </w:rPr>
      </w:pPr>
      <w:r>
        <w:rPr>
          <w:b/>
          <w:i w:val="0"/>
        </w:rPr>
        <w:t xml:space="preserve">Ad. </w:t>
      </w:r>
      <w:r w:rsidR="006F27DE">
        <w:rPr>
          <w:b/>
          <w:i w:val="0"/>
        </w:rPr>
        <w:t>7</w:t>
      </w:r>
    </w:p>
    <w:p w14:paraId="6EC4B8F3" w14:textId="420F8783" w:rsidR="004B22FF" w:rsidRPr="004B22FF" w:rsidRDefault="002C4ABD" w:rsidP="009274E5">
      <w:pPr>
        <w:rPr>
          <w:i w:val="0"/>
          <w:color w:val="auto"/>
        </w:rPr>
      </w:pPr>
      <w:r w:rsidRPr="004B22FF">
        <w:rPr>
          <w:i w:val="0"/>
          <w:color w:val="auto"/>
        </w:rPr>
        <w:t>Staros</w:t>
      </w:r>
      <w:r w:rsidR="0069418F" w:rsidRPr="004B22FF">
        <w:rPr>
          <w:i w:val="0"/>
          <w:color w:val="auto"/>
        </w:rPr>
        <w:t>ta Pani Marzanna Wardziejewska</w:t>
      </w:r>
      <w:r w:rsidR="00156171" w:rsidRPr="004B22FF">
        <w:rPr>
          <w:i w:val="0"/>
          <w:color w:val="auto"/>
        </w:rPr>
        <w:t xml:space="preserve"> </w:t>
      </w:r>
      <w:r w:rsidR="004B22FF" w:rsidRPr="004B22FF">
        <w:rPr>
          <w:i w:val="0"/>
          <w:color w:val="auto"/>
        </w:rPr>
        <w:t>przypomniała</w:t>
      </w:r>
      <w:r w:rsidR="00156171" w:rsidRPr="004B22FF">
        <w:rPr>
          <w:i w:val="0"/>
          <w:color w:val="auto"/>
        </w:rPr>
        <w:t>, że w dnu dzisiejszym będziemy obchodzili dzie</w:t>
      </w:r>
      <w:r w:rsidR="004B22FF" w:rsidRPr="004B22FF">
        <w:rPr>
          <w:i w:val="0"/>
          <w:color w:val="auto"/>
        </w:rPr>
        <w:t>ń</w:t>
      </w:r>
      <w:r w:rsidR="00156171" w:rsidRPr="004B22FF">
        <w:rPr>
          <w:i w:val="0"/>
          <w:color w:val="auto"/>
        </w:rPr>
        <w:t xml:space="preserve"> żołnierzy wyklętych poprosiła aby </w:t>
      </w:r>
      <w:r w:rsidR="004B22FF" w:rsidRPr="004B22FF">
        <w:rPr>
          <w:i w:val="0"/>
          <w:color w:val="auto"/>
        </w:rPr>
        <w:t xml:space="preserve">przedstawiciele </w:t>
      </w:r>
      <w:r w:rsidR="00156171" w:rsidRPr="004B22FF">
        <w:rPr>
          <w:i w:val="0"/>
          <w:color w:val="auto"/>
        </w:rPr>
        <w:t xml:space="preserve">Zarządu </w:t>
      </w:r>
      <w:r w:rsidR="004B22FF" w:rsidRPr="004B22FF">
        <w:rPr>
          <w:i w:val="0"/>
          <w:color w:val="auto"/>
        </w:rPr>
        <w:t xml:space="preserve">przyszli pod pomnik o godzinie 12 w celu  złożenia wieńca i uczczenia pamięci żołnierzy wyklętych. </w:t>
      </w:r>
    </w:p>
    <w:p w14:paraId="1AF61870" w14:textId="77777777" w:rsidR="0069418F" w:rsidRPr="00B73E90" w:rsidRDefault="0069418F" w:rsidP="009274E5">
      <w:pPr>
        <w:rPr>
          <w:i w:val="0"/>
          <w:color w:val="FF0000"/>
        </w:rPr>
      </w:pPr>
    </w:p>
    <w:p w14:paraId="6E1453A1" w14:textId="6E11AD49" w:rsidR="0069418F" w:rsidRPr="004B22FF" w:rsidRDefault="0069418F" w:rsidP="009274E5">
      <w:pPr>
        <w:rPr>
          <w:i w:val="0"/>
          <w:color w:val="auto"/>
        </w:rPr>
      </w:pPr>
      <w:r w:rsidRPr="004B22FF">
        <w:rPr>
          <w:i w:val="0"/>
          <w:color w:val="auto"/>
        </w:rPr>
        <w:t>Starosta Pani Marzanna Marianna Wardziejewska</w:t>
      </w:r>
      <w:r w:rsidR="00156171" w:rsidRPr="004B22FF">
        <w:rPr>
          <w:i w:val="0"/>
          <w:color w:val="auto"/>
        </w:rPr>
        <w:t xml:space="preserve"> </w:t>
      </w:r>
      <w:r w:rsidR="004B22FF" w:rsidRPr="004B22FF">
        <w:rPr>
          <w:i w:val="0"/>
          <w:color w:val="auto"/>
        </w:rPr>
        <w:t xml:space="preserve">poinformowała, że </w:t>
      </w:r>
      <w:r w:rsidR="00156171" w:rsidRPr="004B22FF">
        <w:rPr>
          <w:i w:val="0"/>
          <w:color w:val="auto"/>
        </w:rPr>
        <w:t xml:space="preserve">w dniu wczorajszym został zwołany zespół zarządzania kryzysowego. Głównym celem było omówienia działanie związane z </w:t>
      </w:r>
      <w:r w:rsidR="004B22FF" w:rsidRPr="004B22FF">
        <w:rPr>
          <w:i w:val="0"/>
          <w:color w:val="auto"/>
        </w:rPr>
        <w:t xml:space="preserve">uchodźcami </w:t>
      </w:r>
      <w:r w:rsidR="00156171" w:rsidRPr="004B22FF">
        <w:rPr>
          <w:i w:val="0"/>
          <w:color w:val="auto"/>
        </w:rPr>
        <w:t>z Ukrainny oraz udzielania wsparcia i pomoc</w:t>
      </w:r>
      <w:r w:rsidR="004B22FF" w:rsidRPr="004B22FF">
        <w:rPr>
          <w:i w:val="0"/>
          <w:color w:val="auto"/>
        </w:rPr>
        <w:t xml:space="preserve">y. </w:t>
      </w:r>
      <w:r w:rsidR="00156171" w:rsidRPr="004B22FF">
        <w:rPr>
          <w:i w:val="0"/>
          <w:color w:val="auto"/>
        </w:rPr>
        <w:t xml:space="preserve"> </w:t>
      </w:r>
    </w:p>
    <w:p w14:paraId="0053CEE2" w14:textId="462FF496" w:rsidR="00040DC7" w:rsidRPr="00B73E90" w:rsidRDefault="00040DC7" w:rsidP="009274E5">
      <w:pPr>
        <w:rPr>
          <w:i w:val="0"/>
          <w:iCs/>
          <w:color w:val="FF0000"/>
        </w:rPr>
      </w:pPr>
    </w:p>
    <w:p w14:paraId="1C798A9B" w14:textId="256ED71A" w:rsidR="004B22FF" w:rsidRPr="004B22FF" w:rsidRDefault="006F27DE" w:rsidP="004B22FF">
      <w:pPr>
        <w:rPr>
          <w:i w:val="0"/>
          <w:color w:val="auto"/>
        </w:rPr>
      </w:pPr>
      <w:r w:rsidRPr="004B22FF">
        <w:rPr>
          <w:i w:val="0"/>
          <w:color w:val="auto"/>
        </w:rPr>
        <w:t>Starosta Pani Marzanna Marianna Wardziejewska</w:t>
      </w:r>
      <w:r w:rsidR="004B22FF" w:rsidRPr="004B22FF">
        <w:rPr>
          <w:i w:val="0"/>
          <w:color w:val="auto"/>
        </w:rPr>
        <w:t xml:space="preserve"> poinformowała, że </w:t>
      </w:r>
      <w:r w:rsidR="004B22FF" w:rsidRPr="004B22FF">
        <w:rPr>
          <w:i w:val="0"/>
          <w:iCs/>
          <w:color w:val="auto"/>
        </w:rPr>
        <w:t>w odpowiedzi na prośbę w sprawie zajęcia stanowiska w przedmiocie przyjmowania w trakcie roku szkolnego 2021/2022 wniosków od rodziców/opiekunów prawnych o objęcie ich dzieci/podopiecznych zajęciami wczesnego wspomagania rozwoju informuję, iż zgodnie</w:t>
      </w:r>
      <w:r w:rsidR="004B22FF" w:rsidRPr="004B22FF">
        <w:rPr>
          <w:i w:val="0"/>
          <w:color w:val="auto"/>
        </w:rPr>
        <w:t xml:space="preserve"> </w:t>
      </w:r>
      <w:r w:rsidR="004B22FF" w:rsidRPr="004B22FF">
        <w:rPr>
          <w:i w:val="0"/>
          <w:iCs/>
          <w:color w:val="auto"/>
        </w:rPr>
        <w:t xml:space="preserve">z przepisami prawa </w:t>
      </w:r>
      <w:r w:rsidR="004B22FF">
        <w:rPr>
          <w:i w:val="0"/>
          <w:iCs/>
          <w:color w:val="auto"/>
        </w:rPr>
        <w:br/>
      </w:r>
      <w:r w:rsidR="004B22FF" w:rsidRPr="004B22FF">
        <w:rPr>
          <w:i w:val="0"/>
          <w:iCs/>
          <w:color w:val="auto"/>
        </w:rPr>
        <w:t xml:space="preserve">to dyrektor szkoły kieruje jej działalnością i odpowiada za właściwą realizację zajęć. Ponieważ </w:t>
      </w:r>
      <w:r w:rsidR="004B22FF" w:rsidRPr="004B22FF">
        <w:rPr>
          <w:i w:val="0"/>
          <w:iCs/>
          <w:color w:val="auto"/>
        </w:rPr>
        <w:br/>
        <w:t xml:space="preserve">w myśl art. 68 ust. 1 pkt 5 dyrektor szkoły dysponuje środkami określonymi w planie finansowym szkoły lub placówki zaopiniowanym przez radę szkoły lub placówki i ponosi odpowiedzialność za ich prawidłowe wykorzystanie, to do Pani należy decyzja w zakresie organizacji zajęć wczesnego wspomagania do końca bieżącego roku szkolnego na podstawie </w:t>
      </w:r>
      <w:r w:rsidR="004B22FF" w:rsidRPr="004B22FF">
        <w:rPr>
          <w:i w:val="0"/>
          <w:iCs/>
          <w:color w:val="auto"/>
        </w:rPr>
        <w:lastRenderedPageBreak/>
        <w:t xml:space="preserve">nowego wniosku rodziców i opinii poradni psychologiczno-pedagogicznej o potrzebie objęcia dziecka wczesnym wspomaganiem rozwoju. Uchwała budżetowa zobowiązuje Panią </w:t>
      </w:r>
      <w:r w:rsidR="004B22FF">
        <w:rPr>
          <w:i w:val="0"/>
          <w:iCs/>
          <w:color w:val="auto"/>
        </w:rPr>
        <w:br/>
      </w:r>
      <w:r w:rsidR="004B22FF" w:rsidRPr="004B22FF">
        <w:rPr>
          <w:i w:val="0"/>
          <w:iCs/>
          <w:color w:val="auto"/>
        </w:rPr>
        <w:t xml:space="preserve">do wykonania wszystkich zobowiązań placówki w granicach zatwierdzonego przez Zarząd Powiatu planu finansowego i jeśli jest możliwość organizacji dodatkowych godzin wspomagania rozwoju dziecka w ramach środków jakimi dysponuje placówka, to brak </w:t>
      </w:r>
      <w:r w:rsidR="004B22FF">
        <w:rPr>
          <w:i w:val="0"/>
          <w:iCs/>
          <w:color w:val="auto"/>
        </w:rPr>
        <w:br/>
      </w:r>
      <w:r w:rsidR="004B22FF" w:rsidRPr="004B22FF">
        <w:rPr>
          <w:i w:val="0"/>
          <w:iCs/>
          <w:color w:val="auto"/>
        </w:rPr>
        <w:t>jest przeciwwskazań w tym zakresie ze strony organu prowadzącego.</w:t>
      </w:r>
      <w:r w:rsidR="004B22FF" w:rsidRPr="004B22FF">
        <w:rPr>
          <w:i w:val="0"/>
          <w:color w:val="auto"/>
        </w:rPr>
        <w:t xml:space="preserve"> </w:t>
      </w:r>
      <w:r w:rsidR="004B22FF" w:rsidRPr="004B22FF">
        <w:rPr>
          <w:i w:val="0"/>
          <w:iCs/>
          <w:color w:val="auto"/>
        </w:rPr>
        <w:t xml:space="preserve">Proszę jednak pamiętać, </w:t>
      </w:r>
      <w:r w:rsidR="004B22FF">
        <w:rPr>
          <w:i w:val="0"/>
          <w:iCs/>
          <w:color w:val="auto"/>
        </w:rPr>
        <w:br/>
      </w:r>
      <w:r w:rsidR="004B22FF" w:rsidRPr="004B22FF">
        <w:rPr>
          <w:i w:val="0"/>
          <w:iCs/>
          <w:color w:val="auto"/>
        </w:rPr>
        <w:t xml:space="preserve">że w związku z tym iż jest to kolejny rok, w którym wszystkie jednostki powiatowe </w:t>
      </w:r>
      <w:r w:rsidR="004B22FF">
        <w:rPr>
          <w:i w:val="0"/>
          <w:iCs/>
          <w:color w:val="auto"/>
        </w:rPr>
        <w:br/>
      </w:r>
      <w:r w:rsidR="004B22FF" w:rsidRPr="004B22FF">
        <w:rPr>
          <w:i w:val="0"/>
          <w:iCs/>
          <w:color w:val="auto"/>
        </w:rPr>
        <w:t xml:space="preserve">są zobowiązane do oszczędnego gospodarowania środkami i minimalizowania wydatków </w:t>
      </w:r>
      <w:r w:rsidR="004B22FF">
        <w:rPr>
          <w:i w:val="0"/>
          <w:iCs/>
          <w:color w:val="auto"/>
        </w:rPr>
        <w:br/>
      </w:r>
      <w:r w:rsidR="004B22FF" w:rsidRPr="004B22FF">
        <w:rPr>
          <w:i w:val="0"/>
          <w:iCs/>
          <w:color w:val="auto"/>
        </w:rPr>
        <w:t>z uwagi na ograniczony budżet, plany finansowe nie będą zwiększane w trakcie roku budżetowego. Natomiast aneksy do arkusza organizacyjnego, zawierające zmiany generujące dodatkowe koszty, będą zatwierdzane jedynie gdy będzie to konieczne.</w:t>
      </w:r>
    </w:p>
    <w:p w14:paraId="38C702E6" w14:textId="77777777" w:rsidR="006F27DE" w:rsidRPr="008E6F3A" w:rsidRDefault="006F27DE" w:rsidP="009274E5">
      <w:pPr>
        <w:rPr>
          <w:i w:val="0"/>
          <w:iCs/>
          <w:color w:val="FF0000"/>
        </w:rPr>
      </w:pPr>
    </w:p>
    <w:p w14:paraId="2A347477" w14:textId="59E39837" w:rsidR="009675FD" w:rsidRDefault="00040DC7" w:rsidP="009274E5">
      <w:pPr>
        <w:rPr>
          <w:b/>
          <w:i w:val="0"/>
        </w:rPr>
      </w:pPr>
      <w:r>
        <w:rPr>
          <w:b/>
          <w:i w:val="0"/>
        </w:rPr>
        <w:t xml:space="preserve">Ad. </w:t>
      </w:r>
      <w:r w:rsidR="006F27DE">
        <w:rPr>
          <w:b/>
          <w:i w:val="0"/>
        </w:rPr>
        <w:t>8</w:t>
      </w:r>
    </w:p>
    <w:p w14:paraId="4003AA88" w14:textId="01FB5230" w:rsidR="002C4ABD" w:rsidRPr="002C4ABD" w:rsidRDefault="002C4ABD" w:rsidP="009274E5">
      <w:pPr>
        <w:rPr>
          <w:i w:val="0"/>
          <w:iCs/>
        </w:rPr>
      </w:pPr>
      <w:r w:rsidRPr="002C4ABD">
        <w:rPr>
          <w:i w:val="0"/>
          <w:iCs/>
        </w:rPr>
        <w:t>Wolnych wniosków nie zgłoszono</w:t>
      </w:r>
      <w:r>
        <w:rPr>
          <w:i w:val="0"/>
          <w:iCs/>
        </w:rPr>
        <w:t>.</w:t>
      </w:r>
      <w:r w:rsidRPr="002C4ABD">
        <w:rPr>
          <w:i w:val="0"/>
          <w:iCs/>
        </w:rPr>
        <w:t xml:space="preserve">  </w:t>
      </w:r>
    </w:p>
    <w:p w14:paraId="122F0F97" w14:textId="77777777" w:rsidR="009274E5" w:rsidRDefault="009274E5" w:rsidP="009274E5">
      <w:pPr>
        <w:rPr>
          <w:b/>
          <w:i w:val="0"/>
        </w:rPr>
      </w:pPr>
    </w:p>
    <w:p w14:paraId="2288AB8A" w14:textId="6B94F01E" w:rsidR="00943DE1" w:rsidRPr="00B066B1" w:rsidRDefault="007B7EE6" w:rsidP="009274E5">
      <w:pPr>
        <w:rPr>
          <w:b/>
          <w:i w:val="0"/>
        </w:rPr>
      </w:pPr>
      <w:r>
        <w:rPr>
          <w:b/>
          <w:i w:val="0"/>
        </w:rPr>
        <w:t>Ad.</w:t>
      </w:r>
      <w:r w:rsidR="000D5C81">
        <w:rPr>
          <w:b/>
          <w:i w:val="0"/>
        </w:rPr>
        <w:t xml:space="preserve"> </w:t>
      </w:r>
      <w:r w:rsidR="006F27DE">
        <w:rPr>
          <w:b/>
          <w:i w:val="0"/>
        </w:rPr>
        <w:t>9</w:t>
      </w:r>
    </w:p>
    <w:p w14:paraId="1C77A4C7" w14:textId="3A8EE5E0" w:rsidR="009274E5" w:rsidRDefault="00D1711B" w:rsidP="006F27DE">
      <w:pPr>
        <w:rPr>
          <w:i w:val="0"/>
          <w:sz w:val="22"/>
          <w:szCs w:val="22"/>
        </w:rPr>
      </w:pPr>
      <w:r>
        <w:rPr>
          <w:i w:val="0"/>
        </w:rPr>
        <w:t>Przewodnicząca</w:t>
      </w:r>
      <w:r w:rsidR="00943DE1" w:rsidRPr="00E135EB">
        <w:rPr>
          <w:i w:val="0"/>
        </w:rPr>
        <w:t xml:space="preserve"> Zarządu podziękował</w:t>
      </w:r>
      <w:r>
        <w:rPr>
          <w:i w:val="0"/>
        </w:rPr>
        <w:t>a</w:t>
      </w:r>
      <w:r w:rsidR="00943DE1" w:rsidRPr="00E135EB">
        <w:rPr>
          <w:i w:val="0"/>
        </w:rPr>
        <w:t xml:space="preserve"> Cz</w:t>
      </w:r>
      <w:r w:rsidR="000053AF">
        <w:rPr>
          <w:i w:val="0"/>
        </w:rPr>
        <w:t xml:space="preserve">łonkom Zarządu za pracę. </w:t>
      </w:r>
      <w:r w:rsidR="0051438A">
        <w:rPr>
          <w:i w:val="0"/>
        </w:rPr>
        <w:t xml:space="preserve">Zamknęła </w:t>
      </w:r>
      <w:r w:rsidR="006F27DE">
        <w:rPr>
          <w:i w:val="0"/>
        </w:rPr>
        <w:t>CVII</w:t>
      </w:r>
      <w:r w:rsidR="002C4ABD">
        <w:rPr>
          <w:i w:val="0"/>
        </w:rPr>
        <w:t xml:space="preserve"> </w:t>
      </w:r>
      <w:r w:rsidR="0051438A">
        <w:rPr>
          <w:i w:val="0"/>
        </w:rPr>
        <w:t>(</w:t>
      </w:r>
      <w:r w:rsidR="006F27DE">
        <w:rPr>
          <w:i w:val="0"/>
        </w:rPr>
        <w:t>10</w:t>
      </w:r>
      <w:r w:rsidR="002C4ABD">
        <w:rPr>
          <w:i w:val="0"/>
        </w:rPr>
        <w:t>7</w:t>
      </w:r>
      <w:r w:rsidR="000053AF">
        <w:rPr>
          <w:i w:val="0"/>
        </w:rPr>
        <w:t>)</w:t>
      </w:r>
      <w:r w:rsidR="00943DE1" w:rsidRPr="00E135EB">
        <w:rPr>
          <w:i w:val="0"/>
        </w:rPr>
        <w:t xml:space="preserve"> posiedzenie Zarządu Powiatu</w:t>
      </w:r>
      <w:r w:rsidR="00943DE1" w:rsidRPr="00E135EB">
        <w:rPr>
          <w:i w:val="0"/>
        </w:rPr>
        <w:tab/>
        <w:t>.</w:t>
      </w:r>
      <w:r w:rsidR="00ED269B" w:rsidRPr="00E135EB">
        <w:rPr>
          <w:i w:val="0"/>
        </w:rPr>
        <w:tab/>
      </w:r>
      <w:r w:rsidR="00ED269B" w:rsidRPr="00E135EB">
        <w:rPr>
          <w:i w:val="0"/>
        </w:rPr>
        <w:tab/>
      </w:r>
      <w:r w:rsidR="00ED269B" w:rsidRPr="00E135EB">
        <w:rPr>
          <w:i w:val="0"/>
        </w:rPr>
        <w:tab/>
      </w:r>
      <w:r w:rsidR="00ED269B" w:rsidRPr="00E135EB">
        <w:rPr>
          <w:i w:val="0"/>
          <w:sz w:val="22"/>
          <w:szCs w:val="22"/>
        </w:rPr>
        <w:tab/>
      </w:r>
    </w:p>
    <w:p w14:paraId="17159FD0" w14:textId="77777777" w:rsidR="006F27DE" w:rsidRPr="006F27DE" w:rsidRDefault="006F27DE" w:rsidP="006F27DE">
      <w:pPr>
        <w:rPr>
          <w:i w:val="0"/>
          <w:sz w:val="22"/>
          <w:szCs w:val="22"/>
        </w:rPr>
      </w:pPr>
    </w:p>
    <w:p w14:paraId="49900743" w14:textId="70342B8D" w:rsidR="00943DE1" w:rsidRPr="00B46696" w:rsidRDefault="00943DE1" w:rsidP="009274E5">
      <w:pPr>
        <w:pStyle w:val="Standard"/>
        <w:spacing w:line="360" w:lineRule="auto"/>
        <w:ind w:left="0" w:righ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</w:pPr>
      <w:r w:rsidRPr="00B46696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>Na tym protokół zakończono.</w:t>
      </w:r>
    </w:p>
    <w:p w14:paraId="35737519" w14:textId="07862ED7" w:rsidR="007911B3" w:rsidRPr="00FC54E6" w:rsidRDefault="00375AD7" w:rsidP="009274E5">
      <w:pPr>
        <w:pStyle w:val="Standard"/>
        <w:spacing w:line="360" w:lineRule="auto"/>
        <w:ind w:left="0" w:righ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4669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Protokół składa się z </w:t>
      </w:r>
      <w:r w:rsidR="004B22FF">
        <w:rPr>
          <w:rFonts w:ascii="Times New Roman" w:hAnsi="Times New Roman" w:cs="Times New Roman"/>
          <w:i/>
          <w:sz w:val="20"/>
          <w:szCs w:val="20"/>
        </w:rPr>
        <w:t>7</w:t>
      </w:r>
      <w:r w:rsidR="009274E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43DE1" w:rsidRPr="00B4669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stron kolejno ponumerowanych</w:t>
      </w:r>
      <w:r w:rsidR="00943DE1" w:rsidRPr="00E135E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A78E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</w:t>
      </w:r>
      <w:r w:rsidR="006945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</w:t>
      </w:r>
      <w:r w:rsidR="00170705" w:rsidRPr="007911B3">
        <w:rPr>
          <w:sz w:val="20"/>
          <w:szCs w:val="20"/>
        </w:rPr>
        <w:t xml:space="preserve">      </w:t>
      </w:r>
      <w:r w:rsidR="007911B3" w:rsidRPr="007911B3">
        <w:rPr>
          <w:sz w:val="20"/>
          <w:szCs w:val="20"/>
        </w:rPr>
        <w:tab/>
      </w:r>
      <w:r w:rsidR="007911B3" w:rsidRPr="007911B3">
        <w:rPr>
          <w:sz w:val="20"/>
          <w:szCs w:val="20"/>
        </w:rPr>
        <w:tab/>
      </w:r>
      <w:r w:rsidR="007911B3" w:rsidRPr="007911B3">
        <w:rPr>
          <w:sz w:val="20"/>
          <w:szCs w:val="20"/>
        </w:rPr>
        <w:tab/>
      </w:r>
      <w:r w:rsidR="007911B3" w:rsidRPr="007911B3">
        <w:rPr>
          <w:sz w:val="20"/>
          <w:szCs w:val="20"/>
        </w:rPr>
        <w:tab/>
      </w:r>
      <w:r w:rsidR="007911B3" w:rsidRPr="007911B3">
        <w:rPr>
          <w:sz w:val="20"/>
          <w:szCs w:val="20"/>
        </w:rPr>
        <w:tab/>
      </w:r>
      <w:r w:rsidR="007911B3" w:rsidRPr="007911B3">
        <w:rPr>
          <w:sz w:val="20"/>
          <w:szCs w:val="20"/>
        </w:rPr>
        <w:tab/>
      </w:r>
      <w:r w:rsidR="007911B3">
        <w:rPr>
          <w:sz w:val="20"/>
          <w:szCs w:val="20"/>
        </w:rPr>
        <w:t xml:space="preserve">           </w:t>
      </w:r>
    </w:p>
    <w:p w14:paraId="595418D2" w14:textId="77777777" w:rsidR="009274E5" w:rsidRDefault="007911B3" w:rsidP="009274E5">
      <w:pPr>
        <w:tabs>
          <w:tab w:val="left" w:pos="851"/>
          <w:tab w:val="left" w:pos="993"/>
        </w:tabs>
        <w:ind w:left="1353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="00EE4C05">
        <w:rPr>
          <w:sz w:val="20"/>
          <w:szCs w:val="20"/>
        </w:rPr>
        <w:t xml:space="preserve">       </w:t>
      </w:r>
    </w:p>
    <w:p w14:paraId="29601F2B" w14:textId="41BF9AB0" w:rsidR="007911B3" w:rsidRPr="009274E5" w:rsidRDefault="004A3D72" w:rsidP="009274E5">
      <w:pPr>
        <w:tabs>
          <w:tab w:val="left" w:pos="851"/>
          <w:tab w:val="left" w:pos="993"/>
        </w:tabs>
        <w:ind w:left="1353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9274E5">
        <w:rPr>
          <w:sz w:val="20"/>
          <w:szCs w:val="20"/>
        </w:rPr>
        <w:tab/>
      </w:r>
      <w:r w:rsidR="009274E5">
        <w:rPr>
          <w:sz w:val="20"/>
          <w:szCs w:val="20"/>
        </w:rPr>
        <w:tab/>
      </w:r>
      <w:r w:rsidR="009274E5">
        <w:rPr>
          <w:sz w:val="20"/>
          <w:szCs w:val="20"/>
        </w:rPr>
        <w:tab/>
      </w:r>
      <w:r w:rsidR="009274E5">
        <w:rPr>
          <w:sz w:val="20"/>
          <w:szCs w:val="20"/>
        </w:rPr>
        <w:tab/>
      </w:r>
      <w:r w:rsidR="009274E5">
        <w:rPr>
          <w:sz w:val="20"/>
          <w:szCs w:val="20"/>
        </w:rPr>
        <w:tab/>
      </w:r>
      <w:r w:rsidR="009274E5">
        <w:rPr>
          <w:sz w:val="20"/>
          <w:szCs w:val="20"/>
        </w:rPr>
        <w:tab/>
      </w:r>
      <w:r w:rsidR="009274E5">
        <w:rPr>
          <w:sz w:val="20"/>
          <w:szCs w:val="20"/>
        </w:rPr>
        <w:tab/>
        <w:t xml:space="preserve">         </w:t>
      </w:r>
      <w:r w:rsidR="00EE4C05" w:rsidRPr="00B46696">
        <w:t>STAROSTA</w:t>
      </w:r>
      <w:r w:rsidR="007911B3" w:rsidRPr="00B46696">
        <w:t xml:space="preserve"> </w:t>
      </w:r>
    </w:p>
    <w:p w14:paraId="67987B5A" w14:textId="77777777" w:rsidR="00EE4C05" w:rsidRPr="00B46696" w:rsidRDefault="00EE4C05" w:rsidP="00FC54E6">
      <w:pPr>
        <w:tabs>
          <w:tab w:val="left" w:pos="851"/>
          <w:tab w:val="left" w:pos="993"/>
        </w:tabs>
      </w:pPr>
    </w:p>
    <w:p w14:paraId="5FC11784" w14:textId="77777777" w:rsidR="00EE4C05" w:rsidRPr="00B46696" w:rsidRDefault="007911B3" w:rsidP="007911B3">
      <w:pPr>
        <w:tabs>
          <w:tab w:val="left" w:pos="851"/>
          <w:tab w:val="left" w:pos="993"/>
        </w:tabs>
        <w:ind w:left="1355"/>
      </w:pPr>
      <w:r w:rsidRPr="00B46696">
        <w:t xml:space="preserve"> </w:t>
      </w:r>
      <w:r w:rsidRPr="00B46696">
        <w:tab/>
      </w:r>
      <w:r w:rsidRPr="00B46696">
        <w:tab/>
      </w:r>
      <w:r w:rsidRPr="00B46696">
        <w:tab/>
      </w:r>
      <w:r w:rsidRPr="00B46696">
        <w:tab/>
      </w:r>
      <w:r w:rsidRPr="00B46696">
        <w:tab/>
      </w:r>
      <w:r w:rsidRPr="00B46696">
        <w:tab/>
      </w:r>
      <w:r w:rsidRPr="00B46696">
        <w:tab/>
        <w:t xml:space="preserve">            </w:t>
      </w:r>
      <w:r w:rsidR="00EE4C05" w:rsidRPr="00B46696">
        <w:t xml:space="preserve">Marzanna Marianna </w:t>
      </w:r>
    </w:p>
    <w:p w14:paraId="0DB00B68" w14:textId="77777777" w:rsidR="007911B3" w:rsidRPr="007911B3" w:rsidRDefault="007911B3" w:rsidP="00EE4C05">
      <w:pPr>
        <w:tabs>
          <w:tab w:val="left" w:pos="851"/>
          <w:tab w:val="left" w:pos="993"/>
        </w:tabs>
        <w:spacing w:line="240" w:lineRule="auto"/>
        <w:ind w:left="1355"/>
        <w:rPr>
          <w:i w:val="0"/>
        </w:rPr>
      </w:pPr>
      <w:r w:rsidRPr="00B46696">
        <w:t xml:space="preserve">  </w:t>
      </w:r>
      <w:r w:rsidR="00EE4C05" w:rsidRPr="00B46696">
        <w:tab/>
      </w:r>
      <w:r w:rsidR="00EE4C05" w:rsidRPr="00B46696">
        <w:tab/>
      </w:r>
      <w:r w:rsidR="00EE4C05" w:rsidRPr="00B46696">
        <w:tab/>
      </w:r>
      <w:r w:rsidR="00EE4C05" w:rsidRPr="00B46696">
        <w:tab/>
      </w:r>
      <w:r w:rsidR="00EE4C05" w:rsidRPr="00B46696">
        <w:tab/>
      </w:r>
      <w:r w:rsidR="00EE4C05" w:rsidRPr="00B46696">
        <w:tab/>
      </w:r>
      <w:r w:rsidR="00EE4C05" w:rsidRPr="00B46696">
        <w:tab/>
        <w:t xml:space="preserve">    Wardziejewska</w:t>
      </w:r>
      <w:r w:rsidR="00EE4C05">
        <w:rPr>
          <w:i w:val="0"/>
        </w:rPr>
        <w:tab/>
      </w:r>
      <w:r w:rsidR="00EE4C05">
        <w:rPr>
          <w:i w:val="0"/>
        </w:rPr>
        <w:tab/>
      </w:r>
      <w:r w:rsidR="00EE4C05">
        <w:rPr>
          <w:i w:val="0"/>
        </w:rPr>
        <w:tab/>
        <w:t xml:space="preserve">      </w:t>
      </w:r>
    </w:p>
    <w:p w14:paraId="35B25033" w14:textId="77777777" w:rsidR="000053AF" w:rsidRPr="007911B3" w:rsidRDefault="00943DE1" w:rsidP="00B46696">
      <w:pPr>
        <w:tabs>
          <w:tab w:val="left" w:pos="851"/>
          <w:tab w:val="left" w:pos="993"/>
        </w:tabs>
        <w:rPr>
          <w:b/>
          <w:i w:val="0"/>
        </w:rPr>
      </w:pPr>
      <w:r w:rsidRPr="007911B3">
        <w:rPr>
          <w:b/>
          <w:bCs/>
          <w:i w:val="0"/>
          <w:u w:val="single"/>
        </w:rPr>
        <w:t>Członkowie Zarządu:</w:t>
      </w:r>
    </w:p>
    <w:p w14:paraId="14BB8FF1" w14:textId="77777777" w:rsidR="00EE4C05" w:rsidRDefault="00EE4C05" w:rsidP="004853DA">
      <w:pPr>
        <w:pStyle w:val="Standard"/>
        <w:numPr>
          <w:ilvl w:val="0"/>
          <w:numId w:val="2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Andrzej Ciołek…………………………………………</w:t>
      </w:r>
    </w:p>
    <w:p w14:paraId="7A8DDB1A" w14:textId="77777777" w:rsidR="00943DE1" w:rsidRPr="007911B3" w:rsidRDefault="00943DE1" w:rsidP="004853DA">
      <w:pPr>
        <w:pStyle w:val="Standard"/>
        <w:numPr>
          <w:ilvl w:val="0"/>
          <w:numId w:val="2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911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Grażyna Barbara Senda…………………………………</w:t>
      </w:r>
    </w:p>
    <w:p w14:paraId="2F1B6A62" w14:textId="77777777" w:rsidR="00943DE1" w:rsidRPr="007911B3" w:rsidRDefault="00FC54E6" w:rsidP="004853DA">
      <w:pPr>
        <w:pStyle w:val="Standard"/>
        <w:numPr>
          <w:ilvl w:val="0"/>
          <w:numId w:val="2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Stanisław Wójtowicz ..</w:t>
      </w:r>
      <w:r w:rsidR="000053AF" w:rsidRPr="007911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…………….</w:t>
      </w:r>
      <w:r w:rsidR="00943DE1" w:rsidRPr="007911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</w:t>
      </w:r>
    </w:p>
    <w:p w14:paraId="49CD07D8" w14:textId="77777777" w:rsidR="002F5051" w:rsidRDefault="002F5051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59B2C5EE" w14:textId="77777777" w:rsidR="00632BA6" w:rsidRDefault="00632BA6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7F0E9288" w14:textId="77777777" w:rsidR="009274E5" w:rsidRDefault="009274E5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13F2B314" w14:textId="2E20CA2E" w:rsidR="002406DB" w:rsidRPr="00694590" w:rsidRDefault="002406DB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94590">
        <w:rPr>
          <w:rFonts w:ascii="Times New Roman" w:hAnsi="Times New Roman" w:cs="Times New Roman"/>
          <w:sz w:val="20"/>
          <w:szCs w:val="20"/>
        </w:rPr>
        <w:t>Pro</w:t>
      </w:r>
      <w:r w:rsidR="00C019F7">
        <w:rPr>
          <w:rFonts w:ascii="Times New Roman" w:hAnsi="Times New Roman" w:cs="Times New Roman"/>
          <w:sz w:val="20"/>
          <w:szCs w:val="20"/>
        </w:rPr>
        <w:t xml:space="preserve">tokołowała: Monika Bruszewska </w:t>
      </w:r>
      <w:r w:rsidR="004B22FF">
        <w:rPr>
          <w:rFonts w:ascii="Times New Roman" w:hAnsi="Times New Roman" w:cs="Times New Roman"/>
          <w:sz w:val="20"/>
          <w:szCs w:val="20"/>
        </w:rPr>
        <w:t>28</w:t>
      </w:r>
      <w:r w:rsidR="00C019F7">
        <w:rPr>
          <w:rFonts w:ascii="Times New Roman" w:hAnsi="Times New Roman" w:cs="Times New Roman"/>
          <w:sz w:val="20"/>
          <w:szCs w:val="20"/>
        </w:rPr>
        <w:t>.0</w:t>
      </w:r>
      <w:r w:rsidR="009274E5">
        <w:rPr>
          <w:rFonts w:ascii="Times New Roman" w:hAnsi="Times New Roman" w:cs="Times New Roman"/>
          <w:sz w:val="20"/>
          <w:szCs w:val="20"/>
        </w:rPr>
        <w:t>2</w:t>
      </w:r>
      <w:r w:rsidR="00501BC2">
        <w:rPr>
          <w:rFonts w:ascii="Times New Roman" w:hAnsi="Times New Roman" w:cs="Times New Roman"/>
          <w:sz w:val="20"/>
          <w:szCs w:val="20"/>
        </w:rPr>
        <w:t>.20</w:t>
      </w:r>
      <w:r w:rsidR="00FC54E6">
        <w:rPr>
          <w:rFonts w:ascii="Times New Roman" w:hAnsi="Times New Roman" w:cs="Times New Roman"/>
          <w:sz w:val="20"/>
          <w:szCs w:val="20"/>
        </w:rPr>
        <w:t>2</w:t>
      </w:r>
      <w:r w:rsidR="009274E5">
        <w:rPr>
          <w:rFonts w:ascii="Times New Roman" w:hAnsi="Times New Roman" w:cs="Times New Roman"/>
          <w:sz w:val="20"/>
          <w:szCs w:val="20"/>
        </w:rPr>
        <w:t>1</w:t>
      </w:r>
      <w:r w:rsidRPr="00694590">
        <w:rPr>
          <w:rFonts w:ascii="Times New Roman" w:hAnsi="Times New Roman" w:cs="Times New Roman"/>
          <w:sz w:val="20"/>
          <w:szCs w:val="20"/>
        </w:rPr>
        <w:t xml:space="preserve"> r.</w:t>
      </w:r>
    </w:p>
    <w:sectPr w:rsidR="002406DB" w:rsidRPr="00694590" w:rsidSect="002F5051">
      <w:headerReference w:type="default" r:id="rId8"/>
      <w:footerReference w:type="default" r:id="rId9"/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9C297" w14:textId="77777777" w:rsidR="00B407BE" w:rsidRDefault="00B407BE" w:rsidP="002E7D7C">
      <w:r>
        <w:separator/>
      </w:r>
    </w:p>
  </w:endnote>
  <w:endnote w:type="continuationSeparator" w:id="0">
    <w:p w14:paraId="7A9881B0" w14:textId="77777777" w:rsidR="00B407BE" w:rsidRDefault="00B407BE" w:rsidP="002E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 w:val="0"/>
      </w:rPr>
      <w:id w:val="765664476"/>
      <w:docPartObj>
        <w:docPartGallery w:val="Page Numbers (Bottom of Page)"/>
        <w:docPartUnique/>
      </w:docPartObj>
    </w:sdtPr>
    <w:sdtEndPr/>
    <w:sdtContent>
      <w:p w14:paraId="7099560E" w14:textId="77777777" w:rsidR="007E54D6" w:rsidRPr="00020406" w:rsidRDefault="007E54D6">
        <w:pPr>
          <w:pStyle w:val="Stopka"/>
          <w:jc w:val="right"/>
          <w:rPr>
            <w:i w:val="0"/>
          </w:rPr>
        </w:pPr>
        <w:r w:rsidRPr="00020406">
          <w:rPr>
            <w:i w:val="0"/>
          </w:rPr>
          <w:fldChar w:fldCharType="begin"/>
        </w:r>
        <w:r w:rsidRPr="00020406">
          <w:rPr>
            <w:i w:val="0"/>
          </w:rPr>
          <w:instrText xml:space="preserve"> PAGE   \* MERGEFORMAT </w:instrText>
        </w:r>
        <w:r w:rsidRPr="00020406">
          <w:rPr>
            <w:i w:val="0"/>
          </w:rPr>
          <w:fldChar w:fldCharType="separate"/>
        </w:r>
        <w:r w:rsidR="00402B79">
          <w:rPr>
            <w:i w:val="0"/>
            <w:noProof/>
          </w:rPr>
          <w:t>1</w:t>
        </w:r>
        <w:r w:rsidRPr="00020406">
          <w:rPr>
            <w:i w:val="0"/>
            <w:noProof/>
          </w:rPr>
          <w:fldChar w:fldCharType="end"/>
        </w:r>
      </w:p>
    </w:sdtContent>
  </w:sdt>
  <w:p w14:paraId="45873EF0" w14:textId="77777777" w:rsidR="007E54D6" w:rsidRDefault="007E54D6" w:rsidP="002E7D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28DC5" w14:textId="77777777" w:rsidR="00B407BE" w:rsidRDefault="00B407BE" w:rsidP="002E7D7C">
      <w:r>
        <w:separator/>
      </w:r>
    </w:p>
  </w:footnote>
  <w:footnote w:type="continuationSeparator" w:id="0">
    <w:p w14:paraId="41F98165" w14:textId="77777777" w:rsidR="00B407BE" w:rsidRDefault="00B407BE" w:rsidP="002E7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79C68" w14:textId="77777777" w:rsidR="007E54D6" w:rsidRDefault="007E54D6" w:rsidP="00FE53A7">
    <w:pPr>
      <w:pStyle w:val="Nagwek"/>
      <w:tabs>
        <w:tab w:val="clear" w:pos="284"/>
        <w:tab w:val="clear" w:pos="4536"/>
        <w:tab w:val="clear" w:pos="9072"/>
        <w:tab w:val="left" w:pos="60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6ABABD98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14625BE6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8FECEF18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</w:abstractNum>
  <w:abstractNum w:abstractNumId="5" w15:restartNumberingAfterBreak="0">
    <w:nsid w:val="14843031"/>
    <w:multiLevelType w:val="multilevel"/>
    <w:tmpl w:val="9CB42A58"/>
    <w:styleLink w:val="Styl1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hAnsi="Arial" w:hint="default"/>
        <w:b w:val="0"/>
        <w:i w:val="0"/>
        <w:color w:val="auto"/>
        <w:sz w:val="20"/>
        <w:szCs w:val="24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944568A"/>
    <w:multiLevelType w:val="multilevel"/>
    <w:tmpl w:val="79227F8C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7" w15:restartNumberingAfterBreak="0">
    <w:nsid w:val="36D07FB1"/>
    <w:multiLevelType w:val="hybridMultilevel"/>
    <w:tmpl w:val="64B4A712"/>
    <w:lvl w:ilvl="0" w:tplc="9400408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9F93767"/>
    <w:multiLevelType w:val="multilevel"/>
    <w:tmpl w:val="9CB42A58"/>
    <w:numStyleLink w:val="Styl1"/>
  </w:abstractNum>
  <w:num w:numId="1" w16cid:durableId="597635742">
    <w:abstractNumId w:val="5"/>
  </w:num>
  <w:num w:numId="2" w16cid:durableId="918947669">
    <w:abstractNumId w:val="6"/>
  </w:num>
  <w:num w:numId="3" w16cid:durableId="98066152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353"/>
          </w:tabs>
          <w:ind w:left="1353" w:hanging="360"/>
        </w:pPr>
        <w:rPr>
          <w:rFonts w:ascii="Times New Roman" w:hAnsi="Times New Roman" w:cs="Times New Roman" w:hint="default"/>
          <w:b w:val="0"/>
          <w:i w:val="0"/>
          <w:color w:val="auto"/>
          <w:sz w:val="24"/>
          <w:szCs w:val="24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800"/>
          </w:tabs>
          <w:ind w:left="1800" w:hanging="360"/>
        </w:pPr>
        <w:rPr>
          <w:rFonts w:ascii="Times New Roman" w:eastAsia="Times New Roman" w:hAnsi="Times New Roman" w:cs="Times New Roman"/>
          <w:i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680"/>
          </w:tabs>
          <w:ind w:left="468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400"/>
          </w:tabs>
          <w:ind w:left="540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120"/>
          </w:tabs>
          <w:ind w:left="612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840"/>
          </w:tabs>
          <w:ind w:left="6840" w:hanging="180"/>
        </w:pPr>
      </w:lvl>
    </w:lvlOverride>
  </w:num>
  <w:num w:numId="4" w16cid:durableId="739791142">
    <w:abstractNumId w:val="7"/>
  </w:num>
  <w:num w:numId="5" w16cid:durableId="1622373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69B"/>
    <w:rsid w:val="00001A59"/>
    <w:rsid w:val="000037DA"/>
    <w:rsid w:val="0000499B"/>
    <w:rsid w:val="000053AF"/>
    <w:rsid w:val="00010FB7"/>
    <w:rsid w:val="0001124D"/>
    <w:rsid w:val="00020406"/>
    <w:rsid w:val="000349EE"/>
    <w:rsid w:val="00040DC7"/>
    <w:rsid w:val="000621A4"/>
    <w:rsid w:val="00085850"/>
    <w:rsid w:val="000A2AAE"/>
    <w:rsid w:val="000B1367"/>
    <w:rsid w:val="000B4B90"/>
    <w:rsid w:val="000C09A2"/>
    <w:rsid w:val="000D0E2F"/>
    <w:rsid w:val="000D5C81"/>
    <w:rsid w:val="000E27D4"/>
    <w:rsid w:val="000E58DB"/>
    <w:rsid w:val="000E59AE"/>
    <w:rsid w:val="000F17ED"/>
    <w:rsid w:val="000F2C03"/>
    <w:rsid w:val="000F3052"/>
    <w:rsid w:val="00103E75"/>
    <w:rsid w:val="00106224"/>
    <w:rsid w:val="001240D5"/>
    <w:rsid w:val="001244DC"/>
    <w:rsid w:val="001248A0"/>
    <w:rsid w:val="001252DA"/>
    <w:rsid w:val="00126770"/>
    <w:rsid w:val="00144BD4"/>
    <w:rsid w:val="00152258"/>
    <w:rsid w:val="00156171"/>
    <w:rsid w:val="00160CB7"/>
    <w:rsid w:val="00170705"/>
    <w:rsid w:val="0017416D"/>
    <w:rsid w:val="00175E67"/>
    <w:rsid w:val="0019552B"/>
    <w:rsid w:val="00196628"/>
    <w:rsid w:val="001A0AF7"/>
    <w:rsid w:val="001A4B8C"/>
    <w:rsid w:val="001A6840"/>
    <w:rsid w:val="001B2A11"/>
    <w:rsid w:val="001C59C5"/>
    <w:rsid w:val="001D4836"/>
    <w:rsid w:val="001E4797"/>
    <w:rsid w:val="001E79C7"/>
    <w:rsid w:val="00200629"/>
    <w:rsid w:val="00213BAB"/>
    <w:rsid w:val="00221DB4"/>
    <w:rsid w:val="002222D6"/>
    <w:rsid w:val="002225B0"/>
    <w:rsid w:val="00233C34"/>
    <w:rsid w:val="00236B5C"/>
    <w:rsid w:val="002406DB"/>
    <w:rsid w:val="002606B0"/>
    <w:rsid w:val="00260805"/>
    <w:rsid w:val="00265B5A"/>
    <w:rsid w:val="00267720"/>
    <w:rsid w:val="00273D7A"/>
    <w:rsid w:val="0028250C"/>
    <w:rsid w:val="00283511"/>
    <w:rsid w:val="0029368B"/>
    <w:rsid w:val="00295546"/>
    <w:rsid w:val="00295A38"/>
    <w:rsid w:val="00295ED6"/>
    <w:rsid w:val="002B1D87"/>
    <w:rsid w:val="002C4ABD"/>
    <w:rsid w:val="002C62D9"/>
    <w:rsid w:val="002D3D2F"/>
    <w:rsid w:val="002D6918"/>
    <w:rsid w:val="002E50DE"/>
    <w:rsid w:val="002E7D7C"/>
    <w:rsid w:val="002F0F33"/>
    <w:rsid w:val="002F2536"/>
    <w:rsid w:val="002F5051"/>
    <w:rsid w:val="003116CD"/>
    <w:rsid w:val="0034202E"/>
    <w:rsid w:val="00347CA6"/>
    <w:rsid w:val="00356275"/>
    <w:rsid w:val="003602EF"/>
    <w:rsid w:val="00362F31"/>
    <w:rsid w:val="0036555A"/>
    <w:rsid w:val="00375AD7"/>
    <w:rsid w:val="003A6C1B"/>
    <w:rsid w:val="003A7A8F"/>
    <w:rsid w:val="003A7E5B"/>
    <w:rsid w:val="003D32F1"/>
    <w:rsid w:val="00402B79"/>
    <w:rsid w:val="004031E5"/>
    <w:rsid w:val="00415ED1"/>
    <w:rsid w:val="0042438D"/>
    <w:rsid w:val="004262D3"/>
    <w:rsid w:val="0043338C"/>
    <w:rsid w:val="00441CA3"/>
    <w:rsid w:val="00455259"/>
    <w:rsid w:val="00470696"/>
    <w:rsid w:val="0048345C"/>
    <w:rsid w:val="004853DA"/>
    <w:rsid w:val="00485916"/>
    <w:rsid w:val="00490CD8"/>
    <w:rsid w:val="00494E3E"/>
    <w:rsid w:val="004A3D72"/>
    <w:rsid w:val="004B2163"/>
    <w:rsid w:val="004B22FF"/>
    <w:rsid w:val="004B4A8F"/>
    <w:rsid w:val="004C3D01"/>
    <w:rsid w:val="004D39BD"/>
    <w:rsid w:val="004E1BA9"/>
    <w:rsid w:val="004F72B2"/>
    <w:rsid w:val="00501BC2"/>
    <w:rsid w:val="00507858"/>
    <w:rsid w:val="0051438A"/>
    <w:rsid w:val="005243A2"/>
    <w:rsid w:val="00524512"/>
    <w:rsid w:val="0052608C"/>
    <w:rsid w:val="005275A2"/>
    <w:rsid w:val="0053049A"/>
    <w:rsid w:val="00547242"/>
    <w:rsid w:val="0055196A"/>
    <w:rsid w:val="00552DAA"/>
    <w:rsid w:val="00560D96"/>
    <w:rsid w:val="00561470"/>
    <w:rsid w:val="00575B33"/>
    <w:rsid w:val="005766E9"/>
    <w:rsid w:val="005808A3"/>
    <w:rsid w:val="005918A1"/>
    <w:rsid w:val="00596AF4"/>
    <w:rsid w:val="005D18BC"/>
    <w:rsid w:val="005E7A88"/>
    <w:rsid w:val="0060252C"/>
    <w:rsid w:val="0060392F"/>
    <w:rsid w:val="0061153E"/>
    <w:rsid w:val="00614939"/>
    <w:rsid w:val="00632BA6"/>
    <w:rsid w:val="006561A0"/>
    <w:rsid w:val="00657434"/>
    <w:rsid w:val="0067013E"/>
    <w:rsid w:val="00693791"/>
    <w:rsid w:val="0069418F"/>
    <w:rsid w:val="00694590"/>
    <w:rsid w:val="00695B93"/>
    <w:rsid w:val="006A78ED"/>
    <w:rsid w:val="006A7E9D"/>
    <w:rsid w:val="006C61E8"/>
    <w:rsid w:val="006D58BC"/>
    <w:rsid w:val="006E5769"/>
    <w:rsid w:val="006F15C0"/>
    <w:rsid w:val="006F27DE"/>
    <w:rsid w:val="00701EDF"/>
    <w:rsid w:val="00714F1F"/>
    <w:rsid w:val="007177F9"/>
    <w:rsid w:val="00721220"/>
    <w:rsid w:val="00721881"/>
    <w:rsid w:val="00744DAF"/>
    <w:rsid w:val="00745E11"/>
    <w:rsid w:val="007732FE"/>
    <w:rsid w:val="00786CAB"/>
    <w:rsid w:val="007911B3"/>
    <w:rsid w:val="007917B2"/>
    <w:rsid w:val="00793C61"/>
    <w:rsid w:val="00795229"/>
    <w:rsid w:val="007B18E8"/>
    <w:rsid w:val="007B4FC5"/>
    <w:rsid w:val="007B7EE6"/>
    <w:rsid w:val="007C0108"/>
    <w:rsid w:val="007D5F6A"/>
    <w:rsid w:val="007D70E3"/>
    <w:rsid w:val="007E42B8"/>
    <w:rsid w:val="007E54D6"/>
    <w:rsid w:val="007F10A6"/>
    <w:rsid w:val="00801BF6"/>
    <w:rsid w:val="00812671"/>
    <w:rsid w:val="00830137"/>
    <w:rsid w:val="00834975"/>
    <w:rsid w:val="00835386"/>
    <w:rsid w:val="00851B2A"/>
    <w:rsid w:val="00854A0D"/>
    <w:rsid w:val="0085727E"/>
    <w:rsid w:val="008674A5"/>
    <w:rsid w:val="00886126"/>
    <w:rsid w:val="00886B3A"/>
    <w:rsid w:val="00891964"/>
    <w:rsid w:val="0089439E"/>
    <w:rsid w:val="00897F37"/>
    <w:rsid w:val="008A5EF5"/>
    <w:rsid w:val="008B659D"/>
    <w:rsid w:val="008C089A"/>
    <w:rsid w:val="008D3A87"/>
    <w:rsid w:val="008D4D72"/>
    <w:rsid w:val="008D5FC4"/>
    <w:rsid w:val="008E6F3A"/>
    <w:rsid w:val="008F6862"/>
    <w:rsid w:val="008F6C0F"/>
    <w:rsid w:val="009164F4"/>
    <w:rsid w:val="009274E5"/>
    <w:rsid w:val="00930F61"/>
    <w:rsid w:val="009311D5"/>
    <w:rsid w:val="0093195A"/>
    <w:rsid w:val="0093661D"/>
    <w:rsid w:val="00937F24"/>
    <w:rsid w:val="00943DE1"/>
    <w:rsid w:val="00956E88"/>
    <w:rsid w:val="009675FD"/>
    <w:rsid w:val="00982123"/>
    <w:rsid w:val="009B083E"/>
    <w:rsid w:val="009D0D6D"/>
    <w:rsid w:val="009E1FD2"/>
    <w:rsid w:val="009F027C"/>
    <w:rsid w:val="009F55DF"/>
    <w:rsid w:val="009F606F"/>
    <w:rsid w:val="00A07303"/>
    <w:rsid w:val="00A17B7C"/>
    <w:rsid w:val="00A3053D"/>
    <w:rsid w:val="00A45254"/>
    <w:rsid w:val="00A47770"/>
    <w:rsid w:val="00A92D0C"/>
    <w:rsid w:val="00AA1531"/>
    <w:rsid w:val="00AA3D2F"/>
    <w:rsid w:val="00AB16EB"/>
    <w:rsid w:val="00AB1A6E"/>
    <w:rsid w:val="00AB3B3A"/>
    <w:rsid w:val="00AB7574"/>
    <w:rsid w:val="00AD098F"/>
    <w:rsid w:val="00AD16BF"/>
    <w:rsid w:val="00AD7149"/>
    <w:rsid w:val="00AE0522"/>
    <w:rsid w:val="00AF3AA3"/>
    <w:rsid w:val="00B017C6"/>
    <w:rsid w:val="00B066B1"/>
    <w:rsid w:val="00B1207C"/>
    <w:rsid w:val="00B17F0F"/>
    <w:rsid w:val="00B378F4"/>
    <w:rsid w:val="00B37946"/>
    <w:rsid w:val="00B407BE"/>
    <w:rsid w:val="00B43CD3"/>
    <w:rsid w:val="00B46696"/>
    <w:rsid w:val="00B550EA"/>
    <w:rsid w:val="00B73E90"/>
    <w:rsid w:val="00B77BCC"/>
    <w:rsid w:val="00B83364"/>
    <w:rsid w:val="00B87080"/>
    <w:rsid w:val="00B958B9"/>
    <w:rsid w:val="00BA4697"/>
    <w:rsid w:val="00BA5CAF"/>
    <w:rsid w:val="00BB1C09"/>
    <w:rsid w:val="00BC5D7B"/>
    <w:rsid w:val="00BD1840"/>
    <w:rsid w:val="00BE155D"/>
    <w:rsid w:val="00BF096D"/>
    <w:rsid w:val="00BF6ABE"/>
    <w:rsid w:val="00C019F7"/>
    <w:rsid w:val="00C0285F"/>
    <w:rsid w:val="00C2029C"/>
    <w:rsid w:val="00C2177D"/>
    <w:rsid w:val="00C23575"/>
    <w:rsid w:val="00C23D7F"/>
    <w:rsid w:val="00C27BB0"/>
    <w:rsid w:val="00C32D28"/>
    <w:rsid w:val="00C5202F"/>
    <w:rsid w:val="00C53402"/>
    <w:rsid w:val="00C53476"/>
    <w:rsid w:val="00C62195"/>
    <w:rsid w:val="00C82822"/>
    <w:rsid w:val="00CA1F0B"/>
    <w:rsid w:val="00CB0C62"/>
    <w:rsid w:val="00CC22C7"/>
    <w:rsid w:val="00CC2BC7"/>
    <w:rsid w:val="00CC742F"/>
    <w:rsid w:val="00CE2E4E"/>
    <w:rsid w:val="00CF15EB"/>
    <w:rsid w:val="00CF323F"/>
    <w:rsid w:val="00D149BF"/>
    <w:rsid w:val="00D1711B"/>
    <w:rsid w:val="00D17E51"/>
    <w:rsid w:val="00D205E1"/>
    <w:rsid w:val="00D359C8"/>
    <w:rsid w:val="00D375E5"/>
    <w:rsid w:val="00D37F0D"/>
    <w:rsid w:val="00D45EDA"/>
    <w:rsid w:val="00D5226C"/>
    <w:rsid w:val="00D52373"/>
    <w:rsid w:val="00D530CD"/>
    <w:rsid w:val="00D70E8B"/>
    <w:rsid w:val="00D730C2"/>
    <w:rsid w:val="00D84528"/>
    <w:rsid w:val="00D903A0"/>
    <w:rsid w:val="00DC0837"/>
    <w:rsid w:val="00DC51B1"/>
    <w:rsid w:val="00DE3692"/>
    <w:rsid w:val="00DE3C75"/>
    <w:rsid w:val="00DE713B"/>
    <w:rsid w:val="00E01116"/>
    <w:rsid w:val="00E01199"/>
    <w:rsid w:val="00E046BD"/>
    <w:rsid w:val="00E135EB"/>
    <w:rsid w:val="00E14D2E"/>
    <w:rsid w:val="00E31CA4"/>
    <w:rsid w:val="00E43FAF"/>
    <w:rsid w:val="00E61E78"/>
    <w:rsid w:val="00E72671"/>
    <w:rsid w:val="00E72F35"/>
    <w:rsid w:val="00E774D2"/>
    <w:rsid w:val="00E80DC8"/>
    <w:rsid w:val="00E93B6E"/>
    <w:rsid w:val="00EA18F3"/>
    <w:rsid w:val="00EA3837"/>
    <w:rsid w:val="00EA7893"/>
    <w:rsid w:val="00EA7D80"/>
    <w:rsid w:val="00EB080E"/>
    <w:rsid w:val="00EB6D25"/>
    <w:rsid w:val="00EC5DE0"/>
    <w:rsid w:val="00ED269B"/>
    <w:rsid w:val="00EE2015"/>
    <w:rsid w:val="00EE4C05"/>
    <w:rsid w:val="00EF018A"/>
    <w:rsid w:val="00EF159E"/>
    <w:rsid w:val="00EF4B0E"/>
    <w:rsid w:val="00EF78C4"/>
    <w:rsid w:val="00F05D35"/>
    <w:rsid w:val="00F05DBD"/>
    <w:rsid w:val="00F11A59"/>
    <w:rsid w:val="00F310B6"/>
    <w:rsid w:val="00F439F4"/>
    <w:rsid w:val="00F43F67"/>
    <w:rsid w:val="00F50A9F"/>
    <w:rsid w:val="00F74D3D"/>
    <w:rsid w:val="00FC54E6"/>
    <w:rsid w:val="00FD4831"/>
    <w:rsid w:val="00FE1AF7"/>
    <w:rsid w:val="00FE53A7"/>
    <w:rsid w:val="00FE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2E87B"/>
  <w15:docId w15:val="{55FAEF71-6F45-4C3B-BB11-6257A705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D7C"/>
    <w:pPr>
      <w:tabs>
        <w:tab w:val="left" w:pos="284"/>
      </w:tabs>
      <w:spacing w:after="0" w:line="360" w:lineRule="auto"/>
      <w:jc w:val="both"/>
    </w:pPr>
    <w:rPr>
      <w:rFonts w:ascii="Times New Roman" w:eastAsia="Times New Roman" w:hAnsi="Times New Roman" w:cs="Times New Roman"/>
      <w:i/>
      <w:color w:val="000000" w:themeColor="tex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ED269B"/>
    <w:rPr>
      <w:rFonts w:ascii="Verdana" w:hAnsi="Verdana"/>
      <w:b/>
      <w:sz w:val="4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D269B"/>
    <w:rPr>
      <w:rFonts w:ascii="Verdana" w:eastAsia="Times New Roman" w:hAnsi="Verdana" w:cs="Times New Roman"/>
      <w:b/>
      <w:i/>
      <w:sz w:val="48"/>
      <w:szCs w:val="20"/>
      <w:lang w:eastAsia="pl-PL"/>
    </w:rPr>
  </w:style>
  <w:style w:type="numbering" w:customStyle="1" w:styleId="Styl1">
    <w:name w:val="Styl1"/>
    <w:rsid w:val="00ED269B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D26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26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26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26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uiPriority w:val="99"/>
    <w:rsid w:val="00ED269B"/>
    <w:pPr>
      <w:suppressAutoHyphens/>
      <w:autoSpaceDN w:val="0"/>
      <w:spacing w:after="0" w:line="240" w:lineRule="auto"/>
      <w:ind w:left="113" w:right="113"/>
    </w:pPr>
    <w:rPr>
      <w:rFonts w:ascii="Calibri" w:eastAsia="Times New Roman" w:hAnsi="Calibri" w:cs="Calibri"/>
      <w:kern w:val="3"/>
      <w:lang w:eastAsia="ar-SA"/>
    </w:rPr>
  </w:style>
  <w:style w:type="numbering" w:customStyle="1" w:styleId="WWNum2">
    <w:name w:val="WWNum2"/>
    <w:basedOn w:val="Bezlisty"/>
    <w:rsid w:val="00943DE1"/>
    <w:pPr>
      <w:numPr>
        <w:numId w:val="2"/>
      </w:numPr>
    </w:pPr>
  </w:style>
  <w:style w:type="paragraph" w:styleId="NormalnyWeb">
    <w:name w:val="Normal (Web)"/>
    <w:basedOn w:val="Normalny"/>
    <w:uiPriority w:val="99"/>
    <w:unhideWhenUsed/>
    <w:rsid w:val="00943DE1"/>
    <w:pPr>
      <w:spacing w:before="100" w:beforeAutospacing="1" w:after="100" w:afterAutospacing="1"/>
    </w:pPr>
  </w:style>
  <w:style w:type="paragraph" w:customStyle="1" w:styleId="Default">
    <w:name w:val="Default"/>
    <w:rsid w:val="00943D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E4797"/>
    <w:pPr>
      <w:widowControl w:val="0"/>
      <w:suppressAutoHyphens/>
      <w:ind w:left="720"/>
    </w:pPr>
    <w:rPr>
      <w:rFonts w:eastAsia="Lucida Sans Unicode"/>
      <w:kern w:val="1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5AD7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5AD7"/>
    <w:rPr>
      <w:rFonts w:ascii="Times New Roman" w:eastAsia="Times New Roman" w:hAnsi="Times New Roman" w:cs="Times New Roman"/>
      <w:i/>
      <w:color w:val="000000" w:themeColor="text1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5AD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2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27E"/>
    <w:rPr>
      <w:rFonts w:ascii="Segoe UI" w:eastAsia="Times New Roman" w:hAnsi="Segoe UI" w:cs="Segoe UI"/>
      <w:i/>
      <w:color w:val="000000" w:themeColor="text1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28250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523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693791"/>
    <w:pPr>
      <w:tabs>
        <w:tab w:val="clear" w:pos="284"/>
      </w:tabs>
      <w:suppressAutoHyphens/>
      <w:spacing w:line="240" w:lineRule="auto"/>
      <w:ind w:left="851"/>
    </w:pPr>
    <w:rPr>
      <w:i w:val="0"/>
      <w:color w:val="auto"/>
      <w:sz w:val="28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017C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017C6"/>
    <w:rPr>
      <w:rFonts w:ascii="Times New Roman" w:eastAsia="Times New Roman" w:hAnsi="Times New Roman" w:cs="Times New Roman"/>
      <w:i/>
      <w:color w:val="000000" w:themeColor="text1"/>
      <w:sz w:val="24"/>
      <w:szCs w:val="24"/>
      <w:lang w:eastAsia="pl-PL"/>
    </w:rPr>
  </w:style>
  <w:style w:type="character" w:styleId="Pogrubienie">
    <w:name w:val="Strong"/>
    <w:qFormat/>
    <w:rsid w:val="00B550E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E201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E2015"/>
    <w:rPr>
      <w:rFonts w:ascii="Times New Roman" w:eastAsia="Times New Roman" w:hAnsi="Times New Roman" w:cs="Times New Roman"/>
      <w:i/>
      <w:color w:val="000000" w:themeColor="text1"/>
      <w:sz w:val="24"/>
      <w:szCs w:val="24"/>
      <w:lang w:eastAsia="pl-PL"/>
    </w:rPr>
  </w:style>
  <w:style w:type="character" w:styleId="Uwydatnienie">
    <w:name w:val="Emphasis"/>
    <w:uiPriority w:val="20"/>
    <w:qFormat/>
    <w:rsid w:val="00EE2015"/>
    <w:rPr>
      <w:i/>
      <w:iCs/>
    </w:rPr>
  </w:style>
  <w:style w:type="paragraph" w:styleId="Tekstprzypisudolnego">
    <w:name w:val="footnote text"/>
    <w:basedOn w:val="Normalny"/>
    <w:link w:val="TekstprzypisudolnegoZnak"/>
    <w:semiHidden/>
    <w:rsid w:val="000E59AE"/>
    <w:pPr>
      <w:tabs>
        <w:tab w:val="clear" w:pos="284"/>
      </w:tabs>
      <w:spacing w:line="240" w:lineRule="auto"/>
      <w:jc w:val="left"/>
    </w:pPr>
    <w:rPr>
      <w:i w:val="0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E59A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05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C34C77-EBF1-4FB1-90B4-4F9C276EC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2001</Words>
  <Characters>12009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Prezentacja</dc:creator>
  <cp:keywords/>
  <dc:description/>
  <cp:lastModifiedBy>Łukasz Dębowski</cp:lastModifiedBy>
  <cp:revision>2</cp:revision>
  <cp:lastPrinted>2020-03-24T08:13:00Z</cp:lastPrinted>
  <dcterms:created xsi:type="dcterms:W3CDTF">2022-04-26T07:35:00Z</dcterms:created>
  <dcterms:modified xsi:type="dcterms:W3CDTF">2022-04-26T07:35:00Z</dcterms:modified>
</cp:coreProperties>
</file>