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84B3" w14:textId="571E0030"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1D4A17">
        <w:rPr>
          <w:b/>
          <w:i/>
          <w:szCs w:val="24"/>
        </w:rPr>
        <w:t xml:space="preserve">Protokół z </w:t>
      </w:r>
      <w:r w:rsidR="001D186B">
        <w:rPr>
          <w:b/>
          <w:i/>
          <w:szCs w:val="24"/>
        </w:rPr>
        <w:t>XX</w:t>
      </w:r>
      <w:r>
        <w:rPr>
          <w:b/>
          <w:i/>
          <w:szCs w:val="24"/>
        </w:rPr>
        <w:t>I</w:t>
      </w:r>
      <w:r w:rsidR="002D264F">
        <w:rPr>
          <w:b/>
          <w:i/>
          <w:szCs w:val="24"/>
        </w:rPr>
        <w:t>I</w:t>
      </w:r>
      <w:r w:rsidR="000A191C">
        <w:rPr>
          <w:b/>
          <w:i/>
          <w:szCs w:val="24"/>
        </w:rPr>
        <w:t>I</w:t>
      </w:r>
      <w:r w:rsidRPr="001D4A17">
        <w:rPr>
          <w:b/>
          <w:i/>
          <w:szCs w:val="24"/>
        </w:rPr>
        <w:t xml:space="preserve"> (</w:t>
      </w:r>
      <w:r w:rsidR="001D186B">
        <w:rPr>
          <w:b/>
          <w:i/>
          <w:szCs w:val="24"/>
        </w:rPr>
        <w:t>23</w:t>
      </w:r>
      <w:r w:rsidRPr="001D4A17">
        <w:rPr>
          <w:b/>
          <w:i/>
          <w:szCs w:val="24"/>
        </w:rPr>
        <w:t>) posiedzenia</w:t>
      </w:r>
    </w:p>
    <w:p w14:paraId="6514952D" w14:textId="77777777" w:rsidR="004B6365" w:rsidRPr="001D4A17" w:rsidRDefault="004B6365" w:rsidP="004B6365">
      <w:pPr>
        <w:spacing w:line="360" w:lineRule="auto"/>
        <w:jc w:val="center"/>
        <w:rPr>
          <w:b/>
          <w:i/>
          <w:sz w:val="24"/>
          <w:szCs w:val="24"/>
        </w:rPr>
      </w:pPr>
      <w:r w:rsidRPr="001D4A17">
        <w:rPr>
          <w:b/>
          <w:i/>
          <w:sz w:val="24"/>
          <w:szCs w:val="24"/>
        </w:rPr>
        <w:t>Komisji Planowania, Budżetu, Finansów, Promocji Powiatu, Gospodarki,</w:t>
      </w:r>
    </w:p>
    <w:p w14:paraId="61ABCA7E" w14:textId="77777777" w:rsidR="004B6365" w:rsidRPr="001D4A17" w:rsidRDefault="004B6365" w:rsidP="004B6365">
      <w:pPr>
        <w:spacing w:line="360" w:lineRule="auto"/>
        <w:jc w:val="center"/>
        <w:rPr>
          <w:b/>
          <w:i/>
          <w:sz w:val="24"/>
          <w:szCs w:val="24"/>
        </w:rPr>
      </w:pPr>
      <w:r w:rsidRPr="001D4A17">
        <w:rPr>
          <w:b/>
          <w:i/>
          <w:sz w:val="24"/>
          <w:szCs w:val="24"/>
        </w:rPr>
        <w:t>Ochrony Środowiska, Zdrowia, Oświaty i Polityki Społecznej</w:t>
      </w:r>
    </w:p>
    <w:p w14:paraId="16843A3D" w14:textId="60BEE14C"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1D4A17">
        <w:rPr>
          <w:b/>
          <w:i/>
          <w:szCs w:val="24"/>
        </w:rPr>
        <w:t xml:space="preserve">w dniu </w:t>
      </w:r>
      <w:r w:rsidR="002D264F">
        <w:rPr>
          <w:b/>
          <w:i/>
          <w:szCs w:val="24"/>
        </w:rPr>
        <w:t>1</w:t>
      </w:r>
      <w:r w:rsidR="00FE4661">
        <w:rPr>
          <w:b/>
          <w:i/>
          <w:szCs w:val="24"/>
        </w:rPr>
        <w:t>9</w:t>
      </w:r>
      <w:r w:rsidR="002D264F">
        <w:rPr>
          <w:b/>
          <w:i/>
          <w:szCs w:val="24"/>
        </w:rPr>
        <w:t xml:space="preserve"> listopada </w:t>
      </w:r>
      <w:r w:rsidRPr="001D4A17">
        <w:rPr>
          <w:b/>
          <w:i/>
          <w:szCs w:val="24"/>
        </w:rPr>
        <w:t>2024 roku</w:t>
      </w:r>
    </w:p>
    <w:p w14:paraId="69BAF04D" w14:textId="77777777"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rPr>
      </w:pPr>
    </w:p>
    <w:p w14:paraId="43A1B860" w14:textId="0A40367E"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vertAlign w:val="superscript"/>
        </w:rPr>
      </w:pPr>
      <w:r>
        <w:rPr>
          <w:b/>
          <w:i/>
          <w:szCs w:val="24"/>
        </w:rPr>
        <w:tab/>
      </w:r>
      <w:r>
        <w:rPr>
          <w:b/>
          <w:i/>
          <w:szCs w:val="24"/>
        </w:rPr>
        <w:tab/>
      </w:r>
      <w:r>
        <w:rPr>
          <w:b/>
          <w:i/>
          <w:szCs w:val="24"/>
        </w:rPr>
        <w:tab/>
      </w:r>
      <w:r>
        <w:rPr>
          <w:b/>
          <w:i/>
          <w:szCs w:val="24"/>
        </w:rPr>
        <w:tab/>
      </w:r>
      <w:r>
        <w:rPr>
          <w:b/>
          <w:i/>
          <w:szCs w:val="24"/>
        </w:rPr>
        <w:tab/>
      </w:r>
      <w:r>
        <w:rPr>
          <w:b/>
          <w:i/>
          <w:szCs w:val="24"/>
        </w:rPr>
        <w:tab/>
      </w:r>
      <w:r w:rsidRPr="001D4A17">
        <w:rPr>
          <w:b/>
          <w:i/>
          <w:szCs w:val="24"/>
        </w:rPr>
        <w:t>godz. 1</w:t>
      </w:r>
      <w:r w:rsidR="001D186B">
        <w:rPr>
          <w:b/>
          <w:i/>
          <w:szCs w:val="24"/>
        </w:rPr>
        <w:t>3</w:t>
      </w:r>
      <w:r w:rsidRPr="001D4A17">
        <w:rPr>
          <w:b/>
          <w:i/>
          <w:szCs w:val="24"/>
          <w:vertAlign w:val="superscript"/>
        </w:rPr>
        <w:t>00</w:t>
      </w:r>
      <w:r w:rsidRPr="001D4A17">
        <w:rPr>
          <w:b/>
          <w:i/>
          <w:szCs w:val="24"/>
        </w:rPr>
        <w:t>-1</w:t>
      </w:r>
      <w:r w:rsidR="001D186B">
        <w:rPr>
          <w:b/>
          <w:i/>
          <w:szCs w:val="24"/>
        </w:rPr>
        <w:t>4</w:t>
      </w:r>
      <w:r w:rsidR="001D186B">
        <w:rPr>
          <w:b/>
          <w:i/>
          <w:szCs w:val="24"/>
          <w:vertAlign w:val="superscript"/>
        </w:rPr>
        <w:t>48</w:t>
      </w:r>
    </w:p>
    <w:p w14:paraId="2E2B2520" w14:textId="77777777" w:rsidR="004B6365" w:rsidRPr="001D4A17" w:rsidRDefault="004B6365" w:rsidP="004B6365">
      <w:pPr>
        <w:spacing w:line="360" w:lineRule="auto"/>
        <w:jc w:val="both"/>
        <w:rPr>
          <w:color w:val="000000"/>
          <w:sz w:val="24"/>
          <w:szCs w:val="24"/>
        </w:rPr>
      </w:pPr>
    </w:p>
    <w:p w14:paraId="483C05D4" w14:textId="00836732" w:rsidR="004B6365" w:rsidRPr="001D4A17" w:rsidRDefault="004B6365" w:rsidP="004B6365">
      <w:pPr>
        <w:spacing w:line="360" w:lineRule="auto"/>
        <w:jc w:val="both"/>
        <w:rPr>
          <w:color w:val="000000"/>
          <w:sz w:val="24"/>
          <w:szCs w:val="24"/>
        </w:rPr>
      </w:pPr>
      <w:r w:rsidRPr="001D4A17">
        <w:rPr>
          <w:color w:val="000000"/>
          <w:sz w:val="24"/>
          <w:szCs w:val="24"/>
        </w:rPr>
        <w:t xml:space="preserve">W posiedzeniu wzięło udział </w:t>
      </w:r>
      <w:r w:rsidR="001D186B">
        <w:rPr>
          <w:color w:val="000000"/>
          <w:sz w:val="24"/>
          <w:szCs w:val="24"/>
        </w:rPr>
        <w:t>8</w:t>
      </w:r>
      <w:r w:rsidRPr="001D4A17">
        <w:rPr>
          <w:color w:val="000000"/>
          <w:sz w:val="24"/>
          <w:szCs w:val="24"/>
        </w:rPr>
        <w:t xml:space="preserve"> członków.</w:t>
      </w:r>
    </w:p>
    <w:p w14:paraId="41B8819D" w14:textId="77777777" w:rsidR="004B6365" w:rsidRPr="001D4A17" w:rsidRDefault="004B6365" w:rsidP="004B6365">
      <w:pPr>
        <w:spacing w:line="360" w:lineRule="auto"/>
        <w:jc w:val="both"/>
        <w:rPr>
          <w:color w:val="000000"/>
          <w:sz w:val="24"/>
          <w:szCs w:val="24"/>
        </w:rPr>
      </w:pPr>
      <w:r w:rsidRPr="001D4A17">
        <w:rPr>
          <w:color w:val="000000"/>
          <w:sz w:val="24"/>
          <w:szCs w:val="24"/>
        </w:rPr>
        <w:t>Obecni:</w:t>
      </w:r>
    </w:p>
    <w:p w14:paraId="5E513794"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 Biłas Władysław </w:t>
      </w:r>
    </w:p>
    <w:p w14:paraId="6CCE16E8" w14:textId="77777777" w:rsidR="004B6365" w:rsidRPr="001D4A17" w:rsidRDefault="004B6365" w:rsidP="004B6365">
      <w:pPr>
        <w:spacing w:line="360" w:lineRule="auto"/>
        <w:jc w:val="both"/>
        <w:rPr>
          <w:color w:val="000000"/>
          <w:sz w:val="24"/>
          <w:szCs w:val="24"/>
        </w:rPr>
      </w:pPr>
      <w:r w:rsidRPr="001D4A17">
        <w:rPr>
          <w:color w:val="000000"/>
          <w:sz w:val="24"/>
          <w:szCs w:val="24"/>
        </w:rPr>
        <w:t>2. Ciołek Andrzej</w:t>
      </w:r>
    </w:p>
    <w:p w14:paraId="3951C2EF" w14:textId="77777777" w:rsidR="004B6365" w:rsidRPr="001D186B" w:rsidRDefault="004B6365" w:rsidP="004B6365">
      <w:pPr>
        <w:spacing w:line="360" w:lineRule="auto"/>
        <w:jc w:val="both"/>
        <w:rPr>
          <w:color w:val="000000"/>
          <w:sz w:val="24"/>
          <w:szCs w:val="24"/>
        </w:rPr>
      </w:pPr>
      <w:r w:rsidRPr="001D186B">
        <w:rPr>
          <w:color w:val="000000"/>
          <w:sz w:val="24"/>
          <w:szCs w:val="24"/>
        </w:rPr>
        <w:t xml:space="preserve">3. </w:t>
      </w:r>
      <w:r w:rsidRPr="001D186B">
        <w:rPr>
          <w:strike/>
          <w:color w:val="000000"/>
          <w:sz w:val="24"/>
          <w:szCs w:val="24"/>
        </w:rPr>
        <w:t>Czyż Paweł Artur</w:t>
      </w:r>
    </w:p>
    <w:p w14:paraId="10B02005" w14:textId="77777777" w:rsidR="004B6365" w:rsidRPr="001D186B" w:rsidRDefault="004B6365" w:rsidP="004B6365">
      <w:pPr>
        <w:spacing w:line="360" w:lineRule="auto"/>
        <w:jc w:val="both"/>
        <w:rPr>
          <w:color w:val="000000"/>
          <w:sz w:val="24"/>
          <w:szCs w:val="24"/>
        </w:rPr>
      </w:pPr>
      <w:r w:rsidRPr="001D186B">
        <w:rPr>
          <w:color w:val="000000"/>
          <w:sz w:val="24"/>
          <w:szCs w:val="24"/>
        </w:rPr>
        <w:t xml:space="preserve">4. </w:t>
      </w:r>
      <w:proofErr w:type="spellStart"/>
      <w:r w:rsidRPr="001D186B">
        <w:rPr>
          <w:color w:val="000000"/>
          <w:sz w:val="24"/>
          <w:szCs w:val="24"/>
        </w:rPr>
        <w:t>Dzienis</w:t>
      </w:r>
      <w:proofErr w:type="spellEnd"/>
      <w:r w:rsidRPr="001D186B">
        <w:rPr>
          <w:color w:val="000000"/>
          <w:sz w:val="24"/>
          <w:szCs w:val="24"/>
        </w:rPr>
        <w:t xml:space="preserve"> Jarosław Wiktor</w:t>
      </w:r>
    </w:p>
    <w:p w14:paraId="4FC92772"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5. </w:t>
      </w:r>
      <w:proofErr w:type="spellStart"/>
      <w:r w:rsidRPr="001D4A17">
        <w:rPr>
          <w:color w:val="000000"/>
          <w:sz w:val="24"/>
          <w:szCs w:val="24"/>
        </w:rPr>
        <w:t>Kazaniecki</w:t>
      </w:r>
      <w:proofErr w:type="spellEnd"/>
      <w:r w:rsidRPr="001D4A17">
        <w:rPr>
          <w:color w:val="000000"/>
          <w:sz w:val="24"/>
          <w:szCs w:val="24"/>
        </w:rPr>
        <w:t xml:space="preserve"> Krzysztof Tomasz- Starosta</w:t>
      </w:r>
    </w:p>
    <w:p w14:paraId="72FB3320" w14:textId="77777777" w:rsidR="004B6365" w:rsidRPr="001D4A17" w:rsidRDefault="004B6365" w:rsidP="004B6365">
      <w:pPr>
        <w:spacing w:line="360" w:lineRule="auto"/>
        <w:jc w:val="both"/>
        <w:rPr>
          <w:color w:val="000000"/>
          <w:sz w:val="24"/>
          <w:szCs w:val="24"/>
        </w:rPr>
      </w:pPr>
      <w:r w:rsidRPr="001D4A17">
        <w:rPr>
          <w:color w:val="000000"/>
          <w:sz w:val="24"/>
          <w:szCs w:val="24"/>
        </w:rPr>
        <w:t>6. Kozioł Anna Anetta</w:t>
      </w:r>
    </w:p>
    <w:p w14:paraId="29E5565A" w14:textId="77777777" w:rsidR="004B6365" w:rsidRPr="001D186B" w:rsidRDefault="004B6365" w:rsidP="004B6365">
      <w:pPr>
        <w:spacing w:line="360" w:lineRule="auto"/>
        <w:jc w:val="both"/>
        <w:rPr>
          <w:color w:val="000000"/>
          <w:sz w:val="24"/>
          <w:szCs w:val="24"/>
        </w:rPr>
      </w:pPr>
      <w:r w:rsidRPr="001D4A17">
        <w:rPr>
          <w:color w:val="000000"/>
          <w:sz w:val="24"/>
          <w:szCs w:val="24"/>
        </w:rPr>
        <w:t>7</w:t>
      </w:r>
      <w:r w:rsidRPr="001D186B">
        <w:rPr>
          <w:color w:val="000000"/>
          <w:sz w:val="24"/>
          <w:szCs w:val="24"/>
        </w:rPr>
        <w:t xml:space="preserve">. </w:t>
      </w:r>
      <w:r w:rsidRPr="001D186B">
        <w:rPr>
          <w:strike/>
          <w:color w:val="000000"/>
          <w:sz w:val="24"/>
          <w:szCs w:val="24"/>
        </w:rPr>
        <w:t>Kuliś Małgorzata Marianna</w:t>
      </w:r>
    </w:p>
    <w:p w14:paraId="5E2E7AC2"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8. </w:t>
      </w:r>
      <w:proofErr w:type="spellStart"/>
      <w:r w:rsidRPr="001D4A17">
        <w:rPr>
          <w:color w:val="000000"/>
          <w:sz w:val="24"/>
          <w:szCs w:val="24"/>
        </w:rPr>
        <w:t>Mościński</w:t>
      </w:r>
      <w:proofErr w:type="spellEnd"/>
      <w:r w:rsidRPr="001D4A17">
        <w:rPr>
          <w:color w:val="000000"/>
          <w:sz w:val="24"/>
          <w:szCs w:val="24"/>
        </w:rPr>
        <w:t xml:space="preserve"> Piotr</w:t>
      </w:r>
    </w:p>
    <w:p w14:paraId="382849EE"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9. </w:t>
      </w:r>
      <w:r w:rsidRPr="001D186B">
        <w:rPr>
          <w:strike/>
          <w:color w:val="000000"/>
          <w:sz w:val="24"/>
          <w:szCs w:val="24"/>
        </w:rPr>
        <w:t>Rant Piotr</w:t>
      </w:r>
      <w:r w:rsidRPr="001D4A17">
        <w:rPr>
          <w:color w:val="000000"/>
          <w:sz w:val="24"/>
          <w:szCs w:val="24"/>
        </w:rPr>
        <w:t xml:space="preserve"> </w:t>
      </w:r>
    </w:p>
    <w:p w14:paraId="7CA9070C" w14:textId="77777777" w:rsidR="004B6365" w:rsidRPr="00FB522E" w:rsidRDefault="004B6365" w:rsidP="004B6365">
      <w:pPr>
        <w:spacing w:line="360" w:lineRule="auto"/>
        <w:jc w:val="both"/>
        <w:rPr>
          <w:color w:val="000000"/>
          <w:sz w:val="24"/>
          <w:szCs w:val="24"/>
        </w:rPr>
      </w:pPr>
      <w:r w:rsidRPr="00FB522E">
        <w:rPr>
          <w:color w:val="000000"/>
          <w:sz w:val="24"/>
          <w:szCs w:val="24"/>
        </w:rPr>
        <w:t xml:space="preserve">10. </w:t>
      </w:r>
      <w:proofErr w:type="spellStart"/>
      <w:r w:rsidRPr="00E97920">
        <w:rPr>
          <w:color w:val="000000"/>
          <w:sz w:val="24"/>
          <w:szCs w:val="24"/>
        </w:rPr>
        <w:t>Senda</w:t>
      </w:r>
      <w:proofErr w:type="spellEnd"/>
      <w:r w:rsidRPr="00E97920">
        <w:rPr>
          <w:color w:val="000000"/>
          <w:sz w:val="24"/>
          <w:szCs w:val="24"/>
        </w:rPr>
        <w:t xml:space="preserve"> Grażyna Barbara</w:t>
      </w:r>
    </w:p>
    <w:p w14:paraId="7B806485" w14:textId="767CF1EC" w:rsidR="004B6365" w:rsidRPr="001D4A17" w:rsidRDefault="004B6365" w:rsidP="004B6365">
      <w:pPr>
        <w:spacing w:line="360" w:lineRule="auto"/>
        <w:jc w:val="both"/>
        <w:rPr>
          <w:color w:val="000000"/>
          <w:sz w:val="24"/>
          <w:szCs w:val="24"/>
        </w:rPr>
      </w:pPr>
      <w:r w:rsidRPr="001D4A17">
        <w:rPr>
          <w:color w:val="000000"/>
          <w:sz w:val="24"/>
          <w:szCs w:val="24"/>
        </w:rPr>
        <w:t xml:space="preserve">11. </w:t>
      </w:r>
      <w:proofErr w:type="spellStart"/>
      <w:r w:rsidRPr="001D186B">
        <w:rPr>
          <w:strike/>
          <w:color w:val="000000"/>
          <w:sz w:val="24"/>
          <w:szCs w:val="24"/>
        </w:rPr>
        <w:t>Staroszczuk</w:t>
      </w:r>
      <w:proofErr w:type="spellEnd"/>
      <w:r w:rsidRPr="001D186B">
        <w:rPr>
          <w:strike/>
          <w:color w:val="000000"/>
          <w:sz w:val="24"/>
          <w:szCs w:val="24"/>
        </w:rPr>
        <w:t xml:space="preserve"> Anna</w:t>
      </w:r>
    </w:p>
    <w:p w14:paraId="079D4A9D" w14:textId="77777777" w:rsidR="004B6365" w:rsidRPr="001D4A17" w:rsidRDefault="004B6365" w:rsidP="004B6365">
      <w:pPr>
        <w:spacing w:line="360" w:lineRule="auto"/>
        <w:jc w:val="both"/>
        <w:rPr>
          <w:color w:val="000000"/>
          <w:sz w:val="24"/>
          <w:szCs w:val="24"/>
        </w:rPr>
      </w:pPr>
      <w:r w:rsidRPr="001D4A17">
        <w:rPr>
          <w:color w:val="000000"/>
          <w:sz w:val="24"/>
          <w:szCs w:val="24"/>
        </w:rPr>
        <w:t>12. Walc Jarosław</w:t>
      </w:r>
    </w:p>
    <w:p w14:paraId="38442C19"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13. </w:t>
      </w:r>
      <w:proofErr w:type="spellStart"/>
      <w:r w:rsidRPr="001D186B">
        <w:rPr>
          <w:strike/>
          <w:color w:val="000000"/>
          <w:sz w:val="24"/>
          <w:szCs w:val="24"/>
        </w:rPr>
        <w:t>Wardziejewska</w:t>
      </w:r>
      <w:proofErr w:type="spellEnd"/>
      <w:r w:rsidRPr="001D186B">
        <w:rPr>
          <w:strike/>
          <w:color w:val="000000"/>
          <w:sz w:val="24"/>
          <w:szCs w:val="24"/>
        </w:rPr>
        <w:t xml:space="preserve"> Marzanna Marianna</w:t>
      </w:r>
    </w:p>
    <w:p w14:paraId="2A5C845D"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14. </w:t>
      </w:r>
      <w:r w:rsidRPr="001D186B">
        <w:rPr>
          <w:strike/>
          <w:color w:val="000000"/>
          <w:sz w:val="24"/>
          <w:szCs w:val="24"/>
        </w:rPr>
        <w:t>Wójtowicz Stanisław</w:t>
      </w:r>
    </w:p>
    <w:p w14:paraId="3A4EAFFD"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15. </w:t>
      </w:r>
      <w:proofErr w:type="spellStart"/>
      <w:r w:rsidRPr="001D4A17">
        <w:rPr>
          <w:color w:val="000000"/>
          <w:sz w:val="24"/>
          <w:szCs w:val="24"/>
        </w:rPr>
        <w:t>Zyborowicz</w:t>
      </w:r>
      <w:proofErr w:type="spellEnd"/>
      <w:r w:rsidRPr="001D4A17">
        <w:rPr>
          <w:color w:val="000000"/>
          <w:sz w:val="24"/>
          <w:szCs w:val="24"/>
        </w:rPr>
        <w:t xml:space="preserve"> Anna </w:t>
      </w:r>
    </w:p>
    <w:p w14:paraId="77C24C55" w14:textId="77777777" w:rsidR="004B6365" w:rsidRPr="001D4A17" w:rsidRDefault="004B6365" w:rsidP="004B6365">
      <w:pPr>
        <w:spacing w:line="360" w:lineRule="auto"/>
        <w:jc w:val="both"/>
        <w:rPr>
          <w:color w:val="000000"/>
          <w:sz w:val="24"/>
          <w:szCs w:val="24"/>
        </w:rPr>
      </w:pPr>
    </w:p>
    <w:p w14:paraId="73F74765" w14:textId="77777777" w:rsidR="004B6365" w:rsidRPr="001D4A17" w:rsidRDefault="004B6365" w:rsidP="004B6365">
      <w:pPr>
        <w:spacing w:line="360" w:lineRule="auto"/>
        <w:jc w:val="both"/>
        <w:rPr>
          <w:b/>
          <w:sz w:val="24"/>
          <w:szCs w:val="24"/>
        </w:rPr>
      </w:pPr>
      <w:r w:rsidRPr="001D4A17">
        <w:rPr>
          <w:b/>
          <w:sz w:val="24"/>
          <w:szCs w:val="24"/>
        </w:rPr>
        <w:t>Ad.1</w:t>
      </w:r>
    </w:p>
    <w:p w14:paraId="707AEAE5" w14:textId="5ECA41A6" w:rsidR="004B6365" w:rsidRPr="001D4A17" w:rsidRDefault="004B6365" w:rsidP="004B6365">
      <w:pPr>
        <w:spacing w:line="360" w:lineRule="auto"/>
        <w:jc w:val="both"/>
        <w:rPr>
          <w:i/>
          <w:sz w:val="24"/>
          <w:szCs w:val="24"/>
        </w:rPr>
      </w:pPr>
      <w:r w:rsidRPr="001D4A17">
        <w:rPr>
          <w:bCs/>
          <w:color w:val="000000"/>
          <w:sz w:val="24"/>
          <w:szCs w:val="24"/>
        </w:rPr>
        <w:t xml:space="preserve">Przewodniczący </w:t>
      </w:r>
      <w:r w:rsidRPr="001D4A17">
        <w:rPr>
          <w:color w:val="000000"/>
          <w:sz w:val="24"/>
          <w:szCs w:val="24"/>
        </w:rPr>
        <w:t xml:space="preserve">Komisji Planowania, Budżetu, Finansów, Promocji Powiatu, Gospodarki, Ochrony Środowiska, Zdrowia, Oświaty i Polityki Społecznej Pan Piotr </w:t>
      </w:r>
      <w:proofErr w:type="spellStart"/>
      <w:r w:rsidRPr="001D4A17">
        <w:rPr>
          <w:color w:val="000000"/>
          <w:sz w:val="24"/>
          <w:szCs w:val="24"/>
        </w:rPr>
        <w:t>Mościński</w:t>
      </w:r>
      <w:proofErr w:type="spellEnd"/>
      <w:r w:rsidRPr="001D4A17">
        <w:rPr>
          <w:color w:val="000000"/>
          <w:sz w:val="24"/>
          <w:szCs w:val="24"/>
        </w:rPr>
        <w:t xml:space="preserve"> otworzył </w:t>
      </w:r>
      <w:r w:rsidR="001D186B">
        <w:rPr>
          <w:color w:val="000000"/>
          <w:sz w:val="24"/>
          <w:szCs w:val="24"/>
        </w:rPr>
        <w:t>XXIII</w:t>
      </w:r>
      <w:r w:rsidRPr="001D4A17">
        <w:rPr>
          <w:color w:val="000000"/>
          <w:sz w:val="24"/>
          <w:szCs w:val="24"/>
        </w:rPr>
        <w:t xml:space="preserve"> (</w:t>
      </w:r>
      <w:r w:rsidR="001D186B">
        <w:rPr>
          <w:color w:val="000000"/>
          <w:sz w:val="24"/>
          <w:szCs w:val="24"/>
        </w:rPr>
        <w:t>23</w:t>
      </w:r>
      <w:r w:rsidRPr="001D4A17">
        <w:rPr>
          <w:color w:val="000000"/>
          <w:sz w:val="24"/>
          <w:szCs w:val="24"/>
        </w:rPr>
        <w:t xml:space="preserve">) posiedzenie Komisji Planowania, Budżetu, Finansów, Promocji Powiatu, Gospodarki, Ochrony Środowiska, Zdrowia, Oświaty i Polityki Społecznej </w:t>
      </w:r>
      <w:r w:rsidRPr="001D4A17">
        <w:rPr>
          <w:sz w:val="24"/>
          <w:szCs w:val="24"/>
        </w:rPr>
        <w:t>stwierdził quorum (</w:t>
      </w:r>
      <w:r w:rsidR="001D186B">
        <w:rPr>
          <w:sz w:val="24"/>
          <w:szCs w:val="24"/>
        </w:rPr>
        <w:t>8</w:t>
      </w:r>
      <w:r w:rsidRPr="001D4A17">
        <w:rPr>
          <w:sz w:val="24"/>
          <w:szCs w:val="24"/>
        </w:rPr>
        <w:t xml:space="preserve"> radnych obecnych) pozwalające na podejmowanie prawomocnych decyzji </w:t>
      </w:r>
      <w:r w:rsidRPr="001D4A17">
        <w:rPr>
          <w:i/>
        </w:rPr>
        <w:t xml:space="preserve">/lista obecności </w:t>
      </w:r>
      <w:r w:rsidR="001D186B">
        <w:rPr>
          <w:i/>
        </w:rPr>
        <w:br/>
      </w:r>
      <w:r w:rsidRPr="001D4A17">
        <w:rPr>
          <w:i/>
        </w:rPr>
        <w:t>w załączeni - zał. nr 1 do protokołu/.</w:t>
      </w:r>
    </w:p>
    <w:p w14:paraId="3692411D" w14:textId="77777777" w:rsidR="004B6365" w:rsidRDefault="004B6365" w:rsidP="004B6365">
      <w:pPr>
        <w:spacing w:line="360" w:lineRule="auto"/>
        <w:jc w:val="both"/>
        <w:rPr>
          <w:i/>
          <w:sz w:val="24"/>
          <w:szCs w:val="24"/>
        </w:rPr>
      </w:pPr>
    </w:p>
    <w:p w14:paraId="23D8BAFF" w14:textId="77777777" w:rsidR="00E84F6F" w:rsidRDefault="00E84F6F" w:rsidP="004B6365">
      <w:pPr>
        <w:spacing w:line="360" w:lineRule="auto"/>
        <w:jc w:val="both"/>
        <w:rPr>
          <w:i/>
          <w:sz w:val="24"/>
          <w:szCs w:val="24"/>
        </w:rPr>
      </w:pPr>
    </w:p>
    <w:p w14:paraId="4C8A8AB9" w14:textId="77777777" w:rsidR="00E84F6F" w:rsidRPr="001D4A17" w:rsidRDefault="00E84F6F" w:rsidP="00E84F6F">
      <w:pPr>
        <w:spacing w:line="360" w:lineRule="auto"/>
        <w:jc w:val="both"/>
        <w:rPr>
          <w:b/>
          <w:sz w:val="24"/>
          <w:szCs w:val="24"/>
        </w:rPr>
      </w:pPr>
      <w:r w:rsidRPr="001D4A17">
        <w:rPr>
          <w:b/>
          <w:sz w:val="24"/>
          <w:szCs w:val="24"/>
        </w:rPr>
        <w:lastRenderedPageBreak/>
        <w:t>Ad.2</w:t>
      </w:r>
    </w:p>
    <w:p w14:paraId="4BD798D2" w14:textId="77777777" w:rsidR="001D186B" w:rsidRPr="001D4A17" w:rsidRDefault="001D186B" w:rsidP="001D186B">
      <w:pPr>
        <w:spacing w:line="360" w:lineRule="auto"/>
        <w:jc w:val="both"/>
        <w:rPr>
          <w:sz w:val="24"/>
          <w:szCs w:val="24"/>
        </w:rPr>
      </w:pPr>
      <w:r w:rsidRPr="001D4A17">
        <w:rPr>
          <w:color w:val="000000"/>
          <w:sz w:val="24"/>
          <w:szCs w:val="24"/>
        </w:rPr>
        <w:t xml:space="preserve">Przewodniczący Komisji Planowania, Budżetu, Finansów, Promocji Powiatu Gospodarki, Ochrony Środowiska, Zdrowia, Oświaty i Polityki Społecznej Pan Piotr </w:t>
      </w:r>
      <w:proofErr w:type="spellStart"/>
      <w:r w:rsidRPr="001D4A17">
        <w:rPr>
          <w:color w:val="000000"/>
          <w:sz w:val="24"/>
          <w:szCs w:val="24"/>
        </w:rPr>
        <w:t>Mościński</w:t>
      </w:r>
      <w:proofErr w:type="spellEnd"/>
      <w:r w:rsidRPr="001D4A17">
        <w:rPr>
          <w:color w:val="000000"/>
          <w:sz w:val="24"/>
          <w:szCs w:val="24"/>
        </w:rPr>
        <w:t xml:space="preserve"> otworzył posiedzenie z proponowanym porządkiem obrad </w:t>
      </w:r>
      <w:r w:rsidRPr="001D4A17">
        <w:rPr>
          <w:i/>
          <w:color w:val="000000"/>
        </w:rPr>
        <w:t>/porządek obrad w załączeniu- zał. nr 2 do protokołu/.</w:t>
      </w:r>
    </w:p>
    <w:p w14:paraId="290E8662" w14:textId="77777777" w:rsidR="001D186B" w:rsidRPr="001D4A17" w:rsidRDefault="001D186B" w:rsidP="001D186B">
      <w:pPr>
        <w:spacing w:line="360" w:lineRule="auto"/>
        <w:ind w:left="284" w:hanging="284"/>
        <w:jc w:val="both"/>
        <w:rPr>
          <w:iCs/>
          <w:sz w:val="24"/>
          <w:szCs w:val="24"/>
        </w:rPr>
      </w:pPr>
    </w:p>
    <w:p w14:paraId="2D462C21" w14:textId="77777777" w:rsidR="001D186B" w:rsidRPr="001D4A17" w:rsidRDefault="001D186B" w:rsidP="001D186B">
      <w:pPr>
        <w:spacing w:line="360" w:lineRule="auto"/>
        <w:ind w:left="284" w:hanging="284"/>
        <w:jc w:val="both"/>
        <w:rPr>
          <w:iCs/>
          <w:sz w:val="24"/>
          <w:szCs w:val="24"/>
        </w:rPr>
      </w:pPr>
      <w:r w:rsidRPr="001D4A17">
        <w:rPr>
          <w:iCs/>
          <w:sz w:val="24"/>
          <w:szCs w:val="24"/>
        </w:rPr>
        <w:t>Przewodniczący zapytał czy są uwagi do przedstawionego porządku obrad.</w:t>
      </w:r>
    </w:p>
    <w:p w14:paraId="7817AF3F" w14:textId="77777777" w:rsidR="001D186B" w:rsidRPr="001D4A17" w:rsidRDefault="001D186B" w:rsidP="001D186B">
      <w:pPr>
        <w:spacing w:line="360" w:lineRule="auto"/>
        <w:ind w:left="284" w:hanging="284"/>
        <w:jc w:val="both"/>
        <w:rPr>
          <w:iCs/>
          <w:sz w:val="24"/>
          <w:szCs w:val="24"/>
        </w:rPr>
      </w:pPr>
    </w:p>
    <w:p w14:paraId="3FAB0C1B" w14:textId="77777777" w:rsidR="001D186B" w:rsidRPr="001D4A17" w:rsidRDefault="001D186B" w:rsidP="001D186B">
      <w:pPr>
        <w:spacing w:line="360" w:lineRule="auto"/>
        <w:jc w:val="both"/>
        <w:rPr>
          <w:color w:val="000000"/>
          <w:sz w:val="24"/>
          <w:szCs w:val="24"/>
        </w:rPr>
      </w:pPr>
      <w:r w:rsidRPr="001D4A17">
        <w:rPr>
          <w:color w:val="000000"/>
          <w:sz w:val="24"/>
          <w:szCs w:val="24"/>
        </w:rPr>
        <w:t>Uwag do porządku nie zgłoszono.</w:t>
      </w:r>
    </w:p>
    <w:p w14:paraId="7708C6B7" w14:textId="6C9BDB4C" w:rsidR="00C2245C" w:rsidRPr="001D186B" w:rsidRDefault="001D186B" w:rsidP="001D186B">
      <w:pPr>
        <w:spacing w:line="360" w:lineRule="auto"/>
        <w:jc w:val="both"/>
        <w:rPr>
          <w:color w:val="000000"/>
          <w:sz w:val="24"/>
          <w:szCs w:val="24"/>
        </w:rPr>
      </w:pPr>
      <w:r w:rsidRPr="001D4A17">
        <w:rPr>
          <w:color w:val="000000"/>
          <w:sz w:val="24"/>
          <w:szCs w:val="24"/>
        </w:rPr>
        <w:t>Przewodniczący przeszedł do realizacji kolejnego punktu.</w:t>
      </w:r>
    </w:p>
    <w:p w14:paraId="22B0802B" w14:textId="77777777" w:rsidR="00C2245C" w:rsidRDefault="00C2245C" w:rsidP="00E84F6F">
      <w:pPr>
        <w:rPr>
          <w:b/>
          <w:sz w:val="24"/>
        </w:rPr>
      </w:pPr>
    </w:p>
    <w:p w14:paraId="485E353A" w14:textId="26BC5909" w:rsidR="00F97AC2" w:rsidRDefault="00F97AC2" w:rsidP="00C2245C">
      <w:pPr>
        <w:spacing w:line="360" w:lineRule="auto"/>
        <w:rPr>
          <w:b/>
          <w:sz w:val="24"/>
        </w:rPr>
      </w:pPr>
      <w:r>
        <w:rPr>
          <w:b/>
          <w:sz w:val="24"/>
        </w:rPr>
        <w:t>Ad.3</w:t>
      </w:r>
    </w:p>
    <w:p w14:paraId="46E26600" w14:textId="7D0149D8" w:rsidR="00F97AC2" w:rsidRPr="00F97AC2" w:rsidRDefault="00F97AC2" w:rsidP="00C2245C">
      <w:pPr>
        <w:spacing w:line="360" w:lineRule="auto"/>
        <w:jc w:val="both"/>
        <w:rPr>
          <w:sz w:val="24"/>
        </w:rPr>
      </w:pPr>
      <w:r w:rsidRPr="00F97AC2">
        <w:rPr>
          <w:sz w:val="24"/>
        </w:rPr>
        <w:t xml:space="preserve">Przewodniczący Komisji Planowania, Budżetu, Finansów, Promocji Powiatu Gospodarki, Ochrony Środowiska, Zdrowia, Oświaty i Polityki Społecznej Pan Piotr </w:t>
      </w:r>
      <w:proofErr w:type="spellStart"/>
      <w:r w:rsidRPr="00F97AC2">
        <w:rPr>
          <w:sz w:val="24"/>
        </w:rPr>
        <w:t>Mościński</w:t>
      </w:r>
      <w:proofErr w:type="spellEnd"/>
      <w:r w:rsidRPr="00F97AC2">
        <w:rPr>
          <w:sz w:val="24"/>
        </w:rPr>
        <w:t xml:space="preserve"> poinformował, że protokół z </w:t>
      </w:r>
      <w:r w:rsidR="001D186B">
        <w:rPr>
          <w:sz w:val="24"/>
        </w:rPr>
        <w:t>XXII</w:t>
      </w:r>
      <w:r>
        <w:rPr>
          <w:sz w:val="24"/>
        </w:rPr>
        <w:t xml:space="preserve"> (</w:t>
      </w:r>
      <w:r w:rsidR="001D186B">
        <w:rPr>
          <w:sz w:val="24"/>
        </w:rPr>
        <w:t>22</w:t>
      </w:r>
      <w:r w:rsidRPr="00F97AC2">
        <w:rPr>
          <w:sz w:val="24"/>
        </w:rPr>
        <w:t xml:space="preserve">) </w:t>
      </w:r>
      <w:r>
        <w:rPr>
          <w:sz w:val="24"/>
        </w:rPr>
        <w:t xml:space="preserve"> </w:t>
      </w:r>
      <w:r w:rsidRPr="00F97AC2">
        <w:rPr>
          <w:sz w:val="24"/>
        </w:rPr>
        <w:t xml:space="preserve">posiedzenia Komisji był wyłożony do wglądu </w:t>
      </w:r>
      <w:r w:rsidR="00C2245C">
        <w:rPr>
          <w:sz w:val="24"/>
        </w:rPr>
        <w:br/>
      </w:r>
      <w:r w:rsidRPr="00F97AC2">
        <w:rPr>
          <w:sz w:val="24"/>
        </w:rPr>
        <w:t xml:space="preserve">oraz przesłany drogą elektroniczną. Zapytał czy członkowie Komisji mają uzupełnienia </w:t>
      </w:r>
      <w:r w:rsidR="00C2245C">
        <w:rPr>
          <w:sz w:val="24"/>
        </w:rPr>
        <w:br/>
      </w:r>
      <w:r w:rsidRPr="00F97AC2">
        <w:rPr>
          <w:sz w:val="24"/>
        </w:rPr>
        <w:t>bądź sprostowania do protokołu.</w:t>
      </w:r>
    </w:p>
    <w:p w14:paraId="766FFB18" w14:textId="77777777" w:rsidR="00F97AC2" w:rsidRPr="00F97AC2" w:rsidRDefault="00F97AC2" w:rsidP="00FB522E">
      <w:pPr>
        <w:spacing w:line="360" w:lineRule="auto"/>
        <w:jc w:val="both"/>
        <w:rPr>
          <w:sz w:val="24"/>
        </w:rPr>
      </w:pPr>
    </w:p>
    <w:p w14:paraId="4100B38A" w14:textId="77777777" w:rsidR="00F97AC2" w:rsidRDefault="00F97AC2" w:rsidP="00FB522E">
      <w:pPr>
        <w:spacing w:line="360" w:lineRule="auto"/>
        <w:jc w:val="both"/>
        <w:rPr>
          <w:sz w:val="24"/>
        </w:rPr>
      </w:pPr>
      <w:r w:rsidRPr="00F97AC2">
        <w:rPr>
          <w:sz w:val="24"/>
        </w:rPr>
        <w:t xml:space="preserve">Uwag nie zgłoszono. </w:t>
      </w:r>
    </w:p>
    <w:p w14:paraId="6D40F293" w14:textId="77777777" w:rsidR="00C2245C" w:rsidRPr="00F97AC2" w:rsidRDefault="00C2245C" w:rsidP="00FB522E">
      <w:pPr>
        <w:spacing w:line="360" w:lineRule="auto"/>
        <w:jc w:val="both"/>
        <w:rPr>
          <w:sz w:val="24"/>
        </w:rPr>
      </w:pPr>
    </w:p>
    <w:p w14:paraId="0D511EC9" w14:textId="46E16E14" w:rsidR="00F97AC2" w:rsidRDefault="00F97AC2" w:rsidP="00FB522E">
      <w:pPr>
        <w:spacing w:line="360" w:lineRule="auto"/>
        <w:jc w:val="both"/>
        <w:rPr>
          <w:b/>
          <w:sz w:val="24"/>
        </w:rPr>
      </w:pPr>
      <w:r w:rsidRPr="00F97AC2">
        <w:rPr>
          <w:b/>
          <w:sz w:val="24"/>
        </w:rPr>
        <w:t xml:space="preserve">Komisja </w:t>
      </w:r>
      <w:r w:rsidR="001D186B">
        <w:rPr>
          <w:b/>
          <w:sz w:val="24"/>
        </w:rPr>
        <w:t>8 głosami za</w:t>
      </w:r>
      <w:r w:rsidRPr="00F97AC2">
        <w:rPr>
          <w:b/>
          <w:sz w:val="24"/>
        </w:rPr>
        <w:t xml:space="preserve">, przy </w:t>
      </w:r>
      <w:r w:rsidR="001D186B">
        <w:rPr>
          <w:b/>
          <w:sz w:val="24"/>
        </w:rPr>
        <w:t>7</w:t>
      </w:r>
      <w:r w:rsidRPr="00F97AC2">
        <w:rPr>
          <w:b/>
          <w:sz w:val="24"/>
        </w:rPr>
        <w:t xml:space="preserve"> osobach nieobecnych przyjęła protokół z </w:t>
      </w:r>
      <w:r w:rsidR="001D186B">
        <w:rPr>
          <w:b/>
          <w:sz w:val="24"/>
        </w:rPr>
        <w:t>XXII(22)</w:t>
      </w:r>
      <w:r w:rsidRPr="00F97AC2">
        <w:rPr>
          <w:b/>
          <w:sz w:val="24"/>
        </w:rPr>
        <w:t xml:space="preserve"> posiedzenia Komisji.</w:t>
      </w:r>
    </w:p>
    <w:p w14:paraId="7C16B5F2" w14:textId="77777777" w:rsidR="00F97AC2" w:rsidRDefault="00F97AC2" w:rsidP="00F97AC2">
      <w:pPr>
        <w:rPr>
          <w:b/>
          <w:sz w:val="24"/>
        </w:rPr>
      </w:pPr>
    </w:p>
    <w:p w14:paraId="0E4EF636" w14:textId="77777777" w:rsidR="00F97AC2" w:rsidRPr="00B6476B" w:rsidRDefault="00F97AC2" w:rsidP="00C2245C">
      <w:pPr>
        <w:spacing w:line="360" w:lineRule="auto"/>
        <w:rPr>
          <w:b/>
          <w:sz w:val="24"/>
          <w:szCs w:val="24"/>
        </w:rPr>
      </w:pPr>
      <w:r w:rsidRPr="00B6476B">
        <w:rPr>
          <w:b/>
          <w:sz w:val="24"/>
          <w:szCs w:val="24"/>
        </w:rPr>
        <w:t>Ad.4</w:t>
      </w:r>
    </w:p>
    <w:p w14:paraId="06481B4F" w14:textId="7143D038" w:rsidR="00F97AC2" w:rsidRPr="00B6476B" w:rsidRDefault="00F97AC2" w:rsidP="00C2245C">
      <w:pPr>
        <w:spacing w:line="360" w:lineRule="auto"/>
        <w:jc w:val="both"/>
        <w:rPr>
          <w:sz w:val="24"/>
          <w:szCs w:val="24"/>
        </w:rPr>
      </w:pPr>
      <w:r w:rsidRPr="00B6476B">
        <w:rPr>
          <w:sz w:val="24"/>
          <w:szCs w:val="24"/>
        </w:rPr>
        <w:t>Dyrektor Zarządu Dróg Powiatowych w Gołdapi Pani Sylwia Wrzesień – Kisielewska przedstawiła informację o wykonanych zadaniach inwestycyjnych i remontach na drogach powiatowych w roku 202</w:t>
      </w:r>
      <w:r w:rsidR="001D186B">
        <w:rPr>
          <w:sz w:val="24"/>
          <w:szCs w:val="24"/>
        </w:rPr>
        <w:t>5</w:t>
      </w:r>
      <w:r w:rsidRPr="00B6476B">
        <w:rPr>
          <w:sz w:val="24"/>
          <w:szCs w:val="24"/>
        </w:rPr>
        <w:t xml:space="preserve"> oraz informacje dotyczące przygotowania do sezonu zimowego. </w:t>
      </w:r>
      <w:r w:rsidRPr="00B6476B">
        <w:rPr>
          <w:i/>
          <w:iCs/>
        </w:rPr>
        <w:t>/informacja w załączeniu- zał. nr 3 do protokołu/.</w:t>
      </w:r>
    </w:p>
    <w:p w14:paraId="3C736ACD" w14:textId="017443AF" w:rsidR="00FE4661" w:rsidRPr="00816F75" w:rsidRDefault="00FE4661" w:rsidP="00FE4661">
      <w:pPr>
        <w:spacing w:line="360" w:lineRule="auto"/>
        <w:jc w:val="both"/>
        <w:rPr>
          <w:sz w:val="24"/>
          <w:szCs w:val="24"/>
        </w:rPr>
      </w:pPr>
      <w:r w:rsidRPr="00816F75">
        <w:rPr>
          <w:sz w:val="24"/>
          <w:szCs w:val="24"/>
        </w:rPr>
        <w:t xml:space="preserve">Dyrektor Zarządu Dróg Powiatowych w Gołdapi Pani Sylwia Wrzesień – Kisielewska poinformowała, że Zarząd Dróg Powiatowych wykonał regulacje stanów prawnych </w:t>
      </w:r>
      <w:r>
        <w:rPr>
          <w:sz w:val="24"/>
          <w:szCs w:val="24"/>
        </w:rPr>
        <w:br/>
      </w:r>
      <w:r w:rsidRPr="00816F75">
        <w:rPr>
          <w:sz w:val="24"/>
          <w:szCs w:val="24"/>
        </w:rPr>
        <w:t xml:space="preserve">pod przyszłe inwestycje drogowe na łączną kwotę około 23 000 zł. W zestawieniu przekazano szczegółowe wykazy kosztów poszczególnych aktów notarialnych. Zarządu Dróg Powiatowych zlecił wykonanie dokumentacji projektowej dla drogi Budwiecie – Boczki, </w:t>
      </w:r>
      <w:r w:rsidRPr="00816F75">
        <w:rPr>
          <w:sz w:val="24"/>
          <w:szCs w:val="24"/>
        </w:rPr>
        <w:br/>
        <w:t>za kwotę ponad 90 000 zł. Dokumentacja pozwoliła na złożenie w terminie do 31 maja wniosku o dofinansowanie. Inwestycja uzyskała dofinansowanie, a droga jest obecnie w przebudowie.</w:t>
      </w:r>
      <w:r w:rsidRPr="00816F75">
        <w:rPr>
          <w:sz w:val="24"/>
          <w:szCs w:val="24"/>
        </w:rPr>
        <w:br/>
        <w:t xml:space="preserve">Wartość zadania po przetargu wynosi ok. 1 800 000 zł, wykonawcą jest Oleckie Przedsiębiorstwo Drogowo-Mostowe. W ramach projektu pozyskano również środki z gminy Dubeninki w wysokości 208 064,01 zł. Wykonano także zabudowę nowych szaf na dokumenty w siedzibie ZDP, z uwagi na degradację poprzednich. Podpisano umowę na nadzór inwestorski nad drogą Budwiecie – Boczki za kwotę 11 000 zł. Ponadto złożono trzy wnioski </w:t>
      </w:r>
      <w:r w:rsidRPr="00816F75">
        <w:rPr>
          <w:sz w:val="24"/>
          <w:szCs w:val="24"/>
        </w:rPr>
        <w:br/>
        <w:t xml:space="preserve">o dofinansowania do Wojewody Warmińsko-Mazurskiego w ramach Rządowego Funduszu Rozwoju Dróg, dotyczące: przebudowy drogi powiatowej 1764N – dwa odcinki, każdy </w:t>
      </w:r>
      <w:r w:rsidRPr="00816F75">
        <w:rPr>
          <w:sz w:val="24"/>
          <w:szCs w:val="24"/>
        </w:rPr>
        <w:br/>
        <w:t xml:space="preserve">o długości ok. 1 km, budowy chodnika przy ul. Żeromskiego (wcześniej wykonano dokumentację projektową za 15 000 zł). Zarządu Dróg Powiatowych  realizuje również projekt: „Utworzenie regionalnego szlaku rowerowego w granicach dróg powiatu gołdapskiego” </w:t>
      </w:r>
      <w:r>
        <w:rPr>
          <w:sz w:val="24"/>
          <w:szCs w:val="24"/>
        </w:rPr>
        <w:br/>
      </w:r>
      <w:r w:rsidRPr="00816F75">
        <w:rPr>
          <w:sz w:val="24"/>
          <w:szCs w:val="24"/>
        </w:rPr>
        <w:t xml:space="preserve">w ramach programu „Z bocianem przez EGO”. Na rok bieżący zaplanowano środki </w:t>
      </w:r>
      <w:r>
        <w:rPr>
          <w:sz w:val="24"/>
          <w:szCs w:val="24"/>
        </w:rPr>
        <w:br/>
      </w:r>
      <w:r w:rsidRPr="00816F75">
        <w:rPr>
          <w:sz w:val="24"/>
          <w:szCs w:val="24"/>
        </w:rPr>
        <w:t xml:space="preserve">w wysokości 111 000 zł. Oczekiwane do końca roku wydatki wyniosą około 100 000 zł, obejmujące m.in. odbiór koncepcji oraz przygotowanie inwentaryzacji drzew przeznaczonych do wycinki. Jak co roku, zimowe utrzymanie dróg będzie realizowane siłami własnymi Zarządu Dróg Powiatowych oraz przy użyciu własnego sprzętu. Na terenie gminy Dubeninki podpisane zostaną umowy z dwoma lokalnymi wykonawcami, którzy będą wspierać ZDP w przypadku obfitych opadów śniegu. Dotyczy to szczególnie odcinków bardzo oddalonych od siedziby Zarządu Dróg Powiatowych – m.in. dróg: </w:t>
      </w:r>
      <w:proofErr w:type="spellStart"/>
      <w:r w:rsidRPr="00816F75">
        <w:rPr>
          <w:sz w:val="24"/>
          <w:szCs w:val="24"/>
        </w:rPr>
        <w:t>Skajzgiry</w:t>
      </w:r>
      <w:proofErr w:type="spellEnd"/>
      <w:r w:rsidRPr="00816F75">
        <w:rPr>
          <w:sz w:val="24"/>
          <w:szCs w:val="24"/>
        </w:rPr>
        <w:t xml:space="preserve"> – Mażucie – Wersele – Degucie. Dodatkowo, utrudniony dojazd spowodowany prowadzoną przebudową dróg może wymagać częstszego korzystania z objazdów. Sprzęt przygotowany do zimowego utrzymania dróg: samochód ciężarowy Volvo z piaskarką i pługiem (nowy, z Polskiego Ładu), samochód ciężarowy MAN z pługiem i piaskarką, samochód ciężarowy KAMAZ – obecnie w trakcie naprawy (podejrzenie uszczelki pod głowicą), ciągniki Zetor oraz New Holland z pługami </w:t>
      </w:r>
      <w:r>
        <w:rPr>
          <w:sz w:val="24"/>
          <w:szCs w:val="24"/>
        </w:rPr>
        <w:br/>
      </w:r>
      <w:r w:rsidRPr="00816F75">
        <w:rPr>
          <w:sz w:val="24"/>
          <w:szCs w:val="24"/>
        </w:rPr>
        <w:t xml:space="preserve">i piaskarkami, koparko-ładowarka </w:t>
      </w:r>
      <w:proofErr w:type="spellStart"/>
      <w:r w:rsidRPr="00816F75">
        <w:rPr>
          <w:sz w:val="24"/>
          <w:szCs w:val="24"/>
        </w:rPr>
        <w:t>Komatsu</w:t>
      </w:r>
      <w:proofErr w:type="spellEnd"/>
      <w:r w:rsidRPr="00816F75">
        <w:rPr>
          <w:sz w:val="24"/>
          <w:szCs w:val="24"/>
        </w:rPr>
        <w:t xml:space="preserve"> z pługiem, równiarka drogowa z możliwością odśnieżania, ciągnik zakupiony w 2023 r., przystosowany do odśnieżania chodników, koparko-ładowarka CAT – wyposażona w dopasowany pług bez ingerencji w gwarancję. Materiały </w:t>
      </w:r>
      <w:r>
        <w:rPr>
          <w:sz w:val="24"/>
          <w:szCs w:val="24"/>
        </w:rPr>
        <w:br/>
      </w:r>
      <w:r w:rsidRPr="00816F75">
        <w:rPr>
          <w:sz w:val="24"/>
          <w:szCs w:val="24"/>
        </w:rPr>
        <w:t xml:space="preserve">do zimowego utrzymania: Zgromadzono około 1000 ton materiału: 750 to mieszanki piaskowo-solnej, 250 ton piasku </w:t>
      </w:r>
      <w:proofErr w:type="spellStart"/>
      <w:r w:rsidRPr="00816F75">
        <w:rPr>
          <w:sz w:val="24"/>
          <w:szCs w:val="24"/>
        </w:rPr>
        <w:t>sisanego</w:t>
      </w:r>
      <w:proofErr w:type="spellEnd"/>
      <w:r w:rsidRPr="00816F75">
        <w:rPr>
          <w:sz w:val="24"/>
          <w:szCs w:val="24"/>
        </w:rPr>
        <w:t xml:space="preserve">. Technologia utrzymania pozostaje taka jak w latach poprzednich – drogi powiatowe nie będą utrzymywane w standardzie „czarnej jezdni”, stosowanym na drogach krajowych czy wojewódzkich, ze względu na różnice w standardach </w:t>
      </w:r>
      <w:r w:rsidRPr="000159C2">
        <w:rPr>
          <w:sz w:val="24"/>
          <w:szCs w:val="24"/>
        </w:rPr>
        <w:br/>
      </w:r>
      <w:r w:rsidRPr="00816F75">
        <w:rPr>
          <w:sz w:val="24"/>
          <w:szCs w:val="24"/>
        </w:rPr>
        <w:t>i materiałach. Posypywanie prowadzone będzie głównie mieszanką piaskową.</w:t>
      </w:r>
      <w:r w:rsidRPr="000159C2">
        <w:rPr>
          <w:sz w:val="24"/>
          <w:szCs w:val="24"/>
        </w:rPr>
        <w:t xml:space="preserve"> </w:t>
      </w:r>
      <w:r w:rsidRPr="00816F75">
        <w:rPr>
          <w:sz w:val="24"/>
          <w:szCs w:val="24"/>
        </w:rPr>
        <w:t>Organizacja pracy:</w:t>
      </w:r>
      <w:r w:rsidRPr="000159C2">
        <w:rPr>
          <w:sz w:val="24"/>
          <w:szCs w:val="24"/>
        </w:rPr>
        <w:t xml:space="preserve"> </w:t>
      </w:r>
      <w:r w:rsidRPr="00816F75">
        <w:rPr>
          <w:sz w:val="24"/>
          <w:szCs w:val="24"/>
        </w:rPr>
        <w:t>pracę będą pełniły dwie zmiany, każda po czterech pracowników,</w:t>
      </w:r>
      <w:r w:rsidRPr="000159C2">
        <w:rPr>
          <w:sz w:val="24"/>
          <w:szCs w:val="24"/>
        </w:rPr>
        <w:t xml:space="preserve"> </w:t>
      </w:r>
      <w:r w:rsidRPr="00816F75">
        <w:rPr>
          <w:sz w:val="24"/>
          <w:szCs w:val="24"/>
        </w:rPr>
        <w:t>system równoważny umożliwia elastyczne planowanie dni wolnych,</w:t>
      </w:r>
      <w:r w:rsidRPr="000159C2">
        <w:rPr>
          <w:sz w:val="24"/>
          <w:szCs w:val="24"/>
        </w:rPr>
        <w:t xml:space="preserve"> </w:t>
      </w:r>
      <w:r w:rsidRPr="00816F75">
        <w:rPr>
          <w:sz w:val="24"/>
          <w:szCs w:val="24"/>
        </w:rPr>
        <w:t>dyżurni pracują od godziny 4:00, czas pracy wydłużany będzie w zależności od potrzeb,</w:t>
      </w:r>
      <w:r w:rsidRPr="000159C2">
        <w:rPr>
          <w:sz w:val="24"/>
          <w:szCs w:val="24"/>
        </w:rPr>
        <w:t xml:space="preserve"> </w:t>
      </w:r>
      <w:r w:rsidRPr="00816F75">
        <w:rPr>
          <w:sz w:val="24"/>
          <w:szCs w:val="24"/>
        </w:rPr>
        <w:t>akcja odśnieżania rozpoczyna się dopiero po ustaniu intensywnych opadów lub zamieci,</w:t>
      </w:r>
      <w:r w:rsidRPr="000159C2">
        <w:rPr>
          <w:sz w:val="24"/>
          <w:szCs w:val="24"/>
        </w:rPr>
        <w:t xml:space="preserve"> </w:t>
      </w:r>
      <w:r w:rsidRPr="00816F75">
        <w:rPr>
          <w:sz w:val="24"/>
          <w:szCs w:val="24"/>
        </w:rPr>
        <w:t>Z</w:t>
      </w:r>
      <w:r>
        <w:rPr>
          <w:sz w:val="24"/>
          <w:szCs w:val="24"/>
        </w:rPr>
        <w:t xml:space="preserve">arządu </w:t>
      </w:r>
      <w:r w:rsidRPr="00816F75">
        <w:rPr>
          <w:sz w:val="24"/>
          <w:szCs w:val="24"/>
        </w:rPr>
        <w:t>D</w:t>
      </w:r>
      <w:r>
        <w:rPr>
          <w:sz w:val="24"/>
          <w:szCs w:val="24"/>
        </w:rPr>
        <w:t xml:space="preserve">róg </w:t>
      </w:r>
      <w:r w:rsidRPr="00816F75">
        <w:rPr>
          <w:sz w:val="24"/>
          <w:szCs w:val="24"/>
        </w:rPr>
        <w:t>P</w:t>
      </w:r>
      <w:r>
        <w:rPr>
          <w:sz w:val="24"/>
          <w:szCs w:val="24"/>
        </w:rPr>
        <w:t>owiatowych</w:t>
      </w:r>
      <w:r w:rsidRPr="00816F75">
        <w:rPr>
          <w:sz w:val="24"/>
          <w:szCs w:val="24"/>
        </w:rPr>
        <w:t xml:space="preserve"> pozostaje w stałym kontakcie ze służbami ratunkowymi (policja, straż pożarna),</w:t>
      </w:r>
      <w:r w:rsidRPr="000159C2">
        <w:rPr>
          <w:sz w:val="24"/>
          <w:szCs w:val="24"/>
        </w:rPr>
        <w:t xml:space="preserve"> </w:t>
      </w:r>
      <w:r w:rsidRPr="00816F75">
        <w:rPr>
          <w:sz w:val="24"/>
          <w:szCs w:val="24"/>
        </w:rPr>
        <w:t>system GPS we wszystkich pojazdach umożliwia pełny monitoring działań.</w:t>
      </w:r>
      <w:r w:rsidRPr="000159C2">
        <w:rPr>
          <w:sz w:val="24"/>
          <w:szCs w:val="24"/>
        </w:rPr>
        <w:t xml:space="preserve"> </w:t>
      </w:r>
      <w:r w:rsidRPr="00816F75">
        <w:rPr>
          <w:sz w:val="24"/>
          <w:szCs w:val="24"/>
        </w:rPr>
        <w:t>Informacje dotyczące zimowego utrzymania, w tym numery telefonów oraz zasady zgłaszania interwencji, zostaną przekazane do Starostwa Powiatowego oraz lokalnych mediów celem zamieszczenia na stronach internetowych.</w:t>
      </w:r>
    </w:p>
    <w:p w14:paraId="0BE0719E" w14:textId="77777777" w:rsidR="00FE4661" w:rsidRPr="00FE4661" w:rsidRDefault="00FE4661" w:rsidP="00B6476B">
      <w:pPr>
        <w:spacing w:line="360" w:lineRule="auto"/>
        <w:jc w:val="both"/>
        <w:rPr>
          <w:color w:val="000000" w:themeColor="text1"/>
          <w:sz w:val="24"/>
          <w:szCs w:val="24"/>
        </w:rPr>
      </w:pPr>
    </w:p>
    <w:p w14:paraId="6F9F091E" w14:textId="154511CB" w:rsidR="00F97AC2" w:rsidRPr="00FE4661" w:rsidRDefault="00F97AC2" w:rsidP="00B6476B">
      <w:pPr>
        <w:spacing w:line="360" w:lineRule="auto"/>
        <w:jc w:val="both"/>
        <w:rPr>
          <w:color w:val="000000" w:themeColor="text1"/>
          <w:sz w:val="24"/>
          <w:szCs w:val="24"/>
        </w:rPr>
      </w:pPr>
      <w:r w:rsidRPr="00FE4661">
        <w:rPr>
          <w:color w:val="000000" w:themeColor="text1"/>
          <w:sz w:val="24"/>
          <w:szCs w:val="24"/>
        </w:rPr>
        <w:t>Przewodniczący</w:t>
      </w:r>
      <w:r w:rsidR="003B2167" w:rsidRPr="00FE4661">
        <w:rPr>
          <w:color w:val="000000" w:themeColor="text1"/>
          <w:sz w:val="24"/>
          <w:szCs w:val="24"/>
        </w:rPr>
        <w:t xml:space="preserve"> Komisji</w:t>
      </w:r>
      <w:r w:rsidRPr="00FE4661">
        <w:rPr>
          <w:color w:val="000000" w:themeColor="text1"/>
          <w:sz w:val="24"/>
          <w:szCs w:val="24"/>
        </w:rPr>
        <w:t xml:space="preserve"> zapytał czy są pytania do przedstawionej informacji.</w:t>
      </w:r>
    </w:p>
    <w:p w14:paraId="2BF103A8" w14:textId="77777777" w:rsidR="00C2245C" w:rsidRPr="00FE4661" w:rsidRDefault="00C2245C" w:rsidP="00B6476B">
      <w:pPr>
        <w:spacing w:line="360" w:lineRule="auto"/>
        <w:jc w:val="both"/>
        <w:rPr>
          <w:color w:val="000000" w:themeColor="text1"/>
          <w:sz w:val="24"/>
          <w:szCs w:val="24"/>
        </w:rPr>
      </w:pPr>
    </w:p>
    <w:p w14:paraId="67455515" w14:textId="557783C8" w:rsidR="00DB108C" w:rsidRPr="004D4F51" w:rsidRDefault="00331B72" w:rsidP="00331B72">
      <w:pPr>
        <w:tabs>
          <w:tab w:val="left" w:pos="709"/>
          <w:tab w:val="left" w:pos="10065"/>
        </w:tabs>
        <w:spacing w:line="360" w:lineRule="auto"/>
        <w:jc w:val="both"/>
        <w:rPr>
          <w:iCs/>
          <w:sz w:val="24"/>
          <w:szCs w:val="24"/>
        </w:rPr>
      </w:pPr>
      <w:r w:rsidRPr="004D4F51">
        <w:rPr>
          <w:iCs/>
          <w:sz w:val="24"/>
          <w:szCs w:val="24"/>
        </w:rPr>
        <w:t>Członek Komisji Pan Jarosław Walc</w:t>
      </w:r>
      <w:r w:rsidR="004D4F51" w:rsidRPr="004D4F51">
        <w:rPr>
          <w:iCs/>
          <w:sz w:val="24"/>
          <w:szCs w:val="24"/>
        </w:rPr>
        <w:t xml:space="preserve"> zapytał co Zarząd Dróg Powiatowych robi w nagłych sytuacjach i czy </w:t>
      </w:r>
      <w:r w:rsidR="004D4F51" w:rsidRPr="004D4F51">
        <w:rPr>
          <w:iCs/>
          <w:sz w:val="24"/>
          <w:szCs w:val="24"/>
        </w:rPr>
        <w:t>służby drogowe pracują dłużej w czasie trudnych warunków zimowych?</w:t>
      </w:r>
    </w:p>
    <w:p w14:paraId="3D3C82ED" w14:textId="77777777" w:rsidR="004D4F51" w:rsidRDefault="004D4F51" w:rsidP="00DB108C">
      <w:pPr>
        <w:tabs>
          <w:tab w:val="left" w:pos="709"/>
          <w:tab w:val="left" w:pos="10065"/>
        </w:tabs>
        <w:spacing w:line="360" w:lineRule="auto"/>
        <w:jc w:val="both"/>
        <w:rPr>
          <w:iCs/>
          <w:sz w:val="24"/>
          <w:szCs w:val="24"/>
        </w:rPr>
      </w:pPr>
    </w:p>
    <w:p w14:paraId="2804FD23" w14:textId="20B43AB2" w:rsidR="00DB108C" w:rsidRPr="00DB108C" w:rsidRDefault="00DB108C" w:rsidP="00DB108C">
      <w:pPr>
        <w:tabs>
          <w:tab w:val="left" w:pos="709"/>
          <w:tab w:val="left" w:pos="10065"/>
        </w:tabs>
        <w:spacing w:line="360" w:lineRule="auto"/>
        <w:jc w:val="both"/>
        <w:rPr>
          <w:iCs/>
          <w:sz w:val="24"/>
          <w:szCs w:val="24"/>
        </w:rPr>
      </w:pPr>
      <w:r w:rsidRPr="00DB108C">
        <w:rPr>
          <w:iCs/>
          <w:sz w:val="24"/>
          <w:szCs w:val="24"/>
        </w:rPr>
        <w:t>Dyrektor Zarządu Dróg Powiatowych, Pani Sylwia Wrzesień-Kisielewska</w:t>
      </w:r>
      <w:r>
        <w:rPr>
          <w:iCs/>
          <w:sz w:val="24"/>
          <w:szCs w:val="24"/>
        </w:rPr>
        <w:t xml:space="preserve"> p</w:t>
      </w:r>
      <w:r w:rsidRPr="00DB108C">
        <w:rPr>
          <w:iCs/>
          <w:sz w:val="24"/>
          <w:szCs w:val="24"/>
        </w:rPr>
        <w:t xml:space="preserve">oinformowała, </w:t>
      </w:r>
      <w:r>
        <w:rPr>
          <w:iCs/>
          <w:sz w:val="24"/>
          <w:szCs w:val="24"/>
        </w:rPr>
        <w:br/>
      </w:r>
      <w:r w:rsidRPr="00DB108C">
        <w:rPr>
          <w:iCs/>
          <w:sz w:val="24"/>
          <w:szCs w:val="24"/>
        </w:rPr>
        <w:t>że w sytuacjach trudnych warunków atmosferycznych, w szczególności podczas intensywnych i długotrwałych opadów śniegu, praca Zarządu Dróg Powiatowych odbywa się w wydłużonym wymiarze godzin. Podkreśliła, że zdarzają się sytuacje, w których – aby odciążyć pracowników i umożliwić dyżurnym rozpoczęcie pracy o godz. 4:00 wypoczętym – zabiera nawet swoje dziecko do pracy, nie mając innego wyjścia.</w:t>
      </w:r>
      <w:r>
        <w:rPr>
          <w:iCs/>
          <w:sz w:val="24"/>
          <w:szCs w:val="24"/>
        </w:rPr>
        <w:t xml:space="preserve"> </w:t>
      </w:r>
      <w:r w:rsidRPr="00DB108C">
        <w:rPr>
          <w:iCs/>
          <w:sz w:val="24"/>
          <w:szCs w:val="24"/>
        </w:rPr>
        <w:t>Wyjaśniła, że w czasie silnych opadów oraz zawiei śnieżnych działania służb drogowych są podejmowane w ograniczonym zakresie, ponieważ w takich warunkach żadna jednostka nie jest w stanie efektywnie prowadzić prac zimowego utrzymania. Akcje odśnieżania podejmowane są, gdy opady ustają lub słabną, ponieważ zdarza się, że po przejechaniu sprzętu drogi są ponownie zasypane w ciągu kilkudziesięciu minut i nie widać efektów pracy.</w:t>
      </w:r>
    </w:p>
    <w:p w14:paraId="626FE7B4" w14:textId="3B1B6949" w:rsidR="00DB108C" w:rsidRPr="00DB108C" w:rsidRDefault="00DB108C" w:rsidP="00DB108C">
      <w:pPr>
        <w:tabs>
          <w:tab w:val="left" w:pos="709"/>
          <w:tab w:val="left" w:pos="10065"/>
        </w:tabs>
        <w:spacing w:line="360" w:lineRule="auto"/>
        <w:jc w:val="both"/>
        <w:rPr>
          <w:iCs/>
          <w:sz w:val="24"/>
          <w:szCs w:val="24"/>
        </w:rPr>
      </w:pPr>
    </w:p>
    <w:p w14:paraId="7A18C2DF" w14:textId="6A2C1DCE" w:rsidR="00DB108C" w:rsidRPr="00DB108C" w:rsidRDefault="00DB108C" w:rsidP="00DB108C">
      <w:pPr>
        <w:tabs>
          <w:tab w:val="left" w:pos="709"/>
          <w:tab w:val="left" w:pos="10065"/>
        </w:tabs>
        <w:spacing w:line="360" w:lineRule="auto"/>
        <w:jc w:val="both"/>
        <w:rPr>
          <w:iCs/>
          <w:sz w:val="24"/>
          <w:szCs w:val="24"/>
        </w:rPr>
      </w:pPr>
      <w:r w:rsidRPr="00DB108C">
        <w:rPr>
          <w:iCs/>
          <w:sz w:val="24"/>
          <w:szCs w:val="24"/>
        </w:rPr>
        <w:t>Członek Komisji, Pan Jarosław Walc</w:t>
      </w:r>
      <w:r>
        <w:rPr>
          <w:iCs/>
          <w:sz w:val="24"/>
          <w:szCs w:val="24"/>
        </w:rPr>
        <w:t xml:space="preserve"> z</w:t>
      </w:r>
      <w:r w:rsidRPr="00DB108C">
        <w:rPr>
          <w:iCs/>
          <w:sz w:val="24"/>
          <w:szCs w:val="24"/>
        </w:rPr>
        <w:t xml:space="preserve">apytał, czy w sytuacji gdy opady śniegu trwają nieprzerwanie przez kilkanaście, a nawet kilkadziesiąt godzin, służby również wstrzymują działania i czekają na poprawę pogody. Wyraził obawę, że w takim przypadku może dojść </w:t>
      </w:r>
      <w:r>
        <w:rPr>
          <w:iCs/>
          <w:sz w:val="24"/>
          <w:szCs w:val="24"/>
        </w:rPr>
        <w:br/>
      </w:r>
      <w:r w:rsidRPr="00DB108C">
        <w:rPr>
          <w:iCs/>
          <w:sz w:val="24"/>
          <w:szCs w:val="24"/>
        </w:rPr>
        <w:t>do całkowitego zasypania dróg.</w:t>
      </w:r>
    </w:p>
    <w:p w14:paraId="22F8E717" w14:textId="39805DEC" w:rsidR="00DB108C" w:rsidRPr="00DB108C" w:rsidRDefault="00DB108C" w:rsidP="00DB108C">
      <w:pPr>
        <w:tabs>
          <w:tab w:val="left" w:pos="709"/>
          <w:tab w:val="left" w:pos="10065"/>
        </w:tabs>
        <w:spacing w:line="360" w:lineRule="auto"/>
        <w:jc w:val="both"/>
        <w:rPr>
          <w:iCs/>
          <w:sz w:val="24"/>
          <w:szCs w:val="24"/>
        </w:rPr>
      </w:pPr>
    </w:p>
    <w:p w14:paraId="68637752" w14:textId="1836520B" w:rsidR="00DB108C" w:rsidRPr="00DB108C" w:rsidRDefault="00DB108C" w:rsidP="00DB108C">
      <w:pPr>
        <w:tabs>
          <w:tab w:val="left" w:pos="709"/>
          <w:tab w:val="left" w:pos="10065"/>
        </w:tabs>
        <w:spacing w:line="360" w:lineRule="auto"/>
        <w:jc w:val="both"/>
        <w:rPr>
          <w:iCs/>
          <w:sz w:val="24"/>
          <w:szCs w:val="24"/>
        </w:rPr>
      </w:pPr>
      <w:r w:rsidRPr="00DB108C">
        <w:rPr>
          <w:iCs/>
          <w:sz w:val="24"/>
          <w:szCs w:val="24"/>
        </w:rPr>
        <w:t>Dyrektor Zarządu Dróg Powiatowych Pani Sylwia Wrzesień-Kisielewska</w:t>
      </w:r>
      <w:r>
        <w:rPr>
          <w:iCs/>
          <w:sz w:val="24"/>
          <w:szCs w:val="24"/>
        </w:rPr>
        <w:t xml:space="preserve"> z</w:t>
      </w:r>
      <w:r w:rsidRPr="00DB108C">
        <w:rPr>
          <w:iCs/>
          <w:sz w:val="24"/>
          <w:szCs w:val="24"/>
        </w:rPr>
        <w:t>aznaczyła, że nigdy nie zdarzyło się, aby Zarząd Dróg Powiatowych nie podejmował żadnych działań przy zimowym utrzymaniu dróg. Jednak w sytuacjach ekstremalnych, gdyby takie wystąpiły, do akcji byłyby angażowane dodatkowe środki oraz inne służby, nie tylko Zarządu Dróg Powiatowych</w:t>
      </w:r>
      <w:r>
        <w:rPr>
          <w:iCs/>
          <w:sz w:val="24"/>
          <w:szCs w:val="24"/>
        </w:rPr>
        <w:t xml:space="preserve">. </w:t>
      </w:r>
      <w:r w:rsidRPr="00DB108C">
        <w:rPr>
          <w:iCs/>
          <w:sz w:val="24"/>
          <w:szCs w:val="24"/>
        </w:rPr>
        <w:t xml:space="preserve">Wyraziła nadzieję, że nie powtórzy się sytuacja z zimy roku 1979, kiedy </w:t>
      </w:r>
      <w:r>
        <w:rPr>
          <w:iCs/>
          <w:sz w:val="24"/>
          <w:szCs w:val="24"/>
        </w:rPr>
        <w:br/>
      </w:r>
      <w:r w:rsidRPr="00DB108C">
        <w:rPr>
          <w:iCs/>
          <w:sz w:val="24"/>
          <w:szCs w:val="24"/>
        </w:rPr>
        <w:t>w działaniach odśnieżania musiało uczestniczyć również wojsko.</w:t>
      </w:r>
    </w:p>
    <w:p w14:paraId="4AE582BE" w14:textId="4F916757" w:rsidR="00DB108C" w:rsidRPr="00DB108C" w:rsidRDefault="00DB108C" w:rsidP="00DB108C">
      <w:pPr>
        <w:tabs>
          <w:tab w:val="left" w:pos="709"/>
          <w:tab w:val="left" w:pos="10065"/>
        </w:tabs>
        <w:spacing w:line="360" w:lineRule="auto"/>
        <w:jc w:val="both"/>
        <w:rPr>
          <w:iCs/>
          <w:sz w:val="24"/>
          <w:szCs w:val="24"/>
        </w:rPr>
      </w:pPr>
    </w:p>
    <w:p w14:paraId="61D599D3" w14:textId="33A5795A" w:rsidR="00DB108C" w:rsidRPr="00DB108C" w:rsidRDefault="00DB108C" w:rsidP="00DB108C">
      <w:pPr>
        <w:tabs>
          <w:tab w:val="left" w:pos="709"/>
          <w:tab w:val="left" w:pos="10065"/>
        </w:tabs>
        <w:spacing w:line="360" w:lineRule="auto"/>
        <w:jc w:val="both"/>
        <w:rPr>
          <w:iCs/>
          <w:sz w:val="24"/>
          <w:szCs w:val="24"/>
        </w:rPr>
      </w:pPr>
      <w:r w:rsidRPr="00DB108C">
        <w:rPr>
          <w:iCs/>
          <w:sz w:val="24"/>
          <w:szCs w:val="24"/>
        </w:rPr>
        <w:t>Członek Komisji, Pan Jarosław Walc</w:t>
      </w:r>
      <w:r>
        <w:rPr>
          <w:iCs/>
          <w:sz w:val="24"/>
          <w:szCs w:val="24"/>
        </w:rPr>
        <w:t xml:space="preserve"> p</w:t>
      </w:r>
      <w:r w:rsidRPr="00DB108C">
        <w:rPr>
          <w:iCs/>
          <w:sz w:val="24"/>
          <w:szCs w:val="24"/>
        </w:rPr>
        <w:t>rzypomniał, że w roku 2008 również wystąpiła bardzo intensywna i trudna zima.</w:t>
      </w:r>
    </w:p>
    <w:p w14:paraId="01663CD8" w14:textId="77777777" w:rsidR="00DB108C" w:rsidRDefault="00DB108C" w:rsidP="00331B72">
      <w:pPr>
        <w:tabs>
          <w:tab w:val="left" w:pos="709"/>
          <w:tab w:val="left" w:pos="10065"/>
        </w:tabs>
        <w:spacing w:line="360" w:lineRule="auto"/>
        <w:jc w:val="both"/>
        <w:rPr>
          <w:b/>
          <w:bCs/>
          <w:i/>
          <w:sz w:val="24"/>
          <w:szCs w:val="24"/>
        </w:rPr>
      </w:pPr>
    </w:p>
    <w:p w14:paraId="6CB9852A" w14:textId="3A09AB80" w:rsidR="00DB108C" w:rsidRDefault="00DB108C" w:rsidP="00DB108C">
      <w:pPr>
        <w:tabs>
          <w:tab w:val="left" w:pos="709"/>
          <w:tab w:val="left" w:pos="10065"/>
        </w:tabs>
        <w:spacing w:line="360" w:lineRule="auto"/>
        <w:jc w:val="both"/>
        <w:rPr>
          <w:iCs/>
          <w:sz w:val="24"/>
          <w:szCs w:val="24"/>
        </w:rPr>
      </w:pPr>
      <w:r w:rsidRPr="00DB108C">
        <w:rPr>
          <w:iCs/>
          <w:sz w:val="24"/>
          <w:szCs w:val="24"/>
        </w:rPr>
        <w:t>Dyrektor Zarządu Dróg Powiatowych Pani Sylwia Wrzesień-Kisielewska wyjaśniła, że Zarząd Dróg Powiatowych pracuje w ograniczonym składzie osobowym – jednostka zatrudnia jedynie 8 pracowników, którzy obsługują zimowe utrzymanie dróg w systemie naprzemiennym. Podkreśliła, że pracownicy ci wykonują pracę fizyczną za kierownicą pojazdów i nie są w stanie pełnić służby przez 24 godziny na dobę. Harmonogram pracy musi być zgodny z Kodeksem pracy, w związku z czym pracownicy muszą mieć zapewnione należne dni wolne, także wtedy, gdy wypadają one w inne dni tygodnia niż sobota i niedziela.</w:t>
      </w:r>
      <w:r>
        <w:rPr>
          <w:iCs/>
          <w:sz w:val="24"/>
          <w:szCs w:val="24"/>
        </w:rPr>
        <w:t xml:space="preserve"> </w:t>
      </w:r>
      <w:r w:rsidRPr="00DB108C">
        <w:rPr>
          <w:iCs/>
          <w:sz w:val="24"/>
          <w:szCs w:val="24"/>
        </w:rPr>
        <w:t xml:space="preserve">Dyrektor poinformowała, </w:t>
      </w:r>
      <w:r>
        <w:rPr>
          <w:iCs/>
          <w:sz w:val="24"/>
          <w:szCs w:val="24"/>
        </w:rPr>
        <w:br/>
      </w:r>
      <w:r w:rsidRPr="00DB108C">
        <w:rPr>
          <w:iCs/>
          <w:sz w:val="24"/>
          <w:szCs w:val="24"/>
        </w:rPr>
        <w:t xml:space="preserve">że w sytuacjach wymagających natychmiastowej reakcji pracownicy są wzywani do pracy </w:t>
      </w:r>
      <w:r>
        <w:rPr>
          <w:iCs/>
          <w:sz w:val="24"/>
          <w:szCs w:val="24"/>
        </w:rPr>
        <w:br/>
      </w:r>
      <w:r w:rsidRPr="00DB108C">
        <w:rPr>
          <w:iCs/>
          <w:sz w:val="24"/>
          <w:szCs w:val="24"/>
        </w:rPr>
        <w:t xml:space="preserve">i takie działania są podejmowane zawsze, gdy istnieje potrzeba. Zarząd Dróg podejmuje interwencje również w trudnych warunkach atmosferycznych, jednak przy ciągłych, intensywnych opadach lub zawiejach efekty pracy często są krótkotrwałe zdarza się, </w:t>
      </w:r>
      <w:r>
        <w:rPr>
          <w:iCs/>
          <w:sz w:val="24"/>
          <w:szCs w:val="24"/>
        </w:rPr>
        <w:br/>
      </w:r>
      <w:r w:rsidRPr="00DB108C">
        <w:rPr>
          <w:iCs/>
          <w:sz w:val="24"/>
          <w:szCs w:val="24"/>
        </w:rPr>
        <w:t>że po przejeździe pługa droga po kilkudziesięciu minutach ponownie wygląda tak, jak przed odśnieżaniem. Zaznaczyła, że mimo tych trudności nigdy nie doszło do sytuacji, aby Zarząd Dróg pozostawił drogę nieprzejezdną. Każdego dnia, przed zakończeniem pracy, dyżurny lub ona sama sprawdzają, czy wszystkie drogi zostały udrożnione i są przejezdne.</w:t>
      </w:r>
      <w:r>
        <w:rPr>
          <w:iCs/>
          <w:sz w:val="24"/>
          <w:szCs w:val="24"/>
        </w:rPr>
        <w:t xml:space="preserve"> </w:t>
      </w:r>
      <w:r w:rsidRPr="00DB108C">
        <w:rPr>
          <w:iCs/>
          <w:sz w:val="24"/>
          <w:szCs w:val="24"/>
        </w:rPr>
        <w:t>Dodała również, że w przypadku ekstremalnych zjawisk pogodowych takich jak te odnotowane np. w 1979 roku obowiązuje zupełnie inny schemat działania, obejmujący możliwość zaangażowania dodatkowych służb i jednostek, również spoza Zarządu Dróg. Wyraziła nadzieję, że tak trudne zimy nie wystąpią, jednak jeśli do tego dojdzie, uruchamiane będą procedury przewidziane dla sytuacji nadzwyczajnych.</w:t>
      </w:r>
    </w:p>
    <w:p w14:paraId="4FCEFFC1" w14:textId="77777777" w:rsidR="00DB108C" w:rsidRDefault="00DB108C" w:rsidP="00DB108C">
      <w:pPr>
        <w:tabs>
          <w:tab w:val="left" w:pos="709"/>
          <w:tab w:val="left" w:pos="10065"/>
        </w:tabs>
        <w:spacing w:line="360" w:lineRule="auto"/>
        <w:jc w:val="both"/>
        <w:rPr>
          <w:b/>
          <w:bCs/>
          <w:iCs/>
          <w:sz w:val="24"/>
          <w:szCs w:val="24"/>
        </w:rPr>
      </w:pPr>
    </w:p>
    <w:p w14:paraId="0A677FA7" w14:textId="1CFA7497" w:rsidR="00DB108C" w:rsidRDefault="00DB108C" w:rsidP="00DB108C">
      <w:pPr>
        <w:tabs>
          <w:tab w:val="left" w:pos="709"/>
          <w:tab w:val="left" w:pos="10065"/>
        </w:tabs>
        <w:spacing w:line="360" w:lineRule="auto"/>
        <w:jc w:val="both"/>
        <w:rPr>
          <w:iCs/>
          <w:sz w:val="24"/>
          <w:szCs w:val="24"/>
        </w:rPr>
      </w:pPr>
      <w:r w:rsidRPr="00DB108C">
        <w:rPr>
          <w:iCs/>
          <w:sz w:val="24"/>
          <w:szCs w:val="24"/>
        </w:rPr>
        <w:t>Członek Komisji, Pan Jarosław Walc</w:t>
      </w:r>
      <w:r w:rsidRPr="00DB108C">
        <w:rPr>
          <w:iCs/>
          <w:sz w:val="24"/>
          <w:szCs w:val="24"/>
        </w:rPr>
        <w:t xml:space="preserve"> </w:t>
      </w:r>
      <w:r>
        <w:rPr>
          <w:iCs/>
          <w:sz w:val="24"/>
          <w:szCs w:val="24"/>
        </w:rPr>
        <w:t>poinformował</w:t>
      </w:r>
      <w:r w:rsidRPr="00DB108C">
        <w:rPr>
          <w:iCs/>
          <w:sz w:val="24"/>
          <w:szCs w:val="24"/>
        </w:rPr>
        <w:t>,</w:t>
      </w:r>
      <w:r w:rsidRPr="00DB108C">
        <w:rPr>
          <w:iCs/>
          <w:sz w:val="24"/>
          <w:szCs w:val="24"/>
        </w:rPr>
        <w:t xml:space="preserve"> że z tego, co pamiętał od dawna nie było normalnej</w:t>
      </w:r>
      <w:r>
        <w:rPr>
          <w:iCs/>
          <w:sz w:val="24"/>
          <w:szCs w:val="24"/>
        </w:rPr>
        <w:t xml:space="preserve"> </w:t>
      </w:r>
      <w:r w:rsidRPr="00DB108C">
        <w:rPr>
          <w:iCs/>
          <w:sz w:val="24"/>
          <w:szCs w:val="24"/>
        </w:rPr>
        <w:t>porządnej zimy. Wspomniał, że około 2008 roku miała miejsce zima, podczas której Gołdap została całkowicie zasypana, a służby nie poradziły sobie z tą sytuacją. Wówczas większość dróg była nieprzejezdna. Zapytał, czy przewidywane były jakiekolwiek działania nadzwyczajne na wypadek wystąpienia podobnej sytuacji. Dodał, że miał nadzieję, iż taka sytuacja się nie powtórzy, jednak jego zdaniem należało przewidzieć wszystkie możliwości.</w:t>
      </w:r>
    </w:p>
    <w:p w14:paraId="795CCE82" w14:textId="77777777" w:rsidR="00783C84" w:rsidRDefault="00783C84" w:rsidP="00DB108C">
      <w:pPr>
        <w:tabs>
          <w:tab w:val="left" w:pos="709"/>
          <w:tab w:val="left" w:pos="10065"/>
        </w:tabs>
        <w:spacing w:line="360" w:lineRule="auto"/>
        <w:jc w:val="both"/>
        <w:rPr>
          <w:iCs/>
          <w:sz w:val="24"/>
          <w:szCs w:val="24"/>
        </w:rPr>
      </w:pPr>
    </w:p>
    <w:p w14:paraId="7479A5A2" w14:textId="64C526A6" w:rsidR="00783C84" w:rsidRPr="00783C84" w:rsidRDefault="00783C84" w:rsidP="00783C84">
      <w:pPr>
        <w:tabs>
          <w:tab w:val="left" w:pos="709"/>
          <w:tab w:val="left" w:pos="10065"/>
        </w:tabs>
        <w:spacing w:line="360" w:lineRule="auto"/>
        <w:jc w:val="both"/>
        <w:rPr>
          <w:iCs/>
          <w:sz w:val="24"/>
          <w:szCs w:val="24"/>
        </w:rPr>
      </w:pPr>
      <w:r w:rsidRPr="00783C84">
        <w:rPr>
          <w:iCs/>
          <w:sz w:val="24"/>
          <w:szCs w:val="24"/>
        </w:rPr>
        <w:t>Dyrektor Zarządu Dróg Powiatowych Pani Sylwia Wrzesień-Kisielewska</w:t>
      </w:r>
      <w:r w:rsidRPr="00783C84">
        <w:rPr>
          <w:iCs/>
          <w:sz w:val="24"/>
          <w:szCs w:val="24"/>
        </w:rPr>
        <w:t xml:space="preserve"> </w:t>
      </w:r>
      <w:r w:rsidRPr="00783C84">
        <w:rPr>
          <w:iCs/>
          <w:sz w:val="24"/>
          <w:szCs w:val="24"/>
        </w:rPr>
        <w:t xml:space="preserve">wyjaśniła, że żadna jednostka nie była w stanie odśnieżyć wszystkich dróg jednocześnie. Zaznaczyła, że cały posiadany sprzęt zostałby uruchomiony, jednak zasoby nie pozwalały na działanie w większym zakresie. Poprosiła o zrozumienie, iż nie zawsze było możliwe dotarcie w ciągu godziny z Gołdapi do Bani Mazurskich, Żabina czy </w:t>
      </w:r>
      <w:proofErr w:type="spellStart"/>
      <w:r w:rsidRPr="00783C84">
        <w:rPr>
          <w:iCs/>
          <w:sz w:val="24"/>
          <w:szCs w:val="24"/>
        </w:rPr>
        <w:t>Żytkiejm</w:t>
      </w:r>
      <w:proofErr w:type="spellEnd"/>
      <w:r w:rsidRPr="00783C84">
        <w:rPr>
          <w:iCs/>
          <w:sz w:val="24"/>
          <w:szCs w:val="24"/>
        </w:rPr>
        <w:t>, ponieważ fizycznie nie było to wykonalne.</w:t>
      </w:r>
    </w:p>
    <w:p w14:paraId="79D423F8" w14:textId="38B34862" w:rsidR="00783C84" w:rsidRDefault="00783C84" w:rsidP="00783C84">
      <w:pPr>
        <w:tabs>
          <w:tab w:val="left" w:pos="709"/>
          <w:tab w:val="left" w:pos="10065"/>
        </w:tabs>
        <w:spacing w:line="360" w:lineRule="auto"/>
        <w:jc w:val="both"/>
        <w:rPr>
          <w:iCs/>
          <w:sz w:val="24"/>
          <w:szCs w:val="24"/>
        </w:rPr>
      </w:pPr>
      <w:r w:rsidRPr="00783C84">
        <w:rPr>
          <w:iCs/>
          <w:sz w:val="24"/>
          <w:szCs w:val="24"/>
        </w:rPr>
        <w:t xml:space="preserve">Dodała, że realizacja zadań uzależniona była również od dostępności innych dróg, w tym krajowych i wojewódzkich, które stanowiły dojazd do dróg powiatowych. Wyjaśniła, że jeżeli na drogach wojewódzkich występowały utrudnienia, Zarząd Dróg Powiatowych również nie mógł prowadzić działań, gdyż pozostawał unieruchomiony. Podkreśliła konieczność uwzględnienia specyfiki topograficznej powiatu, w tym trwającej przebudowy drogi wojewódzkiej </w:t>
      </w:r>
      <w:r>
        <w:rPr>
          <w:iCs/>
          <w:sz w:val="24"/>
          <w:szCs w:val="24"/>
        </w:rPr>
        <w:t>nr</w:t>
      </w:r>
      <w:r w:rsidRPr="00783C84">
        <w:rPr>
          <w:iCs/>
          <w:sz w:val="24"/>
          <w:szCs w:val="24"/>
        </w:rPr>
        <w:t xml:space="preserve"> 651 na terenie gminy Dubeninki.</w:t>
      </w:r>
    </w:p>
    <w:p w14:paraId="19B70889" w14:textId="77777777" w:rsidR="00783C84" w:rsidRPr="00783C84" w:rsidRDefault="00783C84" w:rsidP="00783C84">
      <w:pPr>
        <w:tabs>
          <w:tab w:val="left" w:pos="709"/>
          <w:tab w:val="left" w:pos="10065"/>
        </w:tabs>
        <w:spacing w:line="360" w:lineRule="auto"/>
        <w:jc w:val="both"/>
        <w:rPr>
          <w:iCs/>
          <w:sz w:val="24"/>
          <w:szCs w:val="24"/>
        </w:rPr>
      </w:pPr>
    </w:p>
    <w:p w14:paraId="5A74E57E" w14:textId="78A62C39" w:rsidR="00783C84" w:rsidRDefault="00783C84" w:rsidP="00783C84">
      <w:pPr>
        <w:tabs>
          <w:tab w:val="left" w:pos="709"/>
          <w:tab w:val="left" w:pos="10065"/>
        </w:tabs>
        <w:spacing w:line="360" w:lineRule="auto"/>
        <w:jc w:val="both"/>
        <w:rPr>
          <w:iCs/>
          <w:sz w:val="24"/>
          <w:szCs w:val="24"/>
        </w:rPr>
      </w:pPr>
      <w:r w:rsidRPr="00783C84">
        <w:rPr>
          <w:iCs/>
          <w:sz w:val="24"/>
          <w:szCs w:val="24"/>
        </w:rPr>
        <w:t>Członek Komisji Pan Jarosław Walc stwierdził, że rozumiał przedstawione ograniczenia, jednak interesowało go, czy przewidywano możliwość wprowadzenia jakichkolwiek środków nadzwyczajnych. Zaznaczył, że skoro jak wskazała Dyrektor w skrajnie trudnych warunkach Zarząd Dróg Powiatowych nie byłby w stanie samodzielnie sobie poradzić, to chciał poznać, jaka była przewidywana „recepta” na takie sytuacje. Zapytał, czy należałoby wówczas oczekiwać na wsparcie wojska lub innych służb.</w:t>
      </w:r>
    </w:p>
    <w:p w14:paraId="134CFD31" w14:textId="77777777" w:rsidR="00563D31" w:rsidRDefault="00563D31" w:rsidP="00783C84">
      <w:pPr>
        <w:tabs>
          <w:tab w:val="left" w:pos="709"/>
          <w:tab w:val="left" w:pos="10065"/>
        </w:tabs>
        <w:spacing w:line="360" w:lineRule="auto"/>
        <w:jc w:val="both"/>
        <w:rPr>
          <w:iCs/>
          <w:sz w:val="24"/>
          <w:szCs w:val="24"/>
        </w:rPr>
      </w:pPr>
    </w:p>
    <w:p w14:paraId="448428D1" w14:textId="4A527F5B" w:rsidR="00563D31" w:rsidRPr="00563D31" w:rsidRDefault="00563D31" w:rsidP="00563D31">
      <w:pPr>
        <w:tabs>
          <w:tab w:val="left" w:pos="709"/>
          <w:tab w:val="left" w:pos="10065"/>
        </w:tabs>
        <w:spacing w:line="360" w:lineRule="auto"/>
        <w:jc w:val="both"/>
        <w:rPr>
          <w:iCs/>
          <w:sz w:val="24"/>
          <w:szCs w:val="24"/>
        </w:rPr>
      </w:pPr>
      <w:r w:rsidRPr="00563D31">
        <w:rPr>
          <w:iCs/>
          <w:sz w:val="24"/>
          <w:szCs w:val="24"/>
        </w:rPr>
        <w:t>Dyrektor Zarządu Dróg Powiatowych, Pani Sylwia Wrzesień-Kisielewska</w:t>
      </w:r>
      <w:r w:rsidRPr="00563D31">
        <w:rPr>
          <w:iCs/>
          <w:sz w:val="24"/>
          <w:szCs w:val="24"/>
        </w:rPr>
        <w:t xml:space="preserve"> </w:t>
      </w:r>
      <w:r w:rsidRPr="00563D31">
        <w:rPr>
          <w:iCs/>
          <w:sz w:val="24"/>
          <w:szCs w:val="24"/>
        </w:rPr>
        <w:t xml:space="preserve">wyjaśniła, że decyzje w sytuacjach nadzwyczajnych podejmowane były nie tylko na poziomie Zarządu Dróg Powiatowych, lecz również przez Zarząd Powiatu. Podkreśliła, że między jednostkami istniał stały kontakt, a w razie potrzeby uruchamiane było zarządzanie kryzysowe. Zaznaczyła, </w:t>
      </w:r>
      <w:r>
        <w:rPr>
          <w:iCs/>
          <w:sz w:val="24"/>
          <w:szCs w:val="24"/>
        </w:rPr>
        <w:br/>
      </w:r>
      <w:r w:rsidRPr="00563D31">
        <w:rPr>
          <w:iCs/>
          <w:sz w:val="24"/>
          <w:szCs w:val="24"/>
        </w:rPr>
        <w:t>że nie tylko Zarząd Dróg prowadził działania w takich sytuacjach, ponieważ w Starostwie Powiatowym funkcjonowały również inne komórki odpowiedzialne za reagowanie kryzysowe.</w:t>
      </w:r>
    </w:p>
    <w:p w14:paraId="1D1EB93D" w14:textId="755B4AD3" w:rsidR="00563D31" w:rsidRDefault="00563D31" w:rsidP="00563D31">
      <w:pPr>
        <w:tabs>
          <w:tab w:val="left" w:pos="709"/>
          <w:tab w:val="left" w:pos="10065"/>
        </w:tabs>
        <w:spacing w:line="360" w:lineRule="auto"/>
        <w:jc w:val="both"/>
        <w:rPr>
          <w:iCs/>
          <w:sz w:val="24"/>
          <w:szCs w:val="24"/>
        </w:rPr>
      </w:pPr>
      <w:r w:rsidRPr="00563D31">
        <w:rPr>
          <w:iCs/>
          <w:sz w:val="24"/>
          <w:szCs w:val="24"/>
        </w:rPr>
        <w:t xml:space="preserve">Dyrektor wskazała, że jednostka na bieżąco otrzymywała ostrzeżenia meteorologiczne </w:t>
      </w:r>
      <w:r>
        <w:rPr>
          <w:iCs/>
          <w:sz w:val="24"/>
          <w:szCs w:val="24"/>
        </w:rPr>
        <w:br/>
      </w:r>
      <w:r w:rsidRPr="00563D31">
        <w:rPr>
          <w:iCs/>
          <w:sz w:val="24"/>
          <w:szCs w:val="24"/>
        </w:rPr>
        <w:t xml:space="preserve">od pracownika właściwego wydziału oraz że nie zdarzyło się, by pracownicy nie przystąpili </w:t>
      </w:r>
      <w:r>
        <w:rPr>
          <w:iCs/>
          <w:sz w:val="24"/>
          <w:szCs w:val="24"/>
        </w:rPr>
        <w:br/>
      </w:r>
      <w:r w:rsidRPr="00563D31">
        <w:rPr>
          <w:iCs/>
          <w:sz w:val="24"/>
          <w:szCs w:val="24"/>
        </w:rPr>
        <w:t>do pracy, gdy wymagała tego sytuacja. Dodała jednak, że w przypadku warunków atmosferycznych, o których wspominał członek Komisji, z pewnością podejmowane byłyby odpowiednie działania, choć nie wszystkie decyzje leżały w jej kompetencjach, ponieważ podlegała również przełożonemu oraz Zarządowi Powiatu.</w:t>
      </w:r>
    </w:p>
    <w:p w14:paraId="53DB838B" w14:textId="77777777" w:rsidR="00563D31" w:rsidRPr="00563D31" w:rsidRDefault="00563D31" w:rsidP="00563D31">
      <w:pPr>
        <w:tabs>
          <w:tab w:val="left" w:pos="709"/>
          <w:tab w:val="left" w:pos="10065"/>
        </w:tabs>
        <w:spacing w:line="360" w:lineRule="auto"/>
        <w:jc w:val="both"/>
        <w:rPr>
          <w:iCs/>
          <w:sz w:val="24"/>
          <w:szCs w:val="24"/>
        </w:rPr>
      </w:pPr>
    </w:p>
    <w:p w14:paraId="3EB50E6F" w14:textId="7D974F1E" w:rsidR="00563D31" w:rsidRDefault="00563D31" w:rsidP="00563D31">
      <w:pPr>
        <w:tabs>
          <w:tab w:val="left" w:pos="709"/>
          <w:tab w:val="left" w:pos="10065"/>
        </w:tabs>
        <w:spacing w:line="360" w:lineRule="auto"/>
        <w:jc w:val="both"/>
        <w:rPr>
          <w:iCs/>
          <w:sz w:val="24"/>
          <w:szCs w:val="24"/>
        </w:rPr>
      </w:pPr>
      <w:r w:rsidRPr="00563D31">
        <w:rPr>
          <w:iCs/>
          <w:sz w:val="24"/>
          <w:szCs w:val="24"/>
        </w:rPr>
        <w:t xml:space="preserve">Przewodniczący Komisji Pan Piotr </w:t>
      </w:r>
      <w:proofErr w:type="spellStart"/>
      <w:r w:rsidRPr="00563D31">
        <w:rPr>
          <w:iCs/>
          <w:sz w:val="24"/>
          <w:szCs w:val="24"/>
        </w:rPr>
        <w:t>Mościński</w:t>
      </w:r>
      <w:proofErr w:type="spellEnd"/>
      <w:r w:rsidRPr="00563D31">
        <w:rPr>
          <w:iCs/>
          <w:sz w:val="24"/>
          <w:szCs w:val="24"/>
        </w:rPr>
        <w:t xml:space="preserve"> </w:t>
      </w:r>
      <w:r w:rsidRPr="00563D31">
        <w:rPr>
          <w:iCs/>
          <w:sz w:val="24"/>
          <w:szCs w:val="24"/>
        </w:rPr>
        <w:t>zaznaczył, że z doświadczenia służbowego wiedział, iż w sytuacjach ekstremalnych działały powiatowe i gminne zespoły zarządzania kryzysowego, a w szczególnych przypadkach na podstawie decyzji starosty mógł zostać powołany sztab kryzysowy. Podkreślił, że podobne sytuacje były już wcześniej przerabiane.</w:t>
      </w:r>
    </w:p>
    <w:p w14:paraId="4E1352DC" w14:textId="77777777" w:rsidR="00563D31" w:rsidRDefault="00563D31" w:rsidP="00563D31">
      <w:pPr>
        <w:tabs>
          <w:tab w:val="left" w:pos="709"/>
          <w:tab w:val="left" w:pos="10065"/>
        </w:tabs>
        <w:spacing w:line="360" w:lineRule="auto"/>
        <w:jc w:val="both"/>
        <w:rPr>
          <w:iCs/>
          <w:sz w:val="24"/>
          <w:szCs w:val="24"/>
        </w:rPr>
      </w:pPr>
    </w:p>
    <w:p w14:paraId="520881A0" w14:textId="3CFFFB6F" w:rsidR="00563D31" w:rsidRDefault="00563D31" w:rsidP="00563D31">
      <w:pPr>
        <w:tabs>
          <w:tab w:val="left" w:pos="709"/>
          <w:tab w:val="left" w:pos="10065"/>
        </w:tabs>
        <w:spacing w:line="360" w:lineRule="auto"/>
        <w:jc w:val="both"/>
        <w:rPr>
          <w:iCs/>
          <w:sz w:val="24"/>
          <w:szCs w:val="24"/>
        </w:rPr>
      </w:pPr>
      <w:r w:rsidRPr="00563D31">
        <w:rPr>
          <w:iCs/>
          <w:sz w:val="24"/>
          <w:szCs w:val="24"/>
        </w:rPr>
        <w:t xml:space="preserve">Starosta, Pan Krzysztof </w:t>
      </w:r>
      <w:proofErr w:type="spellStart"/>
      <w:r w:rsidRPr="00563D31">
        <w:rPr>
          <w:iCs/>
          <w:sz w:val="24"/>
          <w:szCs w:val="24"/>
        </w:rPr>
        <w:t>Kazaniecki</w:t>
      </w:r>
      <w:proofErr w:type="spellEnd"/>
      <w:r w:rsidRPr="00563D31">
        <w:rPr>
          <w:iCs/>
          <w:sz w:val="24"/>
          <w:szCs w:val="24"/>
        </w:rPr>
        <w:t xml:space="preserve"> </w:t>
      </w:r>
      <w:r w:rsidR="00067FFB">
        <w:rPr>
          <w:iCs/>
          <w:sz w:val="24"/>
          <w:szCs w:val="24"/>
        </w:rPr>
        <w:t>w</w:t>
      </w:r>
      <w:r w:rsidRPr="00563D31">
        <w:rPr>
          <w:iCs/>
          <w:sz w:val="24"/>
          <w:szCs w:val="24"/>
        </w:rPr>
        <w:t>yjaśnił, że często zdarzało się, iż pomimo okresu dyżurów, służby mundurowe podczas interwencji na miejscu zgłaszały do Dyrektor Zarządu Dróg Powiatowych lub pracownika odpowiedzialnego za dyżur potrzebę odśnieżania dróg. Wówczas Zarząd Dróg Powiatowych podejmował odpowiednie działania. Dodał, że zgłoszenia wpływały również od straży pożarnej w przypadku kolizji, a zadania te były wykonywane przez Dyrekcję poza normalnym czasem pracy.</w:t>
      </w:r>
      <w:r w:rsidR="00067FFB">
        <w:rPr>
          <w:iCs/>
          <w:sz w:val="24"/>
          <w:szCs w:val="24"/>
        </w:rPr>
        <w:t xml:space="preserve"> </w:t>
      </w:r>
      <w:r w:rsidRPr="00563D31">
        <w:rPr>
          <w:iCs/>
          <w:sz w:val="24"/>
          <w:szCs w:val="24"/>
        </w:rPr>
        <w:t xml:space="preserve">Starosta wskazał, że jako Zarząd Powiatu poproszono Dyrektor Zarządu Dróg o przeprowadzenie analizy w celu zwiększenia zatrudnienia </w:t>
      </w:r>
      <w:r w:rsidR="00067FFB">
        <w:rPr>
          <w:iCs/>
          <w:sz w:val="24"/>
          <w:szCs w:val="24"/>
        </w:rPr>
        <w:br/>
      </w:r>
      <w:r w:rsidRPr="00563D31">
        <w:rPr>
          <w:iCs/>
          <w:sz w:val="24"/>
          <w:szCs w:val="24"/>
        </w:rPr>
        <w:t xml:space="preserve">w jednostce, która obecnie dysponowała trzema pracownikami. Planowano zwiększenie liczby pracowników oraz pozyskiwanie środków zewnętrznych w tym celu, aby Zarząd Dróg Powiatowych był lepiej rozbudowany. Podkreślił, że problemy dotyczyły nie tylko odśnieżania w okresie zimowym, ale również prac związanych z wycinką drzew i utrzymaniem dróg </w:t>
      </w:r>
      <w:r w:rsidR="00067FFB">
        <w:rPr>
          <w:iCs/>
          <w:sz w:val="24"/>
          <w:szCs w:val="24"/>
        </w:rPr>
        <w:br/>
      </w:r>
      <w:r w:rsidRPr="00563D31">
        <w:rPr>
          <w:iCs/>
          <w:sz w:val="24"/>
          <w:szCs w:val="24"/>
        </w:rPr>
        <w:t>w okresie letnim.</w:t>
      </w:r>
      <w:r>
        <w:rPr>
          <w:iCs/>
          <w:sz w:val="24"/>
          <w:szCs w:val="24"/>
        </w:rPr>
        <w:t xml:space="preserve"> </w:t>
      </w:r>
      <w:r w:rsidRPr="00563D31">
        <w:rPr>
          <w:iCs/>
          <w:sz w:val="24"/>
          <w:szCs w:val="24"/>
        </w:rPr>
        <w:t xml:space="preserve">Starosta zaznaczył, że etatyzacja była konieczna, aby uniknąć dodatkowych kosztów związanych z usługami zleconymi, a istniejący sprzęt mógł być wykorzystany </w:t>
      </w:r>
      <w:r w:rsidR="00067FFB">
        <w:rPr>
          <w:iCs/>
          <w:sz w:val="24"/>
          <w:szCs w:val="24"/>
        </w:rPr>
        <w:br/>
      </w:r>
      <w:r w:rsidRPr="00563D31">
        <w:rPr>
          <w:iCs/>
          <w:sz w:val="24"/>
          <w:szCs w:val="24"/>
        </w:rPr>
        <w:t xml:space="preserve">w maksymalnym stopniu. Podkreślił, że w chwili obecnej Dyrektor miała zebrać oferty dotyczące zakupu urządzeń do wycinki </w:t>
      </w:r>
      <w:proofErr w:type="spellStart"/>
      <w:r w:rsidRPr="00563D31">
        <w:rPr>
          <w:iCs/>
          <w:sz w:val="24"/>
          <w:szCs w:val="24"/>
        </w:rPr>
        <w:t>zakrzaczeń</w:t>
      </w:r>
      <w:proofErr w:type="spellEnd"/>
      <w:r w:rsidRPr="00563D31">
        <w:rPr>
          <w:iCs/>
          <w:sz w:val="24"/>
          <w:szCs w:val="24"/>
        </w:rPr>
        <w:t>, w tym rębaka, który umożliwiałby jednoczesną pracę jednej osoby bez dodatkowych pilarzy i obsługi. Szacunkowy koszt urządzenia wynosił około 30 tysięcy złotych.</w:t>
      </w:r>
      <w:r>
        <w:rPr>
          <w:iCs/>
          <w:sz w:val="24"/>
          <w:szCs w:val="24"/>
        </w:rPr>
        <w:t xml:space="preserve"> </w:t>
      </w:r>
      <w:r w:rsidRPr="00563D31">
        <w:rPr>
          <w:iCs/>
          <w:sz w:val="24"/>
          <w:szCs w:val="24"/>
        </w:rPr>
        <w:t xml:space="preserve">Starosta wskazał, że celem Zarządu Powiatu było utrzymanie dróg w taki sposób, aby mieszkańcy mogli bezpiecznie podróżować, szczególnie w okresie zimowym, kiedy obowiązywał „opłatek” odśnieżania. Zwrócił uwagę, że mieszkańcy dojeżdżali do pracy w systemie zmianowym i bezpieczeństwo ruchu nie mogło być zagrożone. </w:t>
      </w:r>
      <w:r>
        <w:rPr>
          <w:iCs/>
          <w:sz w:val="24"/>
          <w:szCs w:val="24"/>
        </w:rPr>
        <w:br/>
      </w:r>
      <w:r w:rsidRPr="00563D31">
        <w:rPr>
          <w:iCs/>
          <w:sz w:val="24"/>
          <w:szCs w:val="24"/>
        </w:rPr>
        <w:t xml:space="preserve">Podkreślił, że Zarząd Powiatu sukcesywnie podejmował działania w zakresie zatrudnienia i utrzymania dróg, przypominając, że wcześniej Zarząd Dróg Powiatowych dysponował </w:t>
      </w:r>
      <w:r w:rsidR="00067FFB">
        <w:rPr>
          <w:iCs/>
          <w:sz w:val="24"/>
          <w:szCs w:val="24"/>
        </w:rPr>
        <w:br/>
      </w:r>
      <w:r w:rsidRPr="00563D31">
        <w:rPr>
          <w:iCs/>
          <w:sz w:val="24"/>
          <w:szCs w:val="24"/>
        </w:rPr>
        <w:t>15 pracownikami fizycznymi.</w:t>
      </w:r>
    </w:p>
    <w:p w14:paraId="1AAF4609" w14:textId="77777777" w:rsidR="00067FFB" w:rsidRDefault="00067FFB" w:rsidP="00563D31">
      <w:pPr>
        <w:tabs>
          <w:tab w:val="left" w:pos="709"/>
          <w:tab w:val="left" w:pos="10065"/>
        </w:tabs>
        <w:spacing w:line="360" w:lineRule="auto"/>
        <w:jc w:val="both"/>
        <w:rPr>
          <w:iCs/>
          <w:sz w:val="24"/>
          <w:szCs w:val="24"/>
        </w:rPr>
      </w:pPr>
    </w:p>
    <w:p w14:paraId="3BA5EF9C" w14:textId="650766A5" w:rsidR="00067FFB" w:rsidRDefault="00067FFB" w:rsidP="00067FFB">
      <w:pPr>
        <w:tabs>
          <w:tab w:val="left" w:pos="709"/>
          <w:tab w:val="left" w:pos="10065"/>
        </w:tabs>
        <w:spacing w:line="360" w:lineRule="auto"/>
        <w:jc w:val="both"/>
        <w:rPr>
          <w:iCs/>
          <w:sz w:val="24"/>
          <w:szCs w:val="24"/>
        </w:rPr>
      </w:pPr>
      <w:r w:rsidRPr="00067FFB">
        <w:rPr>
          <w:iCs/>
          <w:sz w:val="24"/>
          <w:szCs w:val="24"/>
        </w:rPr>
        <w:t xml:space="preserve">Dyrektor Zarządu Dróg </w:t>
      </w:r>
      <w:proofErr w:type="spellStart"/>
      <w:r w:rsidRPr="00067FFB">
        <w:rPr>
          <w:iCs/>
          <w:sz w:val="24"/>
          <w:szCs w:val="24"/>
        </w:rPr>
        <w:t>Powiatowych,Pani</w:t>
      </w:r>
      <w:proofErr w:type="spellEnd"/>
      <w:r w:rsidRPr="00067FFB">
        <w:rPr>
          <w:iCs/>
          <w:sz w:val="24"/>
          <w:szCs w:val="24"/>
        </w:rPr>
        <w:t xml:space="preserve"> Sylwia Wrzesień-Kisielewska przypomniała, </w:t>
      </w:r>
      <w:r w:rsidR="004D4F51">
        <w:rPr>
          <w:iCs/>
          <w:sz w:val="24"/>
          <w:szCs w:val="24"/>
        </w:rPr>
        <w:br/>
      </w:r>
      <w:r w:rsidRPr="00067FFB">
        <w:rPr>
          <w:iCs/>
          <w:sz w:val="24"/>
          <w:szCs w:val="24"/>
        </w:rPr>
        <w:t>że w okresie, kiedy w Zarządzie Dróg pracowało 15 stałych pracowników, był to stosunkowo słaby okres kadrowy. Wspomniała, że w latach 2007–2008 zatrudniano dodatkowo 20–30 osób poprzez urząd pracy, co tworzyło solidną ekipę do prac przy drogach.</w:t>
      </w:r>
    </w:p>
    <w:p w14:paraId="7B48DFD3" w14:textId="77777777" w:rsidR="00067FFB" w:rsidRPr="00067FFB" w:rsidRDefault="00067FFB" w:rsidP="00067FFB">
      <w:pPr>
        <w:tabs>
          <w:tab w:val="left" w:pos="709"/>
          <w:tab w:val="left" w:pos="10065"/>
        </w:tabs>
        <w:spacing w:line="360" w:lineRule="auto"/>
        <w:jc w:val="both"/>
        <w:rPr>
          <w:iCs/>
          <w:sz w:val="24"/>
          <w:szCs w:val="24"/>
        </w:rPr>
      </w:pPr>
    </w:p>
    <w:p w14:paraId="67E5F6E1" w14:textId="33A3556A" w:rsidR="00067FFB" w:rsidRPr="00067FFB" w:rsidRDefault="00067FFB" w:rsidP="00067FFB">
      <w:pPr>
        <w:tabs>
          <w:tab w:val="left" w:pos="709"/>
          <w:tab w:val="left" w:pos="10065"/>
        </w:tabs>
        <w:spacing w:line="360" w:lineRule="auto"/>
        <w:jc w:val="both"/>
        <w:rPr>
          <w:iCs/>
          <w:sz w:val="24"/>
          <w:szCs w:val="24"/>
        </w:rPr>
      </w:pPr>
      <w:r w:rsidRPr="00067FFB">
        <w:rPr>
          <w:iCs/>
          <w:sz w:val="24"/>
          <w:szCs w:val="24"/>
        </w:rPr>
        <w:t>Starosta</w:t>
      </w:r>
      <w:r w:rsidRPr="00067FFB">
        <w:rPr>
          <w:iCs/>
          <w:sz w:val="24"/>
          <w:szCs w:val="24"/>
        </w:rPr>
        <w:t xml:space="preserve"> </w:t>
      </w:r>
      <w:r w:rsidRPr="00067FFB">
        <w:rPr>
          <w:iCs/>
          <w:sz w:val="24"/>
          <w:szCs w:val="24"/>
        </w:rPr>
        <w:t xml:space="preserve">Pan Krzysztof </w:t>
      </w:r>
      <w:proofErr w:type="spellStart"/>
      <w:r w:rsidRPr="00067FFB">
        <w:rPr>
          <w:iCs/>
          <w:sz w:val="24"/>
          <w:szCs w:val="24"/>
        </w:rPr>
        <w:t>Kazaniecki</w:t>
      </w:r>
      <w:proofErr w:type="spellEnd"/>
      <w:r w:rsidRPr="00067FFB">
        <w:rPr>
          <w:iCs/>
          <w:sz w:val="24"/>
          <w:szCs w:val="24"/>
        </w:rPr>
        <w:t xml:space="preserve"> </w:t>
      </w:r>
      <w:r w:rsidRPr="00067FFB">
        <w:rPr>
          <w:iCs/>
          <w:sz w:val="24"/>
          <w:szCs w:val="24"/>
        </w:rPr>
        <w:t xml:space="preserve">poinformował, że baza sprzętowa Zarządu Dróg była </w:t>
      </w:r>
      <w:r>
        <w:rPr>
          <w:iCs/>
          <w:sz w:val="24"/>
          <w:szCs w:val="24"/>
        </w:rPr>
        <w:br/>
      </w:r>
      <w:r w:rsidRPr="00067FFB">
        <w:rPr>
          <w:iCs/>
          <w:sz w:val="24"/>
          <w:szCs w:val="24"/>
        </w:rPr>
        <w:t>na dobrym poziomie, a możliwość pracy zmianowej była zapewniona w razie potrzeby, ponieważ sprzęt mógł być wykorzystywany przez różnych pracowników w różnych godzinach, przy większej liczbie pracowników.</w:t>
      </w:r>
    </w:p>
    <w:p w14:paraId="7C3D1351" w14:textId="59EA8806" w:rsidR="00067FFB" w:rsidRDefault="00067FFB" w:rsidP="00067FFB">
      <w:pPr>
        <w:tabs>
          <w:tab w:val="left" w:pos="709"/>
          <w:tab w:val="left" w:pos="10065"/>
        </w:tabs>
        <w:spacing w:line="360" w:lineRule="auto"/>
        <w:jc w:val="both"/>
        <w:rPr>
          <w:iCs/>
          <w:sz w:val="24"/>
          <w:szCs w:val="24"/>
        </w:rPr>
      </w:pPr>
      <w:r w:rsidRPr="00067FFB">
        <w:rPr>
          <w:iCs/>
          <w:sz w:val="24"/>
          <w:szCs w:val="24"/>
        </w:rPr>
        <w:t xml:space="preserve">Członek Komisji Pan Jarosław </w:t>
      </w:r>
      <w:proofErr w:type="spellStart"/>
      <w:r w:rsidRPr="00067FFB">
        <w:rPr>
          <w:iCs/>
          <w:sz w:val="24"/>
          <w:szCs w:val="24"/>
        </w:rPr>
        <w:t>Dzienis</w:t>
      </w:r>
      <w:proofErr w:type="spellEnd"/>
      <w:r w:rsidRPr="00067FFB">
        <w:rPr>
          <w:iCs/>
          <w:sz w:val="24"/>
          <w:szCs w:val="24"/>
        </w:rPr>
        <w:t xml:space="preserve"> zwrócił uwagę, że na drodze wojewódzkiej </w:t>
      </w:r>
      <w:r>
        <w:rPr>
          <w:iCs/>
          <w:sz w:val="24"/>
          <w:szCs w:val="24"/>
        </w:rPr>
        <w:br/>
      </w:r>
      <w:r w:rsidRPr="00067FFB">
        <w:rPr>
          <w:iCs/>
          <w:sz w:val="24"/>
          <w:szCs w:val="24"/>
        </w:rPr>
        <w:t>przy remoncie wciąż wystę</w:t>
      </w:r>
      <w:r>
        <w:rPr>
          <w:iCs/>
          <w:sz w:val="24"/>
          <w:szCs w:val="24"/>
        </w:rPr>
        <w:t xml:space="preserve">pują </w:t>
      </w:r>
      <w:r w:rsidRPr="00067FFB">
        <w:rPr>
          <w:iCs/>
          <w:sz w:val="24"/>
          <w:szCs w:val="24"/>
        </w:rPr>
        <w:t xml:space="preserve">ubytki w jego ocenie były to miejsca pozostawione </w:t>
      </w:r>
      <w:r>
        <w:rPr>
          <w:iCs/>
          <w:sz w:val="24"/>
          <w:szCs w:val="24"/>
        </w:rPr>
        <w:br/>
      </w:r>
      <w:r w:rsidRPr="00067FFB">
        <w:rPr>
          <w:iCs/>
          <w:sz w:val="24"/>
          <w:szCs w:val="24"/>
        </w:rPr>
        <w:t xml:space="preserve">po remoncie. Zasygnalizował, że w trakcie porannej jazdy zauważył niedokończone odcinki </w:t>
      </w:r>
      <w:r>
        <w:rPr>
          <w:iCs/>
          <w:sz w:val="24"/>
          <w:szCs w:val="24"/>
        </w:rPr>
        <w:br/>
      </w:r>
      <w:r w:rsidRPr="00067FFB">
        <w:rPr>
          <w:iCs/>
          <w:sz w:val="24"/>
          <w:szCs w:val="24"/>
        </w:rPr>
        <w:t>i zasugerował ich dokończenie.</w:t>
      </w:r>
    </w:p>
    <w:p w14:paraId="27E23FFC" w14:textId="77777777" w:rsidR="00067FFB" w:rsidRPr="00067FFB" w:rsidRDefault="00067FFB" w:rsidP="00067FFB">
      <w:pPr>
        <w:tabs>
          <w:tab w:val="left" w:pos="709"/>
          <w:tab w:val="left" w:pos="10065"/>
        </w:tabs>
        <w:spacing w:line="360" w:lineRule="auto"/>
        <w:jc w:val="both"/>
        <w:rPr>
          <w:iCs/>
          <w:sz w:val="24"/>
          <w:szCs w:val="24"/>
        </w:rPr>
      </w:pPr>
    </w:p>
    <w:p w14:paraId="4E1AF4C0" w14:textId="01E16552" w:rsidR="00067FFB" w:rsidRPr="00067FFB" w:rsidRDefault="00067FFB" w:rsidP="00067FFB">
      <w:pPr>
        <w:tabs>
          <w:tab w:val="left" w:pos="709"/>
          <w:tab w:val="left" w:pos="10065"/>
        </w:tabs>
        <w:spacing w:line="360" w:lineRule="auto"/>
        <w:jc w:val="both"/>
        <w:rPr>
          <w:iCs/>
          <w:sz w:val="24"/>
          <w:szCs w:val="24"/>
        </w:rPr>
      </w:pPr>
      <w:r w:rsidRPr="00067FFB">
        <w:rPr>
          <w:iCs/>
          <w:sz w:val="24"/>
          <w:szCs w:val="24"/>
        </w:rPr>
        <w:t>Dyrektor Zarządu Dróg Powiatowych Pani Sylwia Wrzesień-Kisielewska</w:t>
      </w:r>
      <w:r w:rsidRPr="00067FFB">
        <w:rPr>
          <w:iCs/>
          <w:sz w:val="24"/>
          <w:szCs w:val="24"/>
        </w:rPr>
        <w:t xml:space="preserve"> </w:t>
      </w:r>
      <w:r w:rsidRPr="00067FFB">
        <w:rPr>
          <w:iCs/>
          <w:sz w:val="24"/>
          <w:szCs w:val="24"/>
        </w:rPr>
        <w:t>odpowiedziała, że w dniu, kiedy członek Komisji jechał drogą, ubytki nie były jeszcze usunięte, gdyż pracownicy czasowo nie wykonywali zadań z powodu niekorzystnej aury. Zapewniła jednak, że w dniu rozmowy ubytki zostały już zlikwidowane.</w:t>
      </w:r>
    </w:p>
    <w:p w14:paraId="41D5C173" w14:textId="77777777" w:rsidR="00067FFB" w:rsidRPr="00067FFB" w:rsidRDefault="00067FFB" w:rsidP="00067FFB">
      <w:pPr>
        <w:tabs>
          <w:tab w:val="left" w:pos="709"/>
          <w:tab w:val="left" w:pos="10065"/>
        </w:tabs>
        <w:spacing w:line="360" w:lineRule="auto"/>
        <w:jc w:val="both"/>
        <w:rPr>
          <w:iCs/>
          <w:sz w:val="24"/>
          <w:szCs w:val="24"/>
        </w:rPr>
      </w:pPr>
    </w:p>
    <w:p w14:paraId="7B2C39FF" w14:textId="45E9FF93" w:rsidR="00067FFB" w:rsidRDefault="00067FFB" w:rsidP="00067FFB">
      <w:pPr>
        <w:tabs>
          <w:tab w:val="left" w:pos="709"/>
          <w:tab w:val="left" w:pos="10065"/>
        </w:tabs>
        <w:spacing w:line="360" w:lineRule="auto"/>
        <w:jc w:val="both"/>
        <w:rPr>
          <w:iCs/>
          <w:sz w:val="24"/>
          <w:szCs w:val="24"/>
        </w:rPr>
      </w:pPr>
      <w:r w:rsidRPr="00067FFB">
        <w:rPr>
          <w:iCs/>
          <w:sz w:val="24"/>
          <w:szCs w:val="24"/>
        </w:rPr>
        <w:t xml:space="preserve">Starosta Pan Krzysztof </w:t>
      </w:r>
      <w:proofErr w:type="spellStart"/>
      <w:r w:rsidRPr="00067FFB">
        <w:rPr>
          <w:iCs/>
          <w:sz w:val="24"/>
          <w:szCs w:val="24"/>
        </w:rPr>
        <w:t>Kazaniecki</w:t>
      </w:r>
      <w:proofErr w:type="spellEnd"/>
      <w:r w:rsidRPr="00067FFB">
        <w:rPr>
          <w:iCs/>
          <w:sz w:val="24"/>
          <w:szCs w:val="24"/>
        </w:rPr>
        <w:t xml:space="preserve"> </w:t>
      </w:r>
      <w:r w:rsidRPr="00067FFB">
        <w:rPr>
          <w:iCs/>
          <w:sz w:val="24"/>
          <w:szCs w:val="24"/>
        </w:rPr>
        <w:t>dodał, że codziennie dociera</w:t>
      </w:r>
      <w:r w:rsidRPr="00067FFB">
        <w:rPr>
          <w:iCs/>
          <w:sz w:val="24"/>
          <w:szCs w:val="24"/>
        </w:rPr>
        <w:t>ją</w:t>
      </w:r>
      <w:r w:rsidRPr="00067FFB">
        <w:rPr>
          <w:iCs/>
          <w:sz w:val="24"/>
          <w:szCs w:val="24"/>
        </w:rPr>
        <w:t xml:space="preserve"> zgłoszenia o stanie dróg żwirowych i bitumicznych. Wyjaśnił, że jeśli Dyrektor nie miała wcześniejszych zgłoszeń, przekazywał je osobiście. Podkreślił, że ze względu na warunki atmosferyczne nie wszystkie drogi mogły być natychmiast naprawione. Dyrektor koncentrowała się wówczas na odcinkach bitumicznych, natomiast odcinki żwirowe były monitorowane i miały być łatanie w momencie, gdy warunki pogodowe na to pozwolą. Zapewnił, że Zarząd Powiatu podchodził do bieżącego utrzymania dróg z pełnym zaangażowaniem.</w:t>
      </w:r>
    </w:p>
    <w:p w14:paraId="0709F2E3" w14:textId="77777777" w:rsidR="002536E1" w:rsidRDefault="002536E1" w:rsidP="00067FFB">
      <w:pPr>
        <w:tabs>
          <w:tab w:val="left" w:pos="709"/>
          <w:tab w:val="left" w:pos="10065"/>
        </w:tabs>
        <w:spacing w:line="360" w:lineRule="auto"/>
        <w:jc w:val="both"/>
        <w:rPr>
          <w:iCs/>
          <w:sz w:val="24"/>
          <w:szCs w:val="24"/>
        </w:rPr>
      </w:pPr>
    </w:p>
    <w:p w14:paraId="692CF570" w14:textId="5BB1447A" w:rsidR="002536E1" w:rsidRPr="002536E1" w:rsidRDefault="002536E1" w:rsidP="002536E1">
      <w:pPr>
        <w:tabs>
          <w:tab w:val="left" w:pos="709"/>
          <w:tab w:val="left" w:pos="10065"/>
        </w:tabs>
        <w:spacing w:line="360" w:lineRule="auto"/>
        <w:jc w:val="both"/>
        <w:rPr>
          <w:iCs/>
          <w:sz w:val="24"/>
          <w:szCs w:val="24"/>
        </w:rPr>
      </w:pPr>
      <w:r w:rsidRPr="002536E1">
        <w:rPr>
          <w:iCs/>
          <w:sz w:val="24"/>
          <w:szCs w:val="24"/>
        </w:rPr>
        <w:t>Członek Komisji</w:t>
      </w:r>
      <w:r>
        <w:rPr>
          <w:iCs/>
          <w:sz w:val="24"/>
          <w:szCs w:val="24"/>
        </w:rPr>
        <w:t xml:space="preserve"> </w:t>
      </w:r>
      <w:r w:rsidRPr="002536E1">
        <w:rPr>
          <w:iCs/>
          <w:sz w:val="24"/>
          <w:szCs w:val="24"/>
        </w:rPr>
        <w:t>Pan Jarosław Walc</w:t>
      </w:r>
      <w:r>
        <w:rPr>
          <w:iCs/>
          <w:sz w:val="24"/>
          <w:szCs w:val="24"/>
        </w:rPr>
        <w:t xml:space="preserve"> p</w:t>
      </w:r>
      <w:r w:rsidRPr="002536E1">
        <w:rPr>
          <w:iCs/>
          <w:sz w:val="24"/>
          <w:szCs w:val="24"/>
        </w:rPr>
        <w:t xml:space="preserve">oinformował, że był świadkiem niebezpiecznej sytuacji na przejściu dla pieszych przy ulicy Warszawskiej w Huzarze. Zaznaczył, że pieszy idący </w:t>
      </w:r>
      <w:r>
        <w:rPr>
          <w:iCs/>
          <w:sz w:val="24"/>
          <w:szCs w:val="24"/>
        </w:rPr>
        <w:br/>
      </w:r>
      <w:r w:rsidRPr="002536E1">
        <w:rPr>
          <w:iCs/>
          <w:sz w:val="24"/>
          <w:szCs w:val="24"/>
        </w:rPr>
        <w:t xml:space="preserve">od strony obwodnicy miał pierwszeństwo, jednak duże zakrzaczenia ograniczały widoczność. W efekcie nadjeżdżający samochód z Gołdapi poruszał się z nadmierną prędkością i dopiero przy samym przejściu ledwie wyhamował z piskiem opon. Pan Walc podkreślił, </w:t>
      </w:r>
      <w:r>
        <w:rPr>
          <w:iCs/>
          <w:sz w:val="24"/>
          <w:szCs w:val="24"/>
        </w:rPr>
        <w:br/>
      </w:r>
      <w:r w:rsidRPr="002536E1">
        <w:rPr>
          <w:iCs/>
          <w:sz w:val="24"/>
          <w:szCs w:val="24"/>
        </w:rPr>
        <w:t>że zakrzaczenia zdecydowanie utrudniały bezpieczeństwo na tym odcinku drogi.</w:t>
      </w:r>
    </w:p>
    <w:p w14:paraId="3243015B" w14:textId="77777777" w:rsidR="002536E1" w:rsidRDefault="002536E1" w:rsidP="002536E1">
      <w:pPr>
        <w:tabs>
          <w:tab w:val="left" w:pos="709"/>
          <w:tab w:val="left" w:pos="10065"/>
        </w:tabs>
        <w:spacing w:line="360" w:lineRule="auto"/>
        <w:jc w:val="both"/>
        <w:rPr>
          <w:iCs/>
          <w:sz w:val="24"/>
          <w:szCs w:val="24"/>
        </w:rPr>
      </w:pPr>
    </w:p>
    <w:p w14:paraId="7CD0C89D" w14:textId="61B9E6AE" w:rsidR="002536E1" w:rsidRDefault="002536E1" w:rsidP="002536E1">
      <w:pPr>
        <w:tabs>
          <w:tab w:val="left" w:pos="709"/>
          <w:tab w:val="left" w:pos="10065"/>
        </w:tabs>
        <w:spacing w:line="360" w:lineRule="auto"/>
        <w:jc w:val="both"/>
        <w:rPr>
          <w:iCs/>
          <w:sz w:val="24"/>
          <w:szCs w:val="24"/>
        </w:rPr>
      </w:pPr>
      <w:r w:rsidRPr="002536E1">
        <w:rPr>
          <w:iCs/>
          <w:sz w:val="24"/>
          <w:szCs w:val="24"/>
        </w:rPr>
        <w:t>Dyrektor Zarządu Dróg Powiatowych, Pani Sylwia Wrzesień-Kisielewska, odpowiedziała, że dziękuje za zgłoszenie i zobowiązała się przekazać tę uwagę na komisji, w której miała wziąć udział o godzinie 14</w:t>
      </w:r>
      <w:r>
        <w:rPr>
          <w:iCs/>
          <w:sz w:val="24"/>
          <w:szCs w:val="24"/>
        </w:rPr>
        <w:t xml:space="preserve">.00 </w:t>
      </w:r>
      <w:r w:rsidRPr="002536E1">
        <w:rPr>
          <w:iCs/>
          <w:sz w:val="24"/>
          <w:szCs w:val="24"/>
        </w:rPr>
        <w:t xml:space="preserve"> w Urzędzie Miejskim, zaznaczając, że przedmiotowa droga </w:t>
      </w:r>
      <w:r>
        <w:rPr>
          <w:iCs/>
          <w:sz w:val="24"/>
          <w:szCs w:val="24"/>
        </w:rPr>
        <w:t xml:space="preserve">jest </w:t>
      </w:r>
      <w:r w:rsidRPr="002536E1">
        <w:rPr>
          <w:iCs/>
          <w:sz w:val="24"/>
          <w:szCs w:val="24"/>
        </w:rPr>
        <w:t>drogą gminną.</w:t>
      </w:r>
    </w:p>
    <w:p w14:paraId="5654DA21" w14:textId="77777777" w:rsidR="002536E1" w:rsidRPr="002536E1" w:rsidRDefault="002536E1" w:rsidP="002536E1">
      <w:pPr>
        <w:tabs>
          <w:tab w:val="left" w:pos="709"/>
          <w:tab w:val="left" w:pos="10065"/>
        </w:tabs>
        <w:spacing w:line="360" w:lineRule="auto"/>
        <w:jc w:val="both"/>
        <w:rPr>
          <w:iCs/>
          <w:sz w:val="24"/>
          <w:szCs w:val="24"/>
        </w:rPr>
      </w:pPr>
    </w:p>
    <w:p w14:paraId="70AD23B2" w14:textId="67F9C3B9" w:rsidR="002536E1" w:rsidRDefault="002536E1" w:rsidP="002536E1">
      <w:pPr>
        <w:tabs>
          <w:tab w:val="left" w:pos="709"/>
          <w:tab w:val="left" w:pos="10065"/>
        </w:tabs>
        <w:spacing w:line="360" w:lineRule="auto"/>
        <w:jc w:val="both"/>
        <w:rPr>
          <w:iCs/>
          <w:sz w:val="24"/>
          <w:szCs w:val="24"/>
        </w:rPr>
      </w:pPr>
      <w:r w:rsidRPr="002536E1">
        <w:rPr>
          <w:iCs/>
          <w:sz w:val="24"/>
          <w:szCs w:val="24"/>
        </w:rPr>
        <w:t xml:space="preserve">Członek Komisji, Pani Anna </w:t>
      </w:r>
      <w:proofErr w:type="spellStart"/>
      <w:r w:rsidRPr="002536E1">
        <w:rPr>
          <w:iCs/>
          <w:sz w:val="24"/>
          <w:szCs w:val="24"/>
        </w:rPr>
        <w:t>Zyborowicz</w:t>
      </w:r>
      <w:proofErr w:type="spellEnd"/>
      <w:r>
        <w:rPr>
          <w:iCs/>
          <w:sz w:val="24"/>
          <w:szCs w:val="24"/>
        </w:rPr>
        <w:t xml:space="preserve"> </w:t>
      </w:r>
      <w:r w:rsidRPr="002536E1">
        <w:rPr>
          <w:iCs/>
          <w:sz w:val="24"/>
          <w:szCs w:val="24"/>
        </w:rPr>
        <w:t xml:space="preserve">zapytała, czy w sprawie drogi w kierunku </w:t>
      </w:r>
      <w:proofErr w:type="spellStart"/>
      <w:r w:rsidRPr="002536E1">
        <w:rPr>
          <w:iCs/>
          <w:sz w:val="24"/>
          <w:szCs w:val="24"/>
        </w:rPr>
        <w:t>Żytkiejm</w:t>
      </w:r>
      <w:proofErr w:type="spellEnd"/>
      <w:r w:rsidRPr="002536E1">
        <w:rPr>
          <w:iCs/>
          <w:sz w:val="24"/>
          <w:szCs w:val="24"/>
        </w:rPr>
        <w:t xml:space="preserve"> </w:t>
      </w:r>
      <w:proofErr w:type="spellStart"/>
      <w:r w:rsidRPr="002536E1">
        <w:rPr>
          <w:iCs/>
          <w:sz w:val="24"/>
          <w:szCs w:val="24"/>
        </w:rPr>
        <w:t>Skajzgiry</w:t>
      </w:r>
      <w:proofErr w:type="spellEnd"/>
      <w:r w:rsidRPr="002536E1">
        <w:rPr>
          <w:iCs/>
          <w:sz w:val="24"/>
          <w:szCs w:val="24"/>
        </w:rPr>
        <w:t xml:space="preserve"> podjęto jakiekolwiek działania, odnosząc się do wcześniejszych rozmów </w:t>
      </w:r>
      <w:r w:rsidR="004D4F51">
        <w:rPr>
          <w:iCs/>
          <w:sz w:val="24"/>
          <w:szCs w:val="24"/>
        </w:rPr>
        <w:br/>
      </w:r>
      <w:r w:rsidRPr="002536E1">
        <w:rPr>
          <w:iCs/>
          <w:sz w:val="24"/>
          <w:szCs w:val="24"/>
        </w:rPr>
        <w:t>na zarządzie.</w:t>
      </w:r>
    </w:p>
    <w:p w14:paraId="2216D150" w14:textId="77777777" w:rsidR="002536E1" w:rsidRDefault="002536E1" w:rsidP="002536E1">
      <w:pPr>
        <w:tabs>
          <w:tab w:val="left" w:pos="709"/>
          <w:tab w:val="left" w:pos="10065"/>
        </w:tabs>
        <w:spacing w:line="360" w:lineRule="auto"/>
        <w:jc w:val="both"/>
        <w:rPr>
          <w:iCs/>
          <w:sz w:val="24"/>
          <w:szCs w:val="24"/>
        </w:rPr>
      </w:pPr>
    </w:p>
    <w:p w14:paraId="3BC4F355" w14:textId="0ADBB4E1" w:rsidR="002536E1" w:rsidRPr="002536E1" w:rsidRDefault="002536E1" w:rsidP="002536E1">
      <w:pPr>
        <w:tabs>
          <w:tab w:val="left" w:pos="709"/>
          <w:tab w:val="left" w:pos="10065"/>
        </w:tabs>
        <w:spacing w:line="360" w:lineRule="auto"/>
        <w:jc w:val="both"/>
        <w:rPr>
          <w:iCs/>
          <w:sz w:val="24"/>
          <w:szCs w:val="24"/>
        </w:rPr>
      </w:pPr>
      <w:r w:rsidRPr="002536E1">
        <w:rPr>
          <w:iCs/>
          <w:sz w:val="24"/>
          <w:szCs w:val="24"/>
        </w:rPr>
        <w:t xml:space="preserve">Dyrektor Zarządu Dróg Powiatowych Pani Sylwia Wrzesień Kisielewska wyjaśniła, </w:t>
      </w:r>
      <w:r w:rsidR="004D4F51">
        <w:rPr>
          <w:iCs/>
          <w:sz w:val="24"/>
          <w:szCs w:val="24"/>
        </w:rPr>
        <w:br/>
      </w:r>
      <w:r w:rsidRPr="002536E1">
        <w:rPr>
          <w:iCs/>
          <w:sz w:val="24"/>
          <w:szCs w:val="24"/>
        </w:rPr>
        <w:t xml:space="preserve">że w sprawie drogi w kierunku </w:t>
      </w:r>
      <w:proofErr w:type="spellStart"/>
      <w:r w:rsidRPr="002536E1">
        <w:rPr>
          <w:iCs/>
          <w:sz w:val="24"/>
          <w:szCs w:val="24"/>
        </w:rPr>
        <w:t>Żytkiejm</w:t>
      </w:r>
      <w:proofErr w:type="spellEnd"/>
      <w:r w:rsidRPr="002536E1">
        <w:rPr>
          <w:iCs/>
          <w:sz w:val="24"/>
          <w:szCs w:val="24"/>
        </w:rPr>
        <w:t xml:space="preserve"> </w:t>
      </w:r>
      <w:proofErr w:type="spellStart"/>
      <w:r w:rsidRPr="002536E1">
        <w:rPr>
          <w:iCs/>
          <w:sz w:val="24"/>
          <w:szCs w:val="24"/>
        </w:rPr>
        <w:t>Skajzgiry</w:t>
      </w:r>
      <w:proofErr w:type="spellEnd"/>
      <w:r w:rsidRPr="002536E1">
        <w:rPr>
          <w:iCs/>
          <w:sz w:val="24"/>
          <w:szCs w:val="24"/>
        </w:rPr>
        <w:t xml:space="preserve"> podjęła działania wobec wykonawcy, który zobowiązał się do wykonania robót. Wysłała do niego maila jednocześnie informując o tym Starostę. Nie otrzymała jednak odpowiedzi pisemnej. Rozmawiała również </w:t>
      </w:r>
      <w:r w:rsidR="004D4F51">
        <w:rPr>
          <w:iCs/>
          <w:sz w:val="24"/>
          <w:szCs w:val="24"/>
        </w:rPr>
        <w:br/>
      </w:r>
      <w:r w:rsidRPr="002536E1">
        <w:rPr>
          <w:iCs/>
          <w:sz w:val="24"/>
          <w:szCs w:val="24"/>
        </w:rPr>
        <w:t>z podwykonawcami, którzy telefonicznie deklarowali, że postarają się naprawić ubytki, lecz na piśmie takiego potwierdzenia nie otrzymała.</w:t>
      </w:r>
      <w:r>
        <w:rPr>
          <w:iCs/>
          <w:sz w:val="24"/>
          <w:szCs w:val="24"/>
        </w:rPr>
        <w:t xml:space="preserve"> </w:t>
      </w:r>
      <w:r w:rsidRPr="002536E1">
        <w:rPr>
          <w:iCs/>
          <w:sz w:val="24"/>
          <w:szCs w:val="24"/>
        </w:rPr>
        <w:t xml:space="preserve">Dyrektor dodała, że osobiście była na objeździe dróg wraz z Panią Naczelnikiem i mogła zaobserwować stan dróg. Zwróciła uwagę, że sytuacja wymaga szerszej dyskusji, a w najbliższym czasie planowane było spotkanie z wykonawcą </w:t>
      </w:r>
      <w:r>
        <w:rPr>
          <w:iCs/>
          <w:sz w:val="24"/>
          <w:szCs w:val="24"/>
        </w:rPr>
        <w:br/>
      </w:r>
      <w:r w:rsidRPr="002536E1">
        <w:rPr>
          <w:iCs/>
          <w:sz w:val="24"/>
          <w:szCs w:val="24"/>
        </w:rPr>
        <w:t xml:space="preserve">i podwykonawcami. Podkreśliła, że problem dotyczył nie tylko drogi Górne Zawiszyn, </w:t>
      </w:r>
      <w:r>
        <w:rPr>
          <w:iCs/>
          <w:sz w:val="24"/>
          <w:szCs w:val="24"/>
        </w:rPr>
        <w:br/>
      </w:r>
      <w:r w:rsidRPr="002536E1">
        <w:rPr>
          <w:iCs/>
          <w:sz w:val="24"/>
          <w:szCs w:val="24"/>
        </w:rPr>
        <w:t>ale również innych dróg w gminie Dubeninki, gdzie otrzymywała zgłoszenia dotyczące niewłaściwego użytkowania dróg przez kierowców pojazdów ciężarowych.</w:t>
      </w:r>
      <w:r>
        <w:rPr>
          <w:iCs/>
          <w:sz w:val="24"/>
          <w:szCs w:val="24"/>
        </w:rPr>
        <w:t xml:space="preserve"> </w:t>
      </w:r>
      <w:r w:rsidRPr="002536E1">
        <w:rPr>
          <w:iCs/>
          <w:sz w:val="24"/>
          <w:szCs w:val="24"/>
        </w:rPr>
        <w:t xml:space="preserve">Dyrektor wskazała, że niektórzy przedsiębiorcy z Gołdapi ignorowali ograniczenia tonażowe na mostach </w:t>
      </w:r>
      <w:r>
        <w:rPr>
          <w:iCs/>
          <w:sz w:val="24"/>
          <w:szCs w:val="24"/>
        </w:rPr>
        <w:br/>
      </w:r>
      <w:r w:rsidRPr="002536E1">
        <w:rPr>
          <w:iCs/>
          <w:sz w:val="24"/>
          <w:szCs w:val="24"/>
        </w:rPr>
        <w:t xml:space="preserve">w miejscowości Górne oraz przed Górnym Marlinowem twierdząc, że jeśli ograniczenia </w:t>
      </w:r>
      <w:r>
        <w:rPr>
          <w:iCs/>
          <w:sz w:val="24"/>
          <w:szCs w:val="24"/>
        </w:rPr>
        <w:br/>
      </w:r>
      <w:r w:rsidRPr="002536E1">
        <w:rPr>
          <w:iCs/>
          <w:sz w:val="24"/>
          <w:szCs w:val="24"/>
        </w:rPr>
        <w:t>przeszkadzają powinni przebudować mosty. Dyrektor podkreśliła, że na terenie gminy Dubeninki obowiązywały wyraźne ograniczenia do 20 ton i nie wykluczała ich dalszego zaostrzenia na podstawie przeglądów mostowych.</w:t>
      </w:r>
      <w:r>
        <w:rPr>
          <w:iCs/>
          <w:sz w:val="24"/>
          <w:szCs w:val="24"/>
        </w:rPr>
        <w:t xml:space="preserve"> </w:t>
      </w:r>
      <w:r w:rsidRPr="002536E1">
        <w:rPr>
          <w:iCs/>
          <w:sz w:val="24"/>
          <w:szCs w:val="24"/>
        </w:rPr>
        <w:t xml:space="preserve">Wyjaśniła, że obecnie oznakowano obiekty mostowe i planowano montaż kamer monitorujących choć napotkano problemy techniczne </w:t>
      </w:r>
      <w:r>
        <w:rPr>
          <w:iCs/>
          <w:sz w:val="24"/>
          <w:szCs w:val="24"/>
        </w:rPr>
        <w:br/>
      </w:r>
      <w:r w:rsidRPr="002536E1">
        <w:rPr>
          <w:iCs/>
          <w:sz w:val="24"/>
          <w:szCs w:val="24"/>
        </w:rPr>
        <w:t xml:space="preserve">z siecią. Dokumentacja fotograficzna miała być gromadzona w celu umożliwienia nakładania kar przez policję na kierowców łamiących przepisy. Dyrektor zaznaczyła, że mosty posiadały drewniane przęsła i choć kondycja konstrukcji była dobra to przyczółki wymagały kontroli </w:t>
      </w:r>
      <w:r>
        <w:rPr>
          <w:iCs/>
          <w:sz w:val="24"/>
          <w:szCs w:val="24"/>
        </w:rPr>
        <w:br/>
      </w:r>
      <w:r w:rsidRPr="002536E1">
        <w:rPr>
          <w:iCs/>
          <w:sz w:val="24"/>
          <w:szCs w:val="24"/>
        </w:rPr>
        <w:t>i możliwych badań geodezyjnych zgodnie z zaleceniami mostowca.</w:t>
      </w:r>
      <w:r>
        <w:rPr>
          <w:iCs/>
          <w:sz w:val="24"/>
          <w:szCs w:val="24"/>
        </w:rPr>
        <w:t xml:space="preserve"> </w:t>
      </w:r>
      <w:r w:rsidRPr="002536E1">
        <w:rPr>
          <w:iCs/>
          <w:sz w:val="24"/>
          <w:szCs w:val="24"/>
        </w:rPr>
        <w:t xml:space="preserve">Podkreśliła, </w:t>
      </w:r>
      <w:r>
        <w:rPr>
          <w:iCs/>
          <w:sz w:val="24"/>
          <w:szCs w:val="24"/>
        </w:rPr>
        <w:br/>
      </w:r>
      <w:r w:rsidRPr="002536E1">
        <w:rPr>
          <w:iCs/>
          <w:sz w:val="24"/>
          <w:szCs w:val="24"/>
        </w:rPr>
        <w:t>że ograniczenia tonażowe były konieczne dla bezpieczeństwa konstrukcji mostu i że Zarząd Dróg Powiatowych wykonywał wszystkie działania wynikające z przepisów i zaleceń. Dodała, że mimo podejmowanych działań nie była w stanie uniemożliwić kierowcom łamania ograniczeń szczególnie nocą i wczesnym rankiem co stwarzało ryzyko uszkodzenia obiektów mostowych.</w:t>
      </w:r>
    </w:p>
    <w:p w14:paraId="0DB7DACD" w14:textId="567F3612" w:rsidR="002536E1" w:rsidRDefault="002536E1" w:rsidP="002536E1">
      <w:pPr>
        <w:tabs>
          <w:tab w:val="left" w:pos="709"/>
          <w:tab w:val="left" w:pos="10065"/>
        </w:tabs>
        <w:spacing w:line="360" w:lineRule="auto"/>
        <w:jc w:val="both"/>
        <w:rPr>
          <w:iCs/>
          <w:sz w:val="24"/>
          <w:szCs w:val="24"/>
        </w:rPr>
      </w:pPr>
    </w:p>
    <w:p w14:paraId="1222F380" w14:textId="17E578EF" w:rsidR="000F3E77" w:rsidRPr="000F3E77" w:rsidRDefault="000F3E77" w:rsidP="000F3E77">
      <w:pPr>
        <w:tabs>
          <w:tab w:val="left" w:pos="709"/>
          <w:tab w:val="left" w:pos="10065"/>
        </w:tabs>
        <w:spacing w:line="360" w:lineRule="auto"/>
        <w:jc w:val="both"/>
        <w:rPr>
          <w:iCs/>
          <w:sz w:val="24"/>
          <w:szCs w:val="24"/>
        </w:rPr>
      </w:pPr>
      <w:r w:rsidRPr="000F3E77">
        <w:rPr>
          <w:iCs/>
          <w:sz w:val="24"/>
          <w:szCs w:val="24"/>
        </w:rPr>
        <w:t xml:space="preserve">Członek Komisji, Pani Anna </w:t>
      </w:r>
      <w:proofErr w:type="spellStart"/>
      <w:r w:rsidRPr="000F3E77">
        <w:rPr>
          <w:iCs/>
          <w:sz w:val="24"/>
          <w:szCs w:val="24"/>
        </w:rPr>
        <w:t>Zyborowicz</w:t>
      </w:r>
      <w:proofErr w:type="spellEnd"/>
      <w:r w:rsidRPr="000F3E77">
        <w:rPr>
          <w:iCs/>
          <w:sz w:val="24"/>
          <w:szCs w:val="24"/>
        </w:rPr>
        <w:t>, stwierdziła, że podczas ostatniego zarządu omawiano konieczność uświadomienia policji i zwiększenia częstotliwości kontroli</w:t>
      </w:r>
      <w:r>
        <w:rPr>
          <w:iCs/>
          <w:sz w:val="24"/>
          <w:szCs w:val="24"/>
        </w:rPr>
        <w:br/>
      </w:r>
      <w:r w:rsidRPr="000F3E77">
        <w:rPr>
          <w:iCs/>
          <w:sz w:val="24"/>
          <w:szCs w:val="24"/>
        </w:rPr>
        <w:t>na drogach.</w:t>
      </w:r>
    </w:p>
    <w:p w14:paraId="450716C4" w14:textId="77777777" w:rsidR="000F3E77" w:rsidRDefault="000F3E77" w:rsidP="000F3E77">
      <w:pPr>
        <w:tabs>
          <w:tab w:val="left" w:pos="709"/>
          <w:tab w:val="left" w:pos="10065"/>
        </w:tabs>
        <w:spacing w:line="360" w:lineRule="auto"/>
        <w:jc w:val="both"/>
        <w:rPr>
          <w:iCs/>
          <w:sz w:val="24"/>
          <w:szCs w:val="24"/>
        </w:rPr>
      </w:pPr>
    </w:p>
    <w:p w14:paraId="09440DA7" w14:textId="4AE00092" w:rsidR="000F3E77" w:rsidRPr="000F3E77" w:rsidRDefault="000F3E77" w:rsidP="000F3E77">
      <w:pPr>
        <w:tabs>
          <w:tab w:val="left" w:pos="709"/>
          <w:tab w:val="left" w:pos="10065"/>
        </w:tabs>
        <w:spacing w:line="360" w:lineRule="auto"/>
        <w:jc w:val="both"/>
        <w:rPr>
          <w:iCs/>
          <w:sz w:val="24"/>
          <w:szCs w:val="24"/>
        </w:rPr>
      </w:pPr>
      <w:r w:rsidRPr="000F3E77">
        <w:rPr>
          <w:iCs/>
          <w:sz w:val="24"/>
          <w:szCs w:val="24"/>
        </w:rPr>
        <w:t>Dyrektor Zarządu Dróg Powiatowych, Pani Sylwia Wrzesień-Kisielewska</w:t>
      </w:r>
      <w:r>
        <w:rPr>
          <w:iCs/>
          <w:sz w:val="24"/>
          <w:szCs w:val="24"/>
        </w:rPr>
        <w:t xml:space="preserve"> </w:t>
      </w:r>
      <w:r w:rsidRPr="000F3E77">
        <w:rPr>
          <w:iCs/>
          <w:sz w:val="24"/>
          <w:szCs w:val="24"/>
        </w:rPr>
        <w:t xml:space="preserve">odpowiedziała, że policja była na bieżąco informowana o sytuacji i bardzo często przeprowadzała kontrole. Zaznaczyła, że puste samochody mogły wjeżdżać, ponieważ nie przekraczały tonażu 20 ton, natomiast załadowane pojazdy przewożące kruszywo mogły powodować uszkodzenia nawierzchni i mostów. Dyrektor wskazała, że niebezpieczne sytuacje zdarzały się również </w:t>
      </w:r>
      <w:r>
        <w:rPr>
          <w:iCs/>
          <w:sz w:val="24"/>
          <w:szCs w:val="24"/>
        </w:rPr>
        <w:br/>
      </w:r>
      <w:r w:rsidRPr="000F3E77">
        <w:rPr>
          <w:iCs/>
          <w:sz w:val="24"/>
          <w:szCs w:val="24"/>
        </w:rPr>
        <w:t xml:space="preserve">ze strony przedsiębiorców z Suwałk, którzy nie respektowali ograniczeń obowiązujących </w:t>
      </w:r>
      <w:r>
        <w:rPr>
          <w:iCs/>
          <w:sz w:val="24"/>
          <w:szCs w:val="24"/>
        </w:rPr>
        <w:br/>
      </w:r>
      <w:r w:rsidRPr="000F3E77">
        <w:rPr>
          <w:iCs/>
          <w:sz w:val="24"/>
          <w:szCs w:val="24"/>
        </w:rPr>
        <w:t>na drogach powiatu. Podkreśliła, że ich jurysdykcja nie obejmowała Suwałk, choć prowadziła rozmowy z tamtejszym Zarządem Dróg Powiatowych, który nie był świadomy ruchu tych pojazdów i zobowiązał się do zwrócenia na to uwagi.</w:t>
      </w:r>
      <w:r>
        <w:rPr>
          <w:iCs/>
          <w:sz w:val="24"/>
          <w:szCs w:val="24"/>
        </w:rPr>
        <w:t xml:space="preserve"> </w:t>
      </w:r>
      <w:r w:rsidRPr="000F3E77">
        <w:rPr>
          <w:iCs/>
          <w:sz w:val="24"/>
          <w:szCs w:val="24"/>
        </w:rPr>
        <w:t>Dyrektor poinformowała, że zgłoszenia dotyczące drogi DW 651 były gromadzone w segregatorze, aby ułatwić ich monitorowanie. Zauważyła, że liczba interwencji była duża i sytuacja mogła się pogorszyć wiosną, kiedy na drodze pojawi się więcej wahadeł. Dodała, że obecnie stan drogi uległ poprawie w porównaniu do sytuacji sprzed miesiąca lub dwóch, głównie dzięki interwencji Starosty w Zarządzie Dróg Wojewódzkich. Podkreśliła jednak, że rozmowy z wykonawcami i podwykonawcami nie były łatwe.</w:t>
      </w:r>
    </w:p>
    <w:p w14:paraId="47B58201" w14:textId="77777777" w:rsidR="000F3E77" w:rsidRDefault="000F3E77" w:rsidP="000F3E77">
      <w:pPr>
        <w:tabs>
          <w:tab w:val="left" w:pos="709"/>
          <w:tab w:val="left" w:pos="10065"/>
        </w:tabs>
        <w:spacing w:line="360" w:lineRule="auto"/>
        <w:jc w:val="both"/>
        <w:rPr>
          <w:iCs/>
          <w:sz w:val="24"/>
          <w:szCs w:val="24"/>
        </w:rPr>
      </w:pPr>
    </w:p>
    <w:p w14:paraId="12CC64C3" w14:textId="4BE60B25" w:rsidR="000F3E77" w:rsidRDefault="000F3E77" w:rsidP="000F3E77">
      <w:pPr>
        <w:tabs>
          <w:tab w:val="left" w:pos="709"/>
          <w:tab w:val="left" w:pos="10065"/>
        </w:tabs>
        <w:spacing w:line="360" w:lineRule="auto"/>
        <w:jc w:val="both"/>
        <w:rPr>
          <w:iCs/>
          <w:sz w:val="24"/>
          <w:szCs w:val="24"/>
        </w:rPr>
      </w:pPr>
      <w:r w:rsidRPr="000F3E77">
        <w:rPr>
          <w:iCs/>
          <w:sz w:val="24"/>
          <w:szCs w:val="24"/>
        </w:rPr>
        <w:t xml:space="preserve">Członek Komisji Pani Anna </w:t>
      </w:r>
      <w:proofErr w:type="spellStart"/>
      <w:r w:rsidRPr="000F3E77">
        <w:rPr>
          <w:iCs/>
          <w:sz w:val="24"/>
          <w:szCs w:val="24"/>
        </w:rPr>
        <w:t>Zyborowicz</w:t>
      </w:r>
      <w:proofErr w:type="spellEnd"/>
      <w:r>
        <w:rPr>
          <w:iCs/>
          <w:sz w:val="24"/>
          <w:szCs w:val="24"/>
        </w:rPr>
        <w:t xml:space="preserve"> </w:t>
      </w:r>
      <w:r w:rsidRPr="000F3E77">
        <w:rPr>
          <w:iCs/>
          <w:sz w:val="24"/>
          <w:szCs w:val="24"/>
        </w:rPr>
        <w:t xml:space="preserve">zapytała, jakie inne możliwości istniały oprócz rozmów, aby wykonawcy wywiązywali się ze swoich zobowiązań, w szczególności na odcinku w kierunku </w:t>
      </w:r>
      <w:proofErr w:type="spellStart"/>
      <w:r w:rsidRPr="000F3E77">
        <w:rPr>
          <w:iCs/>
          <w:sz w:val="24"/>
          <w:szCs w:val="24"/>
        </w:rPr>
        <w:t>Żytkiejm</w:t>
      </w:r>
      <w:proofErr w:type="spellEnd"/>
      <w:r>
        <w:rPr>
          <w:iCs/>
          <w:sz w:val="24"/>
          <w:szCs w:val="24"/>
        </w:rPr>
        <w:t xml:space="preserve"> gdzie</w:t>
      </w:r>
      <w:r w:rsidRPr="000F3E77">
        <w:rPr>
          <w:iCs/>
          <w:sz w:val="24"/>
          <w:szCs w:val="24"/>
        </w:rPr>
        <w:t xml:space="preserve"> mieli poprawić stan drogi. Zapytała również, czy w tej sprawie została sporządzona jakaś umowa.</w:t>
      </w:r>
    </w:p>
    <w:p w14:paraId="4E02D571" w14:textId="77777777" w:rsidR="000F3E77" w:rsidRDefault="000F3E77" w:rsidP="000F3E77">
      <w:pPr>
        <w:tabs>
          <w:tab w:val="left" w:pos="709"/>
          <w:tab w:val="left" w:pos="10065"/>
        </w:tabs>
        <w:spacing w:line="360" w:lineRule="auto"/>
        <w:jc w:val="both"/>
        <w:rPr>
          <w:iCs/>
          <w:sz w:val="24"/>
          <w:szCs w:val="24"/>
        </w:rPr>
      </w:pPr>
    </w:p>
    <w:p w14:paraId="185240A9" w14:textId="336E85F9" w:rsidR="000F3E77" w:rsidRDefault="000F3E77" w:rsidP="000F3E77">
      <w:pPr>
        <w:tabs>
          <w:tab w:val="left" w:pos="709"/>
          <w:tab w:val="left" w:pos="10065"/>
        </w:tabs>
        <w:spacing w:line="360" w:lineRule="auto"/>
        <w:jc w:val="both"/>
        <w:rPr>
          <w:iCs/>
          <w:sz w:val="24"/>
          <w:szCs w:val="24"/>
        </w:rPr>
      </w:pPr>
      <w:r w:rsidRPr="000F3E77">
        <w:rPr>
          <w:iCs/>
          <w:sz w:val="24"/>
          <w:szCs w:val="24"/>
        </w:rPr>
        <w:t>Dyrektor Zarządu Dróg Powiatowych</w:t>
      </w:r>
      <w:r>
        <w:rPr>
          <w:iCs/>
          <w:sz w:val="24"/>
          <w:szCs w:val="24"/>
        </w:rPr>
        <w:t xml:space="preserve"> </w:t>
      </w:r>
      <w:r w:rsidRPr="000F3E77">
        <w:rPr>
          <w:iCs/>
          <w:sz w:val="24"/>
          <w:szCs w:val="24"/>
        </w:rPr>
        <w:t xml:space="preserve">Pani Sylwia Wrzesień-Kisielewska, wyjaśniła, </w:t>
      </w:r>
      <w:r>
        <w:rPr>
          <w:iCs/>
          <w:sz w:val="24"/>
          <w:szCs w:val="24"/>
        </w:rPr>
        <w:br/>
      </w:r>
      <w:r w:rsidRPr="000F3E77">
        <w:rPr>
          <w:iCs/>
          <w:sz w:val="24"/>
          <w:szCs w:val="24"/>
        </w:rPr>
        <w:t xml:space="preserve">że nie była podpisana żadna umowa ani porozumienie z wykonawcami. Poinformowała, </w:t>
      </w:r>
      <w:r>
        <w:rPr>
          <w:iCs/>
          <w:sz w:val="24"/>
          <w:szCs w:val="24"/>
        </w:rPr>
        <w:br/>
      </w:r>
      <w:r w:rsidRPr="000F3E77">
        <w:rPr>
          <w:iCs/>
          <w:sz w:val="24"/>
          <w:szCs w:val="24"/>
        </w:rPr>
        <w:t xml:space="preserve">że przebudowa drogi dotyczyła rejonów skrzyżowań w okolicy </w:t>
      </w:r>
      <w:proofErr w:type="spellStart"/>
      <w:r w:rsidRPr="000F3E77">
        <w:rPr>
          <w:iCs/>
          <w:sz w:val="24"/>
          <w:szCs w:val="24"/>
        </w:rPr>
        <w:t>Żytkiejm</w:t>
      </w:r>
      <w:proofErr w:type="spellEnd"/>
      <w:r w:rsidRPr="000F3E77">
        <w:rPr>
          <w:iCs/>
          <w:sz w:val="24"/>
          <w:szCs w:val="24"/>
        </w:rPr>
        <w:t xml:space="preserve">, Degucie i </w:t>
      </w:r>
      <w:proofErr w:type="spellStart"/>
      <w:r w:rsidRPr="000F3E77">
        <w:rPr>
          <w:iCs/>
          <w:sz w:val="24"/>
          <w:szCs w:val="24"/>
        </w:rPr>
        <w:t>Skajzgiry</w:t>
      </w:r>
      <w:proofErr w:type="spellEnd"/>
      <w:r w:rsidRPr="000F3E77">
        <w:rPr>
          <w:iCs/>
          <w:sz w:val="24"/>
          <w:szCs w:val="24"/>
        </w:rPr>
        <w:t xml:space="preserve"> na odcinku około 50 metrów w dwie strony, a także odcinka wykorzystywanego przez podwykonawców do dojazdu do prywatnej żwirowni przed miejscowością </w:t>
      </w:r>
      <w:proofErr w:type="spellStart"/>
      <w:r w:rsidRPr="000F3E77">
        <w:rPr>
          <w:iCs/>
          <w:sz w:val="24"/>
          <w:szCs w:val="24"/>
        </w:rPr>
        <w:t>Skajzgiry</w:t>
      </w:r>
      <w:proofErr w:type="spellEnd"/>
      <w:r w:rsidRPr="000F3E77">
        <w:rPr>
          <w:iCs/>
          <w:sz w:val="24"/>
          <w:szCs w:val="24"/>
        </w:rPr>
        <w:t>.</w:t>
      </w:r>
      <w:r>
        <w:rPr>
          <w:iCs/>
          <w:sz w:val="24"/>
          <w:szCs w:val="24"/>
        </w:rPr>
        <w:t xml:space="preserve"> </w:t>
      </w:r>
      <w:r>
        <w:rPr>
          <w:iCs/>
          <w:sz w:val="24"/>
          <w:szCs w:val="24"/>
        </w:rPr>
        <w:br/>
      </w:r>
      <w:r w:rsidRPr="000F3E77">
        <w:rPr>
          <w:iCs/>
          <w:sz w:val="24"/>
          <w:szCs w:val="24"/>
        </w:rPr>
        <w:t xml:space="preserve">Dyrektor zaznaczyła, że odcinek ten nie został pokryty warstwą bitumiczną i na dzień dzisiejszy nie uzyskano zgody na jego wykończenie. Podkreśliła, że po rozpoczęciu wysyłania maili </w:t>
      </w:r>
      <w:r>
        <w:rPr>
          <w:iCs/>
          <w:sz w:val="24"/>
          <w:szCs w:val="24"/>
        </w:rPr>
        <w:br/>
      </w:r>
      <w:r w:rsidRPr="000F3E77">
        <w:rPr>
          <w:iCs/>
          <w:sz w:val="24"/>
          <w:szCs w:val="24"/>
        </w:rPr>
        <w:t xml:space="preserve">do Zarządu Dróg Powiatowych kontakt z wykonawcami nieco się poprawił, a wszystkie informacje przesyłała również do Starosty oraz do sekretariatu, aby były dokumentowane. Dodała, że apele wysyłano także do Gołdapskich przedsiębiorców oraz do KPP Gołdap, </w:t>
      </w:r>
      <w:r>
        <w:rPr>
          <w:iCs/>
          <w:sz w:val="24"/>
          <w:szCs w:val="24"/>
        </w:rPr>
        <w:br/>
      </w:r>
      <w:r w:rsidRPr="000F3E77">
        <w:rPr>
          <w:iCs/>
          <w:sz w:val="24"/>
          <w:szCs w:val="24"/>
        </w:rPr>
        <w:t>aby służby wiedziały, że podejmowane są interwencje w związku z nieprawidłowym użytkowaniem dróg, na które Zarząd Dróg Powiatowych nie miał bezpośredniego wpływu.</w:t>
      </w:r>
      <w:r>
        <w:rPr>
          <w:iCs/>
          <w:sz w:val="24"/>
          <w:szCs w:val="24"/>
        </w:rPr>
        <w:t xml:space="preserve"> </w:t>
      </w:r>
      <w:r w:rsidRPr="000F3E77">
        <w:rPr>
          <w:iCs/>
          <w:sz w:val="24"/>
          <w:szCs w:val="24"/>
        </w:rPr>
        <w:t>Dyrektor podkreśliła, że zgodnie z ustawą o drogach zabraniano niszczenia nawierzchni i każdy użytkownik drogi powinien stosować się do przepisów niezależnie od tego, czy droga była przebudowana. Wskazała, że drogi Cisówek i Linowo Przeroś były w okresie gwarancji pięcioletniej, a wykonawcy nie wystąpili jeszcze z żadnym pismem w sprawie przejęcia gwarancji na drogi wojewódzkie.</w:t>
      </w:r>
      <w:r>
        <w:rPr>
          <w:iCs/>
          <w:sz w:val="24"/>
          <w:szCs w:val="24"/>
        </w:rPr>
        <w:t xml:space="preserve"> </w:t>
      </w:r>
      <w:r w:rsidRPr="000F3E77">
        <w:rPr>
          <w:iCs/>
          <w:sz w:val="24"/>
          <w:szCs w:val="24"/>
        </w:rPr>
        <w:t>Dyrektor zaznaczyła, że trudno było cokolwiek egzekwować wobec wykonawców. Nawet przy ograniczeniu tonażu, jak usłyszała od wykonawcy, teoretycznie mogły pojawić się roszczenia prawne, ponieważ przed rozpoczęciem budowy drogi nie obowiązywały ograniczenia tonażowe, a w trakcie przebudowy wprowadzono ograniczenia, co mogło wpływać na poniesione koszty przez wykonawcę.</w:t>
      </w:r>
      <w:r>
        <w:rPr>
          <w:iCs/>
          <w:sz w:val="24"/>
          <w:szCs w:val="24"/>
        </w:rPr>
        <w:t xml:space="preserve"> </w:t>
      </w:r>
      <w:r w:rsidRPr="000F3E77">
        <w:rPr>
          <w:iCs/>
          <w:sz w:val="24"/>
          <w:szCs w:val="24"/>
        </w:rPr>
        <w:t xml:space="preserve">Na koniec dyrektor podkreśliła, że Zarząd Dróg Powiatowych dążył do polubownego rozwiązania sprawy </w:t>
      </w:r>
      <w:r>
        <w:rPr>
          <w:iCs/>
          <w:sz w:val="24"/>
          <w:szCs w:val="24"/>
        </w:rPr>
        <w:br/>
      </w:r>
      <w:r w:rsidRPr="000F3E77">
        <w:rPr>
          <w:iCs/>
          <w:sz w:val="24"/>
          <w:szCs w:val="24"/>
        </w:rPr>
        <w:t xml:space="preserve">i utrzymania współpracy z wykonawcami, aby z jednej strony nie wyrządzić im szkody, </w:t>
      </w:r>
      <w:r>
        <w:rPr>
          <w:iCs/>
          <w:sz w:val="24"/>
          <w:szCs w:val="24"/>
        </w:rPr>
        <w:br/>
      </w:r>
      <w:r w:rsidRPr="000F3E77">
        <w:rPr>
          <w:iCs/>
          <w:sz w:val="24"/>
          <w:szCs w:val="24"/>
        </w:rPr>
        <w:t>a z drugiej strony chronić własne interesy i bezpieczeństwo dróg.</w:t>
      </w:r>
    </w:p>
    <w:p w14:paraId="0BB14919" w14:textId="77777777" w:rsidR="000F3E77" w:rsidRDefault="000F3E77" w:rsidP="000F3E77">
      <w:pPr>
        <w:tabs>
          <w:tab w:val="left" w:pos="709"/>
          <w:tab w:val="left" w:pos="10065"/>
        </w:tabs>
        <w:spacing w:line="360" w:lineRule="auto"/>
        <w:jc w:val="both"/>
        <w:rPr>
          <w:iCs/>
          <w:sz w:val="24"/>
          <w:szCs w:val="24"/>
        </w:rPr>
      </w:pPr>
    </w:p>
    <w:p w14:paraId="72B0AEF6" w14:textId="31B38011" w:rsidR="000F3E77" w:rsidRDefault="000F3E77" w:rsidP="000F3E77">
      <w:pPr>
        <w:tabs>
          <w:tab w:val="left" w:pos="709"/>
          <w:tab w:val="left" w:pos="10065"/>
        </w:tabs>
        <w:spacing w:line="360" w:lineRule="auto"/>
        <w:jc w:val="both"/>
        <w:rPr>
          <w:iCs/>
          <w:sz w:val="24"/>
          <w:szCs w:val="24"/>
        </w:rPr>
      </w:pPr>
      <w:r w:rsidRPr="000F3E77">
        <w:rPr>
          <w:iCs/>
          <w:sz w:val="24"/>
          <w:szCs w:val="24"/>
        </w:rPr>
        <w:t>Starosta</w:t>
      </w:r>
      <w:r>
        <w:rPr>
          <w:iCs/>
          <w:sz w:val="24"/>
          <w:szCs w:val="24"/>
        </w:rPr>
        <w:t xml:space="preserve"> </w:t>
      </w:r>
      <w:r w:rsidRPr="000F3E77">
        <w:rPr>
          <w:iCs/>
          <w:sz w:val="24"/>
          <w:szCs w:val="24"/>
        </w:rPr>
        <w:t xml:space="preserve">Pan Krzysztof </w:t>
      </w:r>
      <w:proofErr w:type="spellStart"/>
      <w:r w:rsidRPr="000F3E77">
        <w:rPr>
          <w:iCs/>
          <w:sz w:val="24"/>
          <w:szCs w:val="24"/>
        </w:rPr>
        <w:t>Kazaniecki</w:t>
      </w:r>
      <w:proofErr w:type="spellEnd"/>
      <w:r>
        <w:rPr>
          <w:iCs/>
          <w:sz w:val="24"/>
          <w:szCs w:val="24"/>
        </w:rPr>
        <w:t xml:space="preserve"> </w:t>
      </w:r>
      <w:r w:rsidRPr="000F3E77">
        <w:rPr>
          <w:iCs/>
          <w:sz w:val="24"/>
          <w:szCs w:val="24"/>
        </w:rPr>
        <w:t xml:space="preserve">wyjaśnił, że w ramach współpracy z wykonawcą prowadzono rozmowy w Starostwie Powiatowym wspólnie z Dyrektor Zarządu Dróg Powiatowych. Spotkania odbywały się również z przedstawicielami firmy </w:t>
      </w:r>
      <w:proofErr w:type="spellStart"/>
      <w:r w:rsidRPr="000F3E77">
        <w:rPr>
          <w:iCs/>
          <w:sz w:val="24"/>
          <w:szCs w:val="24"/>
        </w:rPr>
        <w:t>Unibep</w:t>
      </w:r>
      <w:proofErr w:type="spellEnd"/>
      <w:r w:rsidRPr="000F3E77">
        <w:rPr>
          <w:iCs/>
          <w:sz w:val="24"/>
          <w:szCs w:val="24"/>
        </w:rPr>
        <w:t xml:space="preserve">, </w:t>
      </w:r>
      <w:r>
        <w:rPr>
          <w:iCs/>
          <w:sz w:val="24"/>
          <w:szCs w:val="24"/>
        </w:rPr>
        <w:br/>
      </w:r>
      <w:r w:rsidRPr="000F3E77">
        <w:rPr>
          <w:iCs/>
          <w:sz w:val="24"/>
          <w:szCs w:val="24"/>
        </w:rPr>
        <w:t xml:space="preserve">a z przeprowadzonych rozmów sporządzano notatki, które podpisywali zarówno Starosta, </w:t>
      </w:r>
      <w:r>
        <w:rPr>
          <w:iCs/>
          <w:sz w:val="24"/>
          <w:szCs w:val="24"/>
        </w:rPr>
        <w:br/>
      </w:r>
      <w:r w:rsidRPr="000F3E77">
        <w:rPr>
          <w:iCs/>
          <w:sz w:val="24"/>
          <w:szCs w:val="24"/>
        </w:rPr>
        <w:t>jak i Dyrektor.</w:t>
      </w:r>
      <w:r>
        <w:rPr>
          <w:iCs/>
          <w:sz w:val="24"/>
          <w:szCs w:val="24"/>
        </w:rPr>
        <w:t xml:space="preserve"> </w:t>
      </w:r>
      <w:r w:rsidRPr="000F3E77">
        <w:rPr>
          <w:iCs/>
          <w:sz w:val="24"/>
          <w:szCs w:val="24"/>
        </w:rPr>
        <w:t xml:space="preserve">Starosta wskazał, że wspólnie optowali za tym, aby w przypadku korzystania przez wykonawcę z dróg powiatowych bez ograniczeń, ponosił on część odpowiedzialności </w:t>
      </w:r>
      <w:r>
        <w:rPr>
          <w:iCs/>
          <w:sz w:val="24"/>
          <w:szCs w:val="24"/>
        </w:rPr>
        <w:br/>
      </w:r>
      <w:r w:rsidRPr="000F3E77">
        <w:rPr>
          <w:iCs/>
          <w:sz w:val="24"/>
          <w:szCs w:val="24"/>
        </w:rPr>
        <w:t xml:space="preserve">w postaci wsparcia kruszywem, co umożliwiało wspólne utrzymanie drogi. Podkreślił, </w:t>
      </w:r>
      <w:r>
        <w:rPr>
          <w:iCs/>
          <w:sz w:val="24"/>
          <w:szCs w:val="24"/>
        </w:rPr>
        <w:br/>
      </w:r>
      <w:r w:rsidRPr="000F3E77">
        <w:rPr>
          <w:iCs/>
          <w:sz w:val="24"/>
          <w:szCs w:val="24"/>
        </w:rPr>
        <w:t>że intensywny ruch na drodze w rejonie Górnego Zawiszyna powodował szybkie niszczenie nawierzchni, a naprawy wykonywane przez Zarząd Dróg Powiatowych nie przynosiły trwałego efektu, ponieważ po kilku dniach ponownie powstawały ubytki.</w:t>
      </w:r>
      <w:r>
        <w:rPr>
          <w:iCs/>
          <w:sz w:val="24"/>
          <w:szCs w:val="24"/>
        </w:rPr>
        <w:t xml:space="preserve"> </w:t>
      </w:r>
      <w:r w:rsidRPr="000F3E77">
        <w:rPr>
          <w:iCs/>
          <w:sz w:val="24"/>
          <w:szCs w:val="24"/>
        </w:rPr>
        <w:t xml:space="preserve">Starosta zaznaczył, że koszt utrzymania drogi obejmował nie tylko pracę sprzętu, ale również zakup kruszywa do napraw nawierzchni, a niewłaściwe użytkowanie drogi powodowało zawodnienie i degradację odwodnienia, co pogarszało stan nawierzchni. Podkreślił, że Zarząd Powiatu i Dyrektor zarządu dróg dążyli do pozyskania od wykonawcy kruszywa na bieżące utrzymanie drogi, </w:t>
      </w:r>
      <w:r>
        <w:rPr>
          <w:iCs/>
          <w:sz w:val="24"/>
          <w:szCs w:val="24"/>
        </w:rPr>
        <w:br/>
      </w:r>
      <w:r w:rsidRPr="000F3E77">
        <w:rPr>
          <w:iCs/>
          <w:sz w:val="24"/>
          <w:szCs w:val="24"/>
        </w:rPr>
        <w:t>bez oczekiwania od niego maszyn.</w:t>
      </w:r>
      <w:r>
        <w:rPr>
          <w:iCs/>
          <w:sz w:val="24"/>
          <w:szCs w:val="24"/>
        </w:rPr>
        <w:t xml:space="preserve"> </w:t>
      </w:r>
      <w:r w:rsidRPr="000F3E77">
        <w:rPr>
          <w:iCs/>
          <w:sz w:val="24"/>
          <w:szCs w:val="24"/>
        </w:rPr>
        <w:t>Starosta poinformował, że omawiano również kwestie utrzymania czystości na odcinkach wykorzystywanych przez wykonawcę, ponieważ drogi były mocno zanieczyszczone. Wykonawca deklarował, że zadba o usuwanie zanieczyszczeń przy użyciu własnych zamiatarek i nie będzie ich pozostawiał poza placem budowy.</w:t>
      </w:r>
      <w:r>
        <w:rPr>
          <w:iCs/>
          <w:sz w:val="24"/>
          <w:szCs w:val="24"/>
        </w:rPr>
        <w:t xml:space="preserve"> </w:t>
      </w:r>
      <w:r w:rsidRPr="000F3E77">
        <w:rPr>
          <w:iCs/>
          <w:sz w:val="24"/>
          <w:szCs w:val="24"/>
        </w:rPr>
        <w:t xml:space="preserve">Starosta przypomniał, że podobne działania podejmowano wobec mostów w miejscowości Górne Zawiszyn oraz Budwieciach, które były wykorzystywane przez samochody ciężarowe transportujące humus lub destrukt. Podkreślił, że mimo możliwości fizycznego przejazdu pod mostami, przeciążenia powodowały uciążliwości i zagrożenia dla konstrukcji. Starosta </w:t>
      </w:r>
      <w:r>
        <w:rPr>
          <w:iCs/>
          <w:sz w:val="24"/>
          <w:szCs w:val="24"/>
        </w:rPr>
        <w:br/>
        <w:t xml:space="preserve">Pan Krzysztof </w:t>
      </w:r>
      <w:proofErr w:type="spellStart"/>
      <w:r>
        <w:rPr>
          <w:iCs/>
          <w:sz w:val="24"/>
          <w:szCs w:val="24"/>
        </w:rPr>
        <w:t>Kazaniecki</w:t>
      </w:r>
      <w:proofErr w:type="spellEnd"/>
      <w:r>
        <w:rPr>
          <w:iCs/>
          <w:sz w:val="24"/>
          <w:szCs w:val="24"/>
        </w:rPr>
        <w:t xml:space="preserve"> </w:t>
      </w:r>
      <w:r w:rsidRPr="000F3E77">
        <w:rPr>
          <w:iCs/>
          <w:sz w:val="24"/>
          <w:szCs w:val="24"/>
        </w:rPr>
        <w:t>podkreślił, że Zarząd Powiatu i Dyrektor będą kontynuowali współpracę z Zarządem Dróg Wojewódzkich, aby egzekwować przestrzeganie przepisów przez wykonawców i podwykonawców, ponieważ przekraczanie tonażu mostów może zagrozić ich wytrzymałości i bezpieczeństwu użytkowników dróg.</w:t>
      </w:r>
    </w:p>
    <w:p w14:paraId="02FA41D2" w14:textId="77777777" w:rsidR="008F602B" w:rsidRDefault="008F602B" w:rsidP="000F3E77">
      <w:pPr>
        <w:tabs>
          <w:tab w:val="left" w:pos="709"/>
          <w:tab w:val="left" w:pos="10065"/>
        </w:tabs>
        <w:spacing w:line="360" w:lineRule="auto"/>
        <w:jc w:val="both"/>
        <w:rPr>
          <w:iCs/>
          <w:sz w:val="24"/>
          <w:szCs w:val="24"/>
        </w:rPr>
      </w:pPr>
    </w:p>
    <w:p w14:paraId="5343C114" w14:textId="62D2B494" w:rsidR="008F602B" w:rsidRPr="008F602B" w:rsidRDefault="008F602B" w:rsidP="008F602B">
      <w:pPr>
        <w:tabs>
          <w:tab w:val="left" w:pos="709"/>
          <w:tab w:val="left" w:pos="10065"/>
        </w:tabs>
        <w:spacing w:line="360" w:lineRule="auto"/>
        <w:jc w:val="both"/>
        <w:rPr>
          <w:iCs/>
          <w:sz w:val="24"/>
          <w:szCs w:val="24"/>
        </w:rPr>
      </w:pPr>
      <w:r w:rsidRPr="008F602B">
        <w:rPr>
          <w:iCs/>
          <w:sz w:val="24"/>
          <w:szCs w:val="24"/>
        </w:rPr>
        <w:t xml:space="preserve">Przewodniczący Komisji Pan Piotr </w:t>
      </w:r>
      <w:proofErr w:type="spellStart"/>
      <w:r w:rsidRPr="008F602B">
        <w:rPr>
          <w:iCs/>
          <w:sz w:val="24"/>
          <w:szCs w:val="24"/>
        </w:rPr>
        <w:t>Mościński</w:t>
      </w:r>
      <w:proofErr w:type="spellEnd"/>
      <w:r>
        <w:rPr>
          <w:iCs/>
          <w:sz w:val="24"/>
          <w:szCs w:val="24"/>
        </w:rPr>
        <w:t xml:space="preserve"> </w:t>
      </w:r>
      <w:r w:rsidRPr="008F602B">
        <w:rPr>
          <w:iCs/>
          <w:sz w:val="24"/>
          <w:szCs w:val="24"/>
        </w:rPr>
        <w:t xml:space="preserve">zapytał, jak krzaki w rejonie skrzyżowania ulicy 1 Maja z drogą na most wpływały na widoczność, zwracając uwagę, że tablica jednego </w:t>
      </w:r>
      <w:r>
        <w:rPr>
          <w:iCs/>
          <w:sz w:val="24"/>
          <w:szCs w:val="24"/>
        </w:rPr>
        <w:br/>
      </w:r>
      <w:r w:rsidRPr="008F602B">
        <w:rPr>
          <w:iCs/>
          <w:sz w:val="24"/>
          <w:szCs w:val="24"/>
        </w:rPr>
        <w:t>z ośrodków wypoczynkowych nie ograniczała widoczności, a problem stanowiła roślinność.</w:t>
      </w:r>
    </w:p>
    <w:p w14:paraId="1DD8D85C" w14:textId="77777777" w:rsidR="008F602B" w:rsidRDefault="008F602B" w:rsidP="008F602B">
      <w:pPr>
        <w:tabs>
          <w:tab w:val="left" w:pos="709"/>
          <w:tab w:val="left" w:pos="10065"/>
        </w:tabs>
        <w:spacing w:line="360" w:lineRule="auto"/>
        <w:jc w:val="both"/>
        <w:rPr>
          <w:iCs/>
          <w:sz w:val="24"/>
          <w:szCs w:val="24"/>
        </w:rPr>
      </w:pPr>
    </w:p>
    <w:p w14:paraId="695307DC" w14:textId="7496AA60" w:rsidR="008F602B" w:rsidRDefault="008F602B" w:rsidP="008F602B">
      <w:pPr>
        <w:tabs>
          <w:tab w:val="left" w:pos="709"/>
          <w:tab w:val="left" w:pos="10065"/>
        </w:tabs>
        <w:spacing w:line="360" w:lineRule="auto"/>
        <w:jc w:val="both"/>
        <w:rPr>
          <w:iCs/>
          <w:sz w:val="24"/>
          <w:szCs w:val="24"/>
        </w:rPr>
      </w:pPr>
      <w:r w:rsidRPr="008F602B">
        <w:rPr>
          <w:iCs/>
          <w:sz w:val="24"/>
          <w:szCs w:val="24"/>
        </w:rPr>
        <w:t xml:space="preserve">Dyrektor Zarządu Dróg Powiatowych, Pani Sylwia Wrzesień-Kisielewska, odpowiedziała, że część działki, na której znajdowały się krzaki, była własnością gminy Gołdap. Zaznaczyła, że ulice utrzymywał Zarząd Dróg Powiatowych, a teren należący do gminy zgłosiła </w:t>
      </w:r>
      <w:r>
        <w:rPr>
          <w:iCs/>
          <w:sz w:val="24"/>
          <w:szCs w:val="24"/>
        </w:rPr>
        <w:br/>
      </w:r>
      <w:r w:rsidRPr="008F602B">
        <w:rPr>
          <w:iCs/>
          <w:sz w:val="24"/>
          <w:szCs w:val="24"/>
        </w:rPr>
        <w:t>do odpowiedniego organu, prosząc o jego uporządkowanie.</w:t>
      </w:r>
    </w:p>
    <w:p w14:paraId="13EC8AD4" w14:textId="77777777" w:rsidR="008F602B" w:rsidRPr="008F602B" w:rsidRDefault="008F602B" w:rsidP="008F602B">
      <w:pPr>
        <w:tabs>
          <w:tab w:val="left" w:pos="709"/>
          <w:tab w:val="left" w:pos="10065"/>
        </w:tabs>
        <w:spacing w:line="360" w:lineRule="auto"/>
        <w:jc w:val="both"/>
        <w:rPr>
          <w:iCs/>
          <w:sz w:val="24"/>
          <w:szCs w:val="24"/>
        </w:rPr>
      </w:pPr>
    </w:p>
    <w:p w14:paraId="31617CD5" w14:textId="53130A07" w:rsidR="008F602B" w:rsidRDefault="008F602B" w:rsidP="008F602B">
      <w:pPr>
        <w:tabs>
          <w:tab w:val="left" w:pos="709"/>
          <w:tab w:val="left" w:pos="10065"/>
        </w:tabs>
        <w:spacing w:line="360" w:lineRule="auto"/>
        <w:jc w:val="both"/>
        <w:rPr>
          <w:iCs/>
          <w:sz w:val="24"/>
          <w:szCs w:val="24"/>
        </w:rPr>
      </w:pPr>
      <w:r w:rsidRPr="008F602B">
        <w:rPr>
          <w:iCs/>
          <w:sz w:val="24"/>
          <w:szCs w:val="24"/>
        </w:rPr>
        <w:t xml:space="preserve">Członek Komisji, Pani Anna </w:t>
      </w:r>
      <w:proofErr w:type="spellStart"/>
      <w:r w:rsidRPr="008F602B">
        <w:rPr>
          <w:iCs/>
          <w:sz w:val="24"/>
          <w:szCs w:val="24"/>
        </w:rPr>
        <w:t>Zyborowicz</w:t>
      </w:r>
      <w:proofErr w:type="spellEnd"/>
      <w:r w:rsidRPr="008F602B">
        <w:rPr>
          <w:iCs/>
          <w:sz w:val="24"/>
          <w:szCs w:val="24"/>
        </w:rPr>
        <w:t xml:space="preserve">, wskazała, że podobny problem występował </w:t>
      </w:r>
      <w:r>
        <w:rPr>
          <w:iCs/>
          <w:sz w:val="24"/>
          <w:szCs w:val="24"/>
        </w:rPr>
        <w:br/>
      </w:r>
      <w:r w:rsidRPr="008F602B">
        <w:rPr>
          <w:iCs/>
          <w:sz w:val="24"/>
          <w:szCs w:val="24"/>
        </w:rPr>
        <w:t xml:space="preserve">w rejonie Górnego Zawiszyna i </w:t>
      </w:r>
      <w:proofErr w:type="spellStart"/>
      <w:r w:rsidRPr="008F602B">
        <w:rPr>
          <w:iCs/>
          <w:sz w:val="24"/>
          <w:szCs w:val="24"/>
        </w:rPr>
        <w:t>Skajzgiry</w:t>
      </w:r>
      <w:proofErr w:type="spellEnd"/>
      <w:r w:rsidRPr="008F602B">
        <w:rPr>
          <w:iCs/>
          <w:sz w:val="24"/>
          <w:szCs w:val="24"/>
        </w:rPr>
        <w:t xml:space="preserve"> po stronie gminy Dubeninki. Zapytała, czy możliwe było uruchomienie procedury w sprawie terenu zabudowanego w Budwieciach.</w:t>
      </w:r>
    </w:p>
    <w:p w14:paraId="3EE2DACA" w14:textId="77777777" w:rsidR="008F602B" w:rsidRPr="008F602B" w:rsidRDefault="008F602B" w:rsidP="008F602B">
      <w:pPr>
        <w:tabs>
          <w:tab w:val="left" w:pos="709"/>
          <w:tab w:val="left" w:pos="10065"/>
        </w:tabs>
        <w:spacing w:line="360" w:lineRule="auto"/>
        <w:jc w:val="both"/>
        <w:rPr>
          <w:iCs/>
          <w:sz w:val="24"/>
          <w:szCs w:val="24"/>
        </w:rPr>
      </w:pPr>
    </w:p>
    <w:p w14:paraId="5EF8622E" w14:textId="171DC36B" w:rsidR="008F602B" w:rsidRPr="008F602B" w:rsidRDefault="008F602B" w:rsidP="008F602B">
      <w:pPr>
        <w:tabs>
          <w:tab w:val="left" w:pos="709"/>
          <w:tab w:val="left" w:pos="10065"/>
        </w:tabs>
        <w:spacing w:line="360" w:lineRule="auto"/>
        <w:jc w:val="both"/>
        <w:rPr>
          <w:iCs/>
          <w:sz w:val="24"/>
          <w:szCs w:val="24"/>
        </w:rPr>
      </w:pPr>
      <w:r w:rsidRPr="008F602B">
        <w:rPr>
          <w:iCs/>
          <w:sz w:val="24"/>
          <w:szCs w:val="24"/>
        </w:rPr>
        <w:t xml:space="preserve">Dyrektor Zarządu Dróg Powiatowych, Pani Sylwia Wrzesień-Kisielewska, wyjaśniła, </w:t>
      </w:r>
      <w:r>
        <w:rPr>
          <w:iCs/>
          <w:sz w:val="24"/>
          <w:szCs w:val="24"/>
        </w:rPr>
        <w:br/>
      </w:r>
      <w:r w:rsidRPr="008F602B">
        <w:rPr>
          <w:iCs/>
          <w:sz w:val="24"/>
          <w:szCs w:val="24"/>
        </w:rPr>
        <w:t xml:space="preserve">że po przebudowie droga zostanie objęta ograniczeniem prędkości do maksymalnie 70 km/h, </w:t>
      </w:r>
      <w:r>
        <w:rPr>
          <w:iCs/>
          <w:sz w:val="24"/>
          <w:szCs w:val="24"/>
        </w:rPr>
        <w:br/>
      </w:r>
      <w:r w:rsidRPr="008F602B">
        <w:rPr>
          <w:iCs/>
          <w:sz w:val="24"/>
          <w:szCs w:val="24"/>
        </w:rPr>
        <w:t>a w większości odcinków obowiązywało będzie 50 km/h zgodnie z zatwierdzonym projektem stałej organizacji ruchu.</w:t>
      </w:r>
      <w:r>
        <w:rPr>
          <w:iCs/>
          <w:sz w:val="24"/>
          <w:szCs w:val="24"/>
        </w:rPr>
        <w:t xml:space="preserve"> </w:t>
      </w:r>
      <w:r w:rsidRPr="008F602B">
        <w:rPr>
          <w:iCs/>
          <w:sz w:val="24"/>
          <w:szCs w:val="24"/>
        </w:rPr>
        <w:t xml:space="preserve">Dyrektor dodała, że w przypadku wniosków mieszkańców </w:t>
      </w:r>
      <w:r>
        <w:rPr>
          <w:iCs/>
          <w:sz w:val="24"/>
          <w:szCs w:val="24"/>
        </w:rPr>
        <w:br/>
      </w:r>
      <w:r w:rsidRPr="008F602B">
        <w:rPr>
          <w:iCs/>
          <w:sz w:val="24"/>
          <w:szCs w:val="24"/>
        </w:rPr>
        <w:t xml:space="preserve">o ustanowienie terenu zabudowanego należy odwołać się do przepisów rozporządzenia dotyczącego terenów zabudowanych. Podkreśliła, że teren zabudowany wiązałby się </w:t>
      </w:r>
      <w:r>
        <w:rPr>
          <w:iCs/>
          <w:sz w:val="24"/>
          <w:szCs w:val="24"/>
        </w:rPr>
        <w:br/>
      </w:r>
      <w:r w:rsidRPr="008F602B">
        <w:rPr>
          <w:iCs/>
          <w:sz w:val="24"/>
          <w:szCs w:val="24"/>
        </w:rPr>
        <w:t xml:space="preserve">z ograniczeniem prędkości do 50 km/h, a na niewielkich odcinkach dopuszczalna prędkość wynosiła 70 km/h. Zaznaczyła, że dokumentacja projektowa była przekazana panu wójtowi, ale mogła ją ponownie przesłać, aby zweryfikować odcinki z maksymalną prędkością </w:t>
      </w:r>
      <w:r>
        <w:rPr>
          <w:iCs/>
          <w:sz w:val="24"/>
          <w:szCs w:val="24"/>
        </w:rPr>
        <w:br/>
      </w:r>
      <w:r w:rsidRPr="008F602B">
        <w:rPr>
          <w:iCs/>
          <w:sz w:val="24"/>
          <w:szCs w:val="24"/>
        </w:rPr>
        <w:t>do 70 km/h.</w:t>
      </w:r>
    </w:p>
    <w:p w14:paraId="7E94E93A" w14:textId="77777777" w:rsidR="00FC24E8" w:rsidRDefault="00FC24E8" w:rsidP="00B6476B">
      <w:pPr>
        <w:spacing w:line="360" w:lineRule="auto"/>
        <w:jc w:val="both"/>
        <w:rPr>
          <w:color w:val="000000" w:themeColor="text1"/>
          <w:sz w:val="24"/>
          <w:szCs w:val="24"/>
        </w:rPr>
      </w:pPr>
    </w:p>
    <w:p w14:paraId="5193AB2E" w14:textId="1785860A" w:rsidR="00FC24E8" w:rsidRDefault="00FC24E8" w:rsidP="00B6476B">
      <w:pPr>
        <w:spacing w:line="360" w:lineRule="auto"/>
        <w:jc w:val="both"/>
        <w:rPr>
          <w:color w:val="000000" w:themeColor="text1"/>
          <w:sz w:val="24"/>
          <w:szCs w:val="24"/>
        </w:rPr>
      </w:pPr>
      <w:r>
        <w:rPr>
          <w:color w:val="000000" w:themeColor="text1"/>
          <w:sz w:val="24"/>
          <w:szCs w:val="24"/>
        </w:rPr>
        <w:t xml:space="preserve">Więcej przystań nie zgłoszono </w:t>
      </w:r>
    </w:p>
    <w:p w14:paraId="5846542F" w14:textId="77777777" w:rsidR="00FC24E8" w:rsidRDefault="00FC24E8" w:rsidP="00B6476B">
      <w:pPr>
        <w:spacing w:line="360" w:lineRule="auto"/>
        <w:jc w:val="both"/>
        <w:rPr>
          <w:color w:val="000000" w:themeColor="text1"/>
          <w:sz w:val="24"/>
          <w:szCs w:val="24"/>
        </w:rPr>
      </w:pPr>
    </w:p>
    <w:p w14:paraId="60BCB7E9" w14:textId="7A546A26" w:rsidR="00FC24E8" w:rsidRPr="00FC24E8" w:rsidRDefault="00FC24E8" w:rsidP="00FC24E8">
      <w:pPr>
        <w:spacing w:line="360" w:lineRule="auto"/>
        <w:jc w:val="both"/>
        <w:rPr>
          <w:b/>
          <w:bCs/>
          <w:color w:val="0D0D0D" w:themeColor="text1" w:themeTint="F2"/>
          <w:sz w:val="24"/>
          <w:szCs w:val="24"/>
        </w:rPr>
      </w:pPr>
      <w:r w:rsidRPr="00FC24E8">
        <w:rPr>
          <w:b/>
          <w:bCs/>
          <w:color w:val="0D0D0D" w:themeColor="text1" w:themeTint="F2"/>
          <w:sz w:val="24"/>
          <w:szCs w:val="24"/>
        </w:rPr>
        <w:t xml:space="preserve">Komisja zapoznała się z informacją o wykonanych zadaniach inwestycyjnych i remontach na drogach powiatowych w roku 2025 oraz informacje dotyczące przygotowania </w:t>
      </w:r>
      <w:r>
        <w:rPr>
          <w:b/>
          <w:bCs/>
          <w:color w:val="0D0D0D" w:themeColor="text1" w:themeTint="F2"/>
          <w:sz w:val="24"/>
          <w:szCs w:val="24"/>
        </w:rPr>
        <w:br/>
      </w:r>
      <w:r w:rsidRPr="00FC24E8">
        <w:rPr>
          <w:b/>
          <w:bCs/>
          <w:color w:val="0D0D0D" w:themeColor="text1" w:themeTint="F2"/>
          <w:sz w:val="24"/>
          <w:szCs w:val="24"/>
        </w:rPr>
        <w:t>do sezonu zimowego.</w:t>
      </w:r>
    </w:p>
    <w:p w14:paraId="04DEB3F1" w14:textId="77777777" w:rsidR="008211BE" w:rsidRDefault="008211BE" w:rsidP="00F97AC2">
      <w:pPr>
        <w:rPr>
          <w:color w:val="000000" w:themeColor="text1"/>
          <w:sz w:val="24"/>
          <w:szCs w:val="24"/>
        </w:rPr>
      </w:pPr>
    </w:p>
    <w:p w14:paraId="65E4BAE4" w14:textId="77777777" w:rsidR="004D4F51" w:rsidRDefault="004D4F51" w:rsidP="00F97AC2">
      <w:pPr>
        <w:rPr>
          <w:color w:val="000000" w:themeColor="text1"/>
          <w:sz w:val="24"/>
          <w:szCs w:val="24"/>
        </w:rPr>
      </w:pPr>
    </w:p>
    <w:p w14:paraId="548B31B8" w14:textId="77777777" w:rsidR="008F602B" w:rsidRPr="00B6476B" w:rsidRDefault="008F602B" w:rsidP="00F97AC2">
      <w:pPr>
        <w:rPr>
          <w:color w:val="000000" w:themeColor="text1"/>
          <w:sz w:val="24"/>
          <w:szCs w:val="24"/>
        </w:rPr>
      </w:pPr>
    </w:p>
    <w:p w14:paraId="6EA9D327" w14:textId="346D4C72" w:rsidR="004D6A5C" w:rsidRPr="00B6476B" w:rsidRDefault="004D6A5C" w:rsidP="00C2245C">
      <w:pPr>
        <w:spacing w:line="360" w:lineRule="auto"/>
        <w:jc w:val="both"/>
        <w:rPr>
          <w:b/>
          <w:color w:val="000000" w:themeColor="text1"/>
          <w:sz w:val="24"/>
          <w:szCs w:val="24"/>
        </w:rPr>
      </w:pPr>
      <w:r w:rsidRPr="00B6476B">
        <w:rPr>
          <w:b/>
          <w:color w:val="000000" w:themeColor="text1"/>
          <w:sz w:val="24"/>
          <w:szCs w:val="24"/>
        </w:rPr>
        <w:t>Ad.</w:t>
      </w:r>
      <w:r w:rsidR="00331B72">
        <w:rPr>
          <w:b/>
          <w:color w:val="000000" w:themeColor="text1"/>
          <w:sz w:val="24"/>
          <w:szCs w:val="24"/>
        </w:rPr>
        <w:t>5</w:t>
      </w:r>
    </w:p>
    <w:p w14:paraId="6E04728D" w14:textId="19D8D61E" w:rsidR="004D6A5C" w:rsidRPr="00217442" w:rsidRDefault="004D6A5C" w:rsidP="00C2245C">
      <w:pPr>
        <w:spacing w:line="360" w:lineRule="auto"/>
        <w:jc w:val="both"/>
        <w:rPr>
          <w:color w:val="000000" w:themeColor="text1"/>
        </w:rPr>
      </w:pPr>
      <w:r w:rsidRPr="00217442">
        <w:rPr>
          <w:color w:val="000000" w:themeColor="text1"/>
          <w:sz w:val="24"/>
          <w:szCs w:val="24"/>
        </w:rPr>
        <w:t>Dyrektor Zarządu Dróg Powiatowych w Gołdapi Pani Sylwia Wrzesień – Kisielewska przedstawiła informację o remontach i inwestycjach przeprowadzonych w roku 202</w:t>
      </w:r>
      <w:r w:rsidR="001D186B">
        <w:rPr>
          <w:color w:val="000000" w:themeColor="text1"/>
          <w:sz w:val="24"/>
          <w:szCs w:val="24"/>
        </w:rPr>
        <w:t>5</w:t>
      </w:r>
      <w:r w:rsidR="00217442">
        <w:rPr>
          <w:color w:val="000000" w:themeColor="text1"/>
          <w:sz w:val="24"/>
          <w:szCs w:val="24"/>
        </w:rPr>
        <w:t xml:space="preserve"> </w:t>
      </w:r>
      <w:r w:rsidR="00C2245C">
        <w:rPr>
          <w:color w:val="000000" w:themeColor="text1"/>
          <w:sz w:val="24"/>
          <w:szCs w:val="24"/>
        </w:rPr>
        <w:br/>
      </w:r>
      <w:r w:rsidRPr="00217442">
        <w:rPr>
          <w:color w:val="000000" w:themeColor="text1"/>
          <w:sz w:val="24"/>
          <w:szCs w:val="24"/>
        </w:rPr>
        <w:t xml:space="preserve">na obiektach będących w zasobie Powiatu Gołdapskiego oraz o pozyskanych środkach zewnętrznych oraz ich wykorzystaniu w porównaniu do roku poprzedniego </w:t>
      </w:r>
      <w:r w:rsidRPr="00217442">
        <w:rPr>
          <w:i/>
          <w:color w:val="000000" w:themeColor="text1"/>
        </w:rPr>
        <w:t xml:space="preserve">/informacja </w:t>
      </w:r>
      <w:r w:rsidR="00217442" w:rsidRPr="00217442">
        <w:rPr>
          <w:i/>
          <w:color w:val="000000" w:themeColor="text1"/>
        </w:rPr>
        <w:br/>
      </w:r>
      <w:r w:rsidRPr="00217442">
        <w:rPr>
          <w:i/>
          <w:color w:val="000000" w:themeColor="text1"/>
        </w:rPr>
        <w:t>w załączeniu- zał. nr 4 do protokołu/.</w:t>
      </w:r>
    </w:p>
    <w:p w14:paraId="199E65D0" w14:textId="7AEAE796" w:rsidR="00FE4661" w:rsidRPr="001D65E0" w:rsidRDefault="00FE4661" w:rsidP="00FE4661">
      <w:pPr>
        <w:spacing w:line="360" w:lineRule="auto"/>
        <w:jc w:val="both"/>
        <w:rPr>
          <w:color w:val="000000" w:themeColor="text1"/>
          <w:sz w:val="24"/>
          <w:szCs w:val="24"/>
        </w:rPr>
      </w:pPr>
      <w:r w:rsidRPr="001D65E0">
        <w:rPr>
          <w:color w:val="000000" w:themeColor="text1"/>
          <w:sz w:val="24"/>
          <w:szCs w:val="24"/>
        </w:rPr>
        <w:t xml:space="preserve">Dyrektor Zarządu Dróg Powiatowych w Gołdapi Pani Sylwia Wrzesień – Kisielewska poinformowała, że w 2025 roku nie realizowano remontów na drogach powiatowych, natomiast przygotowano zestawienie porównawcze dotyczące pozyskanych środków zewnętrznych </w:t>
      </w:r>
      <w:r>
        <w:rPr>
          <w:color w:val="000000" w:themeColor="text1"/>
          <w:sz w:val="24"/>
          <w:szCs w:val="24"/>
        </w:rPr>
        <w:br/>
      </w:r>
      <w:r w:rsidRPr="001D65E0">
        <w:rPr>
          <w:color w:val="000000" w:themeColor="text1"/>
          <w:sz w:val="24"/>
          <w:szCs w:val="24"/>
        </w:rPr>
        <w:t>i ich wykorzystania w stosunku do roku poprzedniego. Wskazano, że w 2024</w:t>
      </w:r>
      <w:r w:rsidRPr="001D65E0">
        <w:rPr>
          <w:b/>
          <w:bCs/>
          <w:color w:val="000000" w:themeColor="text1"/>
          <w:sz w:val="24"/>
          <w:szCs w:val="24"/>
        </w:rPr>
        <w:t xml:space="preserve"> </w:t>
      </w:r>
      <w:r w:rsidRPr="001D65E0">
        <w:rPr>
          <w:color w:val="000000" w:themeColor="text1"/>
          <w:sz w:val="24"/>
          <w:szCs w:val="24"/>
        </w:rPr>
        <w:t>roku pozyskano znacznie więcej środków, co wynikało m.in. z możliwości skorzystania z:</w:t>
      </w:r>
      <w:r>
        <w:rPr>
          <w:color w:val="000000" w:themeColor="text1"/>
          <w:sz w:val="24"/>
          <w:szCs w:val="24"/>
        </w:rPr>
        <w:t xml:space="preserve"> </w:t>
      </w:r>
      <w:r w:rsidRPr="001D65E0">
        <w:rPr>
          <w:color w:val="000000" w:themeColor="text1"/>
          <w:sz w:val="24"/>
          <w:szCs w:val="24"/>
        </w:rPr>
        <w:t>Rządowego Funduszu Rozwoju Dróg,</w:t>
      </w:r>
      <w:r>
        <w:rPr>
          <w:color w:val="000000" w:themeColor="text1"/>
          <w:sz w:val="24"/>
          <w:szCs w:val="24"/>
        </w:rPr>
        <w:t xml:space="preserve"> </w:t>
      </w:r>
      <w:r w:rsidRPr="001D65E0">
        <w:rPr>
          <w:color w:val="000000" w:themeColor="text1"/>
          <w:sz w:val="24"/>
          <w:szCs w:val="24"/>
        </w:rPr>
        <w:t>Programu Inwestycji Strategicznych – Polski Ład,</w:t>
      </w:r>
      <w:r>
        <w:rPr>
          <w:color w:val="000000" w:themeColor="text1"/>
          <w:sz w:val="24"/>
          <w:szCs w:val="24"/>
        </w:rPr>
        <w:t xml:space="preserve"> </w:t>
      </w:r>
      <w:r w:rsidRPr="001D65E0">
        <w:rPr>
          <w:color w:val="000000" w:themeColor="text1"/>
          <w:sz w:val="24"/>
          <w:szCs w:val="24"/>
        </w:rPr>
        <w:t>Programu Rozwoju Północno-Wschodnich Obszarów Przygranicznych.</w:t>
      </w:r>
      <w:r>
        <w:rPr>
          <w:color w:val="000000" w:themeColor="text1"/>
          <w:sz w:val="24"/>
          <w:szCs w:val="24"/>
        </w:rPr>
        <w:t xml:space="preserve"> </w:t>
      </w:r>
      <w:r w:rsidRPr="001D65E0">
        <w:rPr>
          <w:color w:val="000000" w:themeColor="text1"/>
          <w:sz w:val="24"/>
          <w:szCs w:val="24"/>
        </w:rPr>
        <w:t>W ramach realizacji tych programów wykonano m.in.:</w:t>
      </w:r>
      <w:r>
        <w:rPr>
          <w:color w:val="000000" w:themeColor="text1"/>
          <w:sz w:val="24"/>
          <w:szCs w:val="24"/>
        </w:rPr>
        <w:t xml:space="preserve"> </w:t>
      </w:r>
      <w:r w:rsidRPr="001D65E0">
        <w:rPr>
          <w:color w:val="000000" w:themeColor="text1"/>
          <w:sz w:val="24"/>
          <w:szCs w:val="24"/>
        </w:rPr>
        <w:t xml:space="preserve">modernizację dróg: ul. Świerkowej, Partyzantów, </w:t>
      </w:r>
      <w:proofErr w:type="spellStart"/>
      <w:r w:rsidRPr="001D65E0">
        <w:rPr>
          <w:color w:val="000000" w:themeColor="text1"/>
          <w:sz w:val="24"/>
          <w:szCs w:val="24"/>
        </w:rPr>
        <w:t>Ta</w:t>
      </w:r>
      <w:r>
        <w:rPr>
          <w:color w:val="000000" w:themeColor="text1"/>
          <w:sz w:val="24"/>
          <w:szCs w:val="24"/>
        </w:rPr>
        <w:t>tyzy</w:t>
      </w:r>
      <w:proofErr w:type="spellEnd"/>
      <w:r w:rsidRPr="001D65E0">
        <w:rPr>
          <w:color w:val="000000" w:themeColor="text1"/>
          <w:sz w:val="24"/>
          <w:szCs w:val="24"/>
        </w:rPr>
        <w:t xml:space="preserve"> </w:t>
      </w:r>
      <w:r>
        <w:rPr>
          <w:color w:val="000000" w:themeColor="text1"/>
          <w:sz w:val="24"/>
          <w:szCs w:val="24"/>
        </w:rPr>
        <w:br/>
      </w:r>
      <w:r w:rsidRPr="001D65E0">
        <w:rPr>
          <w:color w:val="000000" w:themeColor="text1"/>
          <w:sz w:val="24"/>
          <w:szCs w:val="24"/>
        </w:rPr>
        <w:t>i Przytorowej w Gołdapi,</w:t>
      </w:r>
      <w:r>
        <w:rPr>
          <w:color w:val="000000" w:themeColor="text1"/>
          <w:sz w:val="24"/>
          <w:szCs w:val="24"/>
        </w:rPr>
        <w:t xml:space="preserve"> </w:t>
      </w:r>
      <w:r w:rsidRPr="001D65E0">
        <w:rPr>
          <w:color w:val="000000" w:themeColor="text1"/>
          <w:sz w:val="24"/>
          <w:szCs w:val="24"/>
        </w:rPr>
        <w:t>modernizację ul. Sikorskiego, Słonecznej i Chopina w Gołdapi,</w:t>
      </w:r>
      <w:r>
        <w:rPr>
          <w:color w:val="000000" w:themeColor="text1"/>
          <w:sz w:val="24"/>
          <w:szCs w:val="24"/>
        </w:rPr>
        <w:t xml:space="preserve"> </w:t>
      </w:r>
      <w:r w:rsidRPr="001D65E0">
        <w:rPr>
          <w:color w:val="000000" w:themeColor="text1"/>
          <w:sz w:val="24"/>
          <w:szCs w:val="24"/>
        </w:rPr>
        <w:t>modernizacje dróg powiatowych: Linowo – Przerośl – granica powiatu oraz D</w:t>
      </w:r>
      <w:r>
        <w:rPr>
          <w:color w:val="000000" w:themeColor="text1"/>
          <w:sz w:val="24"/>
          <w:szCs w:val="24"/>
        </w:rPr>
        <w:t xml:space="preserve">ubeninki </w:t>
      </w:r>
      <w:r w:rsidRPr="001D65E0">
        <w:rPr>
          <w:color w:val="000000" w:themeColor="text1"/>
          <w:sz w:val="24"/>
          <w:szCs w:val="24"/>
        </w:rPr>
        <w:t>– Cisówek,</w:t>
      </w:r>
      <w:r>
        <w:rPr>
          <w:color w:val="000000" w:themeColor="text1"/>
          <w:sz w:val="24"/>
          <w:szCs w:val="24"/>
        </w:rPr>
        <w:t xml:space="preserve"> </w:t>
      </w:r>
      <w:r w:rsidRPr="001D65E0">
        <w:rPr>
          <w:color w:val="000000" w:themeColor="text1"/>
          <w:sz w:val="24"/>
          <w:szCs w:val="24"/>
        </w:rPr>
        <w:t xml:space="preserve">modernizację ul. Lipowej, Jeziorowej i 1 Maja (część wydatków rozliczono w 2024 r., przy wartości całkowitej zadania przekraczającej 10,6 mln zł, z czego ponad 3 mln zł poniesiono w 2023 r.). Ponadto zakupiono sprzęt niezbędny do modernizacji infrastruktury drogowej, sporządzono dokumentacje i wykonano 2,2 km drogi w kierunku miejscowości </w:t>
      </w:r>
      <w:proofErr w:type="spellStart"/>
      <w:r w:rsidRPr="001D65E0">
        <w:rPr>
          <w:color w:val="000000" w:themeColor="text1"/>
          <w:sz w:val="24"/>
          <w:szCs w:val="24"/>
        </w:rPr>
        <w:t>Marzucie</w:t>
      </w:r>
      <w:proofErr w:type="spellEnd"/>
      <w:r w:rsidRPr="001D65E0">
        <w:rPr>
          <w:color w:val="000000" w:themeColor="text1"/>
          <w:sz w:val="24"/>
          <w:szCs w:val="24"/>
        </w:rPr>
        <w:t xml:space="preserve"> (zadanie z programu przygranicznego).Zrealizowano również: remont drogi powiatowej na odcinku Widgiry – (ze środków Wojewody, RFRD), budowę drogi dla pieszych (środki Wojewody, RFRD), remont ciągów pieszych: ul. Jaćwieska, Warsztatowej </w:t>
      </w:r>
      <w:r w:rsidRPr="001D65E0">
        <w:rPr>
          <w:color w:val="000000" w:themeColor="text1"/>
          <w:sz w:val="24"/>
          <w:szCs w:val="24"/>
        </w:rPr>
        <w:br/>
      </w:r>
      <w:r w:rsidRPr="00CE2B94">
        <w:rPr>
          <w:color w:val="000000" w:themeColor="text1"/>
          <w:sz w:val="24"/>
          <w:szCs w:val="24"/>
        </w:rPr>
        <w:t xml:space="preserve">i Partyzantów (RFRD). Przedstawiono także dane dotyczące środków pozyskanych </w:t>
      </w:r>
      <w:r w:rsidRPr="00CE2B94">
        <w:rPr>
          <w:color w:val="000000" w:themeColor="text1"/>
          <w:sz w:val="24"/>
          <w:szCs w:val="24"/>
        </w:rPr>
        <w:br/>
        <w:t xml:space="preserve">od samorządów: z Gminy Banie Mazurskie – ponad 131 tys. zł na drogę Juchnajcie – Widgiry, z Gminy Gołdap – 720 tys. zł na tę samą drogę. Łączna wartość zadań inwestycyjnych </w:t>
      </w:r>
      <w:r w:rsidRPr="00CE2B94">
        <w:rPr>
          <w:color w:val="000000" w:themeColor="text1"/>
          <w:sz w:val="24"/>
          <w:szCs w:val="24"/>
        </w:rPr>
        <w:br/>
        <w:t xml:space="preserve">na drogach powiatowych w 2024 roku wyniosła prawie 27 mln zł. W zestawieniu procentowym wykazano: z Polskiego Ładu pozyskano ponad 97% środków na realizowane zadania, </w:t>
      </w:r>
      <w:r>
        <w:rPr>
          <w:color w:val="000000" w:themeColor="text1"/>
          <w:sz w:val="24"/>
          <w:szCs w:val="24"/>
        </w:rPr>
        <w:br/>
      </w:r>
      <w:r w:rsidRPr="00CE2B94">
        <w:rPr>
          <w:color w:val="000000" w:themeColor="text1"/>
          <w:sz w:val="24"/>
          <w:szCs w:val="24"/>
        </w:rPr>
        <w:t>z Rządowego Funduszu Rozwoju Dróg – 80%, z Programu Przygranicznego – również znaczną część środków, wkład własny Powiatu wyniósł niecałe 4%, dodatkowo: Gmina Gołdap wniosła 17%, a Gmina Banie Mazurskie 3% wartości zadań dotyczących</w:t>
      </w:r>
      <w:r w:rsidRPr="001D65E0">
        <w:rPr>
          <w:color w:val="000000" w:themeColor="text1"/>
          <w:sz w:val="24"/>
          <w:szCs w:val="24"/>
        </w:rPr>
        <w:t xml:space="preserve"> współfinansowanych odcinków.</w:t>
      </w:r>
      <w:r>
        <w:rPr>
          <w:color w:val="000000" w:themeColor="text1"/>
          <w:sz w:val="24"/>
          <w:szCs w:val="24"/>
        </w:rPr>
        <w:t xml:space="preserve"> </w:t>
      </w:r>
      <w:r w:rsidRPr="001D65E0">
        <w:rPr>
          <w:color w:val="000000" w:themeColor="text1"/>
          <w:sz w:val="24"/>
          <w:szCs w:val="24"/>
        </w:rPr>
        <w:t>Omówiono również zadania przewidziane na rok 2025.</w:t>
      </w:r>
      <w:r>
        <w:rPr>
          <w:color w:val="000000" w:themeColor="text1"/>
          <w:sz w:val="24"/>
          <w:szCs w:val="24"/>
        </w:rPr>
        <w:t xml:space="preserve"> </w:t>
      </w:r>
      <w:r w:rsidRPr="001D65E0">
        <w:rPr>
          <w:color w:val="000000" w:themeColor="text1"/>
          <w:sz w:val="24"/>
          <w:szCs w:val="24"/>
        </w:rPr>
        <w:t xml:space="preserve">Wskazano, że realizowana jest przebudowa drogi powiatowej nr 1898N Budwiecie – Boczki, na którą Powiat otrzymał prawie 77% dofinansowania z Programu Rozwoju Północno-Wschodnich Obszarów Przygranicznych. Wkład własny wynosi ok. 12%, rozłożony pomiędzy Powiat Gołdapski </w:t>
      </w:r>
      <w:r>
        <w:rPr>
          <w:color w:val="000000" w:themeColor="text1"/>
          <w:sz w:val="24"/>
          <w:szCs w:val="24"/>
        </w:rPr>
        <w:br/>
      </w:r>
      <w:r w:rsidRPr="001D65E0">
        <w:rPr>
          <w:color w:val="000000" w:themeColor="text1"/>
          <w:sz w:val="24"/>
          <w:szCs w:val="24"/>
        </w:rPr>
        <w:t>a Gminę Dubeninki. Gmina Dubeninki przekazała na ten cel ponad 208 tys. zł. Zadanie jest obecnie w trakcie realizacji.</w:t>
      </w:r>
    </w:p>
    <w:p w14:paraId="614F4DB4" w14:textId="77777777" w:rsidR="00FC24E8" w:rsidRDefault="00FC24E8" w:rsidP="00FC24E8">
      <w:pPr>
        <w:spacing w:line="360" w:lineRule="auto"/>
        <w:jc w:val="both"/>
        <w:rPr>
          <w:color w:val="000000" w:themeColor="text1"/>
          <w:sz w:val="24"/>
          <w:szCs w:val="24"/>
        </w:rPr>
      </w:pPr>
    </w:p>
    <w:p w14:paraId="3AC79FC5" w14:textId="77777777" w:rsidR="00FC24E8" w:rsidRPr="00217442" w:rsidRDefault="00FC24E8" w:rsidP="00FC24E8">
      <w:pPr>
        <w:spacing w:line="360" w:lineRule="auto"/>
        <w:jc w:val="both"/>
        <w:rPr>
          <w:sz w:val="24"/>
          <w:szCs w:val="24"/>
        </w:rPr>
      </w:pPr>
      <w:r w:rsidRPr="00217442">
        <w:rPr>
          <w:sz w:val="24"/>
          <w:szCs w:val="24"/>
        </w:rPr>
        <w:t>Przewodniczący</w:t>
      </w:r>
      <w:r>
        <w:rPr>
          <w:sz w:val="24"/>
          <w:szCs w:val="24"/>
        </w:rPr>
        <w:t xml:space="preserve"> Komisji</w:t>
      </w:r>
      <w:r w:rsidRPr="00217442">
        <w:rPr>
          <w:sz w:val="24"/>
          <w:szCs w:val="24"/>
        </w:rPr>
        <w:t xml:space="preserve"> zapytał czy są pytania do przedstawionej informacji.</w:t>
      </w:r>
    </w:p>
    <w:p w14:paraId="174920D6" w14:textId="77777777" w:rsidR="00FC24E8" w:rsidRPr="00217442" w:rsidRDefault="00FC24E8" w:rsidP="00FC24E8">
      <w:pPr>
        <w:spacing w:line="360" w:lineRule="auto"/>
        <w:jc w:val="both"/>
        <w:rPr>
          <w:sz w:val="24"/>
          <w:szCs w:val="24"/>
        </w:rPr>
      </w:pPr>
      <w:r w:rsidRPr="00217442">
        <w:rPr>
          <w:sz w:val="24"/>
          <w:szCs w:val="24"/>
        </w:rPr>
        <w:t>Pytań nie zgłoszono.</w:t>
      </w:r>
    </w:p>
    <w:p w14:paraId="4B010251" w14:textId="77777777" w:rsidR="00FC24E8" w:rsidRPr="00217442" w:rsidRDefault="00FC24E8" w:rsidP="00FC24E8">
      <w:pPr>
        <w:spacing w:line="360" w:lineRule="auto"/>
        <w:jc w:val="both"/>
        <w:rPr>
          <w:sz w:val="24"/>
          <w:szCs w:val="24"/>
        </w:rPr>
      </w:pPr>
    </w:p>
    <w:p w14:paraId="44FF88FA" w14:textId="74F592F0" w:rsidR="009E500F" w:rsidRPr="00C2245C" w:rsidRDefault="00977F9F" w:rsidP="00217442">
      <w:pPr>
        <w:spacing w:line="360" w:lineRule="auto"/>
        <w:jc w:val="both"/>
        <w:rPr>
          <w:sz w:val="24"/>
          <w:szCs w:val="24"/>
        </w:rPr>
      </w:pPr>
      <w:r w:rsidRPr="00217442">
        <w:rPr>
          <w:sz w:val="24"/>
          <w:szCs w:val="24"/>
        </w:rPr>
        <w:t>Dyrektor Powiatowego Urzędu Pracy w Gołdapi Pan Wojciech Hołdyński przedstawił informację o remontach i inwestycjach przeprowadzonych w roku 202</w:t>
      </w:r>
      <w:r w:rsidR="00FC24E8">
        <w:rPr>
          <w:sz w:val="24"/>
          <w:szCs w:val="24"/>
        </w:rPr>
        <w:t>5</w:t>
      </w:r>
      <w:r w:rsidR="00C2245C">
        <w:rPr>
          <w:sz w:val="24"/>
          <w:szCs w:val="24"/>
        </w:rPr>
        <w:t xml:space="preserve"> </w:t>
      </w:r>
      <w:r w:rsidRPr="00217442">
        <w:rPr>
          <w:sz w:val="24"/>
          <w:szCs w:val="24"/>
        </w:rPr>
        <w:t xml:space="preserve">na obiektach będących w zasobie Powiatu Gołdapskiego oraz o pozyskanych środkach zewnętrznych oraz ich wykorzystaniu w porównaniu do roku poprzedniego. </w:t>
      </w:r>
      <w:r w:rsidRPr="009E500F">
        <w:rPr>
          <w:i/>
        </w:rPr>
        <w:t>/informacja w załączeniu- zał. nr 5 do protokołu./</w:t>
      </w:r>
      <w:r w:rsidR="009E500F">
        <w:rPr>
          <w:i/>
          <w:sz w:val="24"/>
          <w:szCs w:val="24"/>
        </w:rPr>
        <w:t>.</w:t>
      </w:r>
    </w:p>
    <w:p w14:paraId="006F19C5" w14:textId="280E925F" w:rsidR="00A17189" w:rsidRPr="00A17189" w:rsidRDefault="00977F9F" w:rsidP="00217442">
      <w:pPr>
        <w:spacing w:line="360" w:lineRule="auto"/>
        <w:jc w:val="both"/>
        <w:rPr>
          <w:color w:val="000000" w:themeColor="text1"/>
          <w:sz w:val="24"/>
          <w:szCs w:val="24"/>
        </w:rPr>
      </w:pPr>
      <w:r w:rsidRPr="00A17189">
        <w:rPr>
          <w:color w:val="000000" w:themeColor="text1"/>
          <w:sz w:val="24"/>
          <w:szCs w:val="24"/>
        </w:rPr>
        <w:t xml:space="preserve">Dyrektor Powiatowego Urzędu Pracy w Gołdapi Pan Wojciech Hołdyński </w:t>
      </w:r>
      <w:r w:rsidR="00A17189" w:rsidRPr="00A17189">
        <w:rPr>
          <w:color w:val="000000" w:themeColor="text1"/>
          <w:sz w:val="24"/>
          <w:szCs w:val="24"/>
        </w:rPr>
        <w:t>przedstawił informacje dotyczące zarówno zrealizowanych prac inwestycyjnych w roku 2025, jak również środków zewnętrznych pozyskanych i wykorzystanych przez Powiatowy Urząd Pracy</w:t>
      </w:r>
      <w:r w:rsidR="00A17189" w:rsidRPr="00A17189">
        <w:rPr>
          <w:color w:val="000000" w:themeColor="text1"/>
          <w:sz w:val="24"/>
          <w:szCs w:val="24"/>
        </w:rPr>
        <w:br/>
        <w:t xml:space="preserve">w Gołdapi w latach 2024–2025. W odpowiedzi na zapytanie Starostwa Powiatowego informuję, że w roku 2025 przeprowadziliśmy następujące zadania inwestycyjne: wykonano wymianę pokrycia dachowego garażu, wymieniono trzy panele fotowoltaiczne. Ponadto, </w:t>
      </w:r>
      <w:r w:rsidR="00A17189" w:rsidRPr="00A17189">
        <w:rPr>
          <w:color w:val="000000" w:themeColor="text1"/>
          <w:sz w:val="24"/>
          <w:szCs w:val="24"/>
        </w:rPr>
        <w:br/>
        <w:t>do końca 2025 roku zaplanowano remont murku znajdującego się na terenie parkingu urzędu. Jeśli chodzi o środki zewnętrzne, z ogromną satysfakcją podkreślam, że w 2024 roku pozyskaliśmy łącznie 137,3 tys. zł na zadania pozainwestycyjne, natomiast na rok 2025 przewidziano kolejne 46,8 tys. zł. W wielu obszarach osiągnęliśmy pełne lub bardzo wysokie wykorzystanie przyznanych środków, co potwierdza skuteczność naszych działań i ogromne zaangażowanie zespołu. W zakresie aktywizacji zawodowej limity środków wyniosły odpowiednio 3 674,5 tys. zł w 2024 roku oraz 2 880,7 tys. zł w roku 2025. Wykorzystanie tych funduszy prezentuje się na imponującym poziomie sięgającym od 86% do prawie 99%,</w:t>
      </w:r>
      <w:r w:rsidR="00A17189" w:rsidRPr="00A17189">
        <w:rPr>
          <w:color w:val="000000" w:themeColor="text1"/>
          <w:sz w:val="24"/>
          <w:szCs w:val="24"/>
        </w:rPr>
        <w:br/>
        <w:t xml:space="preserve"> w zależności od programu. Tak wysoki wskaźnik realizacji jest wyrazem bardzo dobrej współpracy z lokalnymi pracodawcami oraz aktywnej postawy mieszkańców naszego powiatu.</w:t>
      </w:r>
    </w:p>
    <w:p w14:paraId="7BA1B23F" w14:textId="77777777" w:rsidR="00FC24E8" w:rsidRPr="00217442" w:rsidRDefault="00FC24E8" w:rsidP="00217442">
      <w:pPr>
        <w:spacing w:line="360" w:lineRule="auto"/>
        <w:jc w:val="both"/>
        <w:rPr>
          <w:sz w:val="24"/>
          <w:szCs w:val="24"/>
        </w:rPr>
      </w:pPr>
    </w:p>
    <w:p w14:paraId="5A8A756B" w14:textId="7E6FDE0C" w:rsidR="00977F9F" w:rsidRDefault="00977F9F" w:rsidP="00217442">
      <w:pPr>
        <w:spacing w:line="360" w:lineRule="auto"/>
        <w:jc w:val="both"/>
        <w:rPr>
          <w:sz w:val="24"/>
          <w:szCs w:val="24"/>
        </w:rPr>
      </w:pPr>
      <w:r w:rsidRPr="00217442">
        <w:rPr>
          <w:sz w:val="24"/>
          <w:szCs w:val="24"/>
        </w:rPr>
        <w:t>Przewodniczący</w:t>
      </w:r>
      <w:r w:rsidR="009E500F">
        <w:rPr>
          <w:sz w:val="24"/>
          <w:szCs w:val="24"/>
        </w:rPr>
        <w:t xml:space="preserve"> Komisji</w:t>
      </w:r>
      <w:r w:rsidRPr="00217442">
        <w:rPr>
          <w:sz w:val="24"/>
          <w:szCs w:val="24"/>
        </w:rPr>
        <w:t xml:space="preserve"> zapytał czy są pytania do przedstawionej informacji.</w:t>
      </w:r>
    </w:p>
    <w:p w14:paraId="78B21B78" w14:textId="77777777" w:rsidR="00FC24E8" w:rsidRDefault="00FC24E8" w:rsidP="00217442">
      <w:pPr>
        <w:spacing w:line="360" w:lineRule="auto"/>
        <w:jc w:val="both"/>
        <w:rPr>
          <w:sz w:val="24"/>
          <w:szCs w:val="24"/>
        </w:rPr>
      </w:pPr>
    </w:p>
    <w:p w14:paraId="34F1EAF8" w14:textId="534B49BF" w:rsidR="00FD5BF9" w:rsidRPr="00FD5BF9" w:rsidRDefault="00FD5BF9" w:rsidP="00FD5BF9">
      <w:pPr>
        <w:spacing w:line="360" w:lineRule="auto"/>
        <w:jc w:val="both"/>
        <w:rPr>
          <w:sz w:val="24"/>
          <w:szCs w:val="24"/>
        </w:rPr>
      </w:pPr>
      <w:r w:rsidRPr="00FD5BF9">
        <w:rPr>
          <w:sz w:val="24"/>
          <w:szCs w:val="24"/>
        </w:rPr>
        <w:t>Członek Komisji</w:t>
      </w:r>
      <w:r w:rsidRPr="00FD5BF9">
        <w:rPr>
          <w:sz w:val="24"/>
          <w:szCs w:val="24"/>
        </w:rPr>
        <w:t xml:space="preserve"> </w:t>
      </w:r>
      <w:r w:rsidRPr="00FD5BF9">
        <w:rPr>
          <w:sz w:val="24"/>
          <w:szCs w:val="24"/>
        </w:rPr>
        <w:t xml:space="preserve">Pan Jarosław Walc zapytał, jak obecnie wygląda wskaźnik bezrobocia </w:t>
      </w:r>
      <w:r w:rsidRPr="00FD5BF9">
        <w:rPr>
          <w:sz w:val="24"/>
          <w:szCs w:val="24"/>
        </w:rPr>
        <w:br/>
      </w:r>
      <w:r w:rsidRPr="00FD5BF9">
        <w:rPr>
          <w:sz w:val="24"/>
          <w:szCs w:val="24"/>
        </w:rPr>
        <w:t>w powiecie Gołdap, wskazując na możliwe zawirowania na rynku pracy oraz pytając, czy sytuacja w powiecie odzwierciedla tendencje w Polsce.</w:t>
      </w:r>
    </w:p>
    <w:p w14:paraId="2A04D90F" w14:textId="4109051A" w:rsidR="00FD5BF9" w:rsidRPr="00FD5BF9" w:rsidRDefault="00FD5BF9" w:rsidP="00FD5BF9">
      <w:pPr>
        <w:spacing w:line="360" w:lineRule="auto"/>
        <w:jc w:val="both"/>
        <w:rPr>
          <w:sz w:val="24"/>
          <w:szCs w:val="24"/>
        </w:rPr>
      </w:pPr>
      <w:r w:rsidRPr="00FD5BF9">
        <w:rPr>
          <w:sz w:val="24"/>
          <w:szCs w:val="24"/>
        </w:rPr>
        <w:t>Dyrektor Powiatowego Urzędu Pracy</w:t>
      </w:r>
      <w:r w:rsidRPr="00FD5BF9">
        <w:rPr>
          <w:sz w:val="24"/>
          <w:szCs w:val="24"/>
        </w:rPr>
        <w:t xml:space="preserve"> </w:t>
      </w:r>
      <w:r w:rsidRPr="00FD5BF9">
        <w:rPr>
          <w:sz w:val="24"/>
          <w:szCs w:val="24"/>
        </w:rPr>
        <w:t xml:space="preserve">Pan Wojciech Hołdyński odpowiedział, że stopa bezrobocia w powiecie Gołdap jest obecnie nieco wyższa niż w analogicznym okresie roku ubiegłego. Na koniec sierpnia wynosiła 7,7%, podczas gdy w kraju było to 5,5%, </w:t>
      </w:r>
      <w:r w:rsidRPr="00FD5BF9">
        <w:rPr>
          <w:sz w:val="24"/>
          <w:szCs w:val="24"/>
        </w:rPr>
        <w:br/>
      </w:r>
      <w:r w:rsidRPr="00FD5BF9">
        <w:rPr>
          <w:sz w:val="24"/>
          <w:szCs w:val="24"/>
        </w:rPr>
        <w:t xml:space="preserve">a w województwie 8,5%. Zaznaczył, że poziom bezrobocia w powiecie pozostaje poniżej średniej wojewódzkiej, lecz wyższy niż średnia krajowa i taka sytuacja utrzymuje </w:t>
      </w:r>
      <w:r w:rsidRPr="00FD5BF9">
        <w:rPr>
          <w:sz w:val="24"/>
          <w:szCs w:val="24"/>
        </w:rPr>
        <w:br/>
      </w:r>
      <w:r w:rsidRPr="00FD5BF9">
        <w:rPr>
          <w:sz w:val="24"/>
          <w:szCs w:val="24"/>
        </w:rPr>
        <w:t>się od dłuższego czasu.</w:t>
      </w:r>
      <w:r w:rsidRPr="00FD5BF9">
        <w:rPr>
          <w:sz w:val="24"/>
          <w:szCs w:val="24"/>
        </w:rPr>
        <w:t xml:space="preserve"> </w:t>
      </w:r>
      <w:r w:rsidRPr="00FD5BF9">
        <w:rPr>
          <w:sz w:val="24"/>
          <w:szCs w:val="24"/>
        </w:rPr>
        <w:t>Dyrektor Powiatowego Urzędu Pracy Pan Wojciech Hołdyński</w:t>
      </w:r>
      <w:r w:rsidRPr="00FD5BF9">
        <w:rPr>
          <w:sz w:val="24"/>
          <w:szCs w:val="24"/>
        </w:rPr>
        <w:t xml:space="preserve"> </w:t>
      </w:r>
      <w:r w:rsidRPr="00FD5BF9">
        <w:rPr>
          <w:sz w:val="24"/>
          <w:szCs w:val="24"/>
        </w:rPr>
        <w:t xml:space="preserve">dodał, że na koniec października liczba zarejestrowanych bezrobotnych wynosiła 587 osób. Podkreślił, że sezon zimowy zwykle powoduje wzrost bezrobocia i że obecnie sytuacja </w:t>
      </w:r>
      <w:r w:rsidRPr="00FD5BF9">
        <w:rPr>
          <w:sz w:val="24"/>
          <w:szCs w:val="24"/>
        </w:rPr>
        <w:br/>
      </w:r>
      <w:r w:rsidRPr="00FD5BF9">
        <w:rPr>
          <w:sz w:val="24"/>
          <w:szCs w:val="24"/>
        </w:rPr>
        <w:t xml:space="preserve">w powiecie odzwierciedla ogólnopolskie trendy na rynku pracy. </w:t>
      </w:r>
      <w:r w:rsidRPr="00FD5BF9">
        <w:rPr>
          <w:sz w:val="24"/>
          <w:szCs w:val="24"/>
        </w:rPr>
        <w:t>Poinformowała</w:t>
      </w:r>
      <w:r w:rsidRPr="00FD5BF9">
        <w:rPr>
          <w:sz w:val="24"/>
          <w:szCs w:val="24"/>
        </w:rPr>
        <w:t xml:space="preserve"> również,</w:t>
      </w:r>
      <w:r w:rsidRPr="00FD5BF9">
        <w:rPr>
          <w:sz w:val="24"/>
          <w:szCs w:val="24"/>
        </w:rPr>
        <w:t xml:space="preserve"> że </w:t>
      </w:r>
      <w:r w:rsidRPr="00FD5BF9">
        <w:rPr>
          <w:sz w:val="24"/>
          <w:szCs w:val="24"/>
        </w:rPr>
        <w:t xml:space="preserve"> </w:t>
      </w:r>
      <w:r w:rsidRPr="00FD5BF9">
        <w:rPr>
          <w:sz w:val="24"/>
          <w:szCs w:val="24"/>
        </w:rPr>
        <w:br/>
      </w:r>
      <w:r w:rsidRPr="00FD5BF9">
        <w:rPr>
          <w:sz w:val="24"/>
          <w:szCs w:val="24"/>
        </w:rPr>
        <w:t xml:space="preserve">ministerstwo planuje obniżenie środków Funduszu Pracy na przyszły rok o około 40%, </w:t>
      </w:r>
      <w:r w:rsidRPr="00FD5BF9">
        <w:rPr>
          <w:sz w:val="24"/>
          <w:szCs w:val="24"/>
        </w:rPr>
        <w:br/>
      </w:r>
      <w:r w:rsidRPr="00FD5BF9">
        <w:rPr>
          <w:sz w:val="24"/>
          <w:szCs w:val="24"/>
        </w:rPr>
        <w:t>co może wpłynąć na zwiększenie liczby osób bezrobotnych w powiecie.</w:t>
      </w:r>
    </w:p>
    <w:p w14:paraId="4F5474A5" w14:textId="77777777" w:rsidR="00331B72" w:rsidRPr="00FD5BF9" w:rsidRDefault="00331B72" w:rsidP="00217442">
      <w:pPr>
        <w:spacing w:line="360" w:lineRule="auto"/>
        <w:jc w:val="both"/>
        <w:rPr>
          <w:sz w:val="24"/>
          <w:szCs w:val="24"/>
        </w:rPr>
      </w:pPr>
    </w:p>
    <w:p w14:paraId="0CC77612" w14:textId="61063BE9" w:rsidR="00977F9F" w:rsidRDefault="00FC24E8" w:rsidP="00217442">
      <w:pPr>
        <w:spacing w:line="360" w:lineRule="auto"/>
        <w:jc w:val="both"/>
        <w:rPr>
          <w:color w:val="000000" w:themeColor="text1"/>
          <w:sz w:val="24"/>
          <w:szCs w:val="24"/>
        </w:rPr>
      </w:pPr>
      <w:r w:rsidRPr="00FD5BF9">
        <w:rPr>
          <w:sz w:val="24"/>
          <w:szCs w:val="24"/>
        </w:rPr>
        <w:t xml:space="preserve">Więcej </w:t>
      </w:r>
      <w:r w:rsidRPr="00FC24E8">
        <w:rPr>
          <w:color w:val="000000" w:themeColor="text1"/>
          <w:sz w:val="24"/>
          <w:szCs w:val="24"/>
        </w:rPr>
        <w:t>p</w:t>
      </w:r>
      <w:r w:rsidR="00977F9F" w:rsidRPr="00FC24E8">
        <w:rPr>
          <w:color w:val="000000" w:themeColor="text1"/>
          <w:sz w:val="24"/>
          <w:szCs w:val="24"/>
        </w:rPr>
        <w:t>ytań nie zgłoszono.</w:t>
      </w:r>
    </w:p>
    <w:p w14:paraId="5DEBAD9B" w14:textId="77777777" w:rsidR="00FD5BF9" w:rsidRPr="00FC24E8" w:rsidRDefault="00FD5BF9" w:rsidP="00217442">
      <w:pPr>
        <w:spacing w:line="360" w:lineRule="auto"/>
        <w:jc w:val="both"/>
        <w:rPr>
          <w:color w:val="000000" w:themeColor="text1"/>
          <w:sz w:val="24"/>
          <w:szCs w:val="24"/>
        </w:rPr>
      </w:pPr>
    </w:p>
    <w:p w14:paraId="3B031FD5" w14:textId="7D060EBF" w:rsidR="00977F9F" w:rsidRPr="009E500F" w:rsidRDefault="00977F9F" w:rsidP="00217442">
      <w:pPr>
        <w:spacing w:line="360" w:lineRule="auto"/>
        <w:jc w:val="both"/>
      </w:pPr>
      <w:r w:rsidRPr="00217442">
        <w:rPr>
          <w:sz w:val="24"/>
          <w:szCs w:val="24"/>
        </w:rPr>
        <w:t>Dyrektor Powiatowego Centrum Pomocy Rodzinie w Gołdapi Pani Małgorzata Gryszkowska przedstawiła informację o remontach i inwestycjach przeprowadzonych w roku 202</w:t>
      </w:r>
      <w:r w:rsidR="00FC24E8">
        <w:rPr>
          <w:sz w:val="24"/>
          <w:szCs w:val="24"/>
        </w:rPr>
        <w:t>5</w:t>
      </w:r>
      <w:r w:rsidR="009E500F">
        <w:rPr>
          <w:sz w:val="24"/>
          <w:szCs w:val="24"/>
        </w:rPr>
        <w:t xml:space="preserve"> </w:t>
      </w:r>
      <w:r w:rsidR="00FC24E8">
        <w:rPr>
          <w:sz w:val="24"/>
          <w:szCs w:val="24"/>
        </w:rPr>
        <w:br/>
      </w:r>
      <w:r w:rsidRPr="00217442">
        <w:rPr>
          <w:sz w:val="24"/>
          <w:szCs w:val="24"/>
        </w:rPr>
        <w:t>na obiektach będących w zasobie Powiatu Gołdapskiego oraz o pozyskanych środkach zewnętrznych oraz ich wykorzystaniu w porównaniu do roku poprzedniego</w:t>
      </w:r>
      <w:r w:rsidRPr="00217442">
        <w:rPr>
          <w:i/>
          <w:sz w:val="24"/>
          <w:szCs w:val="24"/>
        </w:rPr>
        <w:t xml:space="preserve"> /</w:t>
      </w:r>
      <w:r w:rsidRPr="009E500F">
        <w:rPr>
          <w:i/>
        </w:rPr>
        <w:t xml:space="preserve">informacja </w:t>
      </w:r>
      <w:r w:rsidR="00A02095">
        <w:rPr>
          <w:i/>
        </w:rPr>
        <w:t xml:space="preserve">                                    </w:t>
      </w:r>
      <w:r w:rsidRPr="009E500F">
        <w:rPr>
          <w:i/>
        </w:rPr>
        <w:t>w załączeniu- zał. nr 6 do protokołu/.</w:t>
      </w:r>
    </w:p>
    <w:p w14:paraId="6511349A" w14:textId="77777777" w:rsidR="00A17189" w:rsidRPr="00C9280A" w:rsidRDefault="00A17189" w:rsidP="00A17189">
      <w:pPr>
        <w:spacing w:line="360" w:lineRule="auto"/>
        <w:jc w:val="both"/>
        <w:rPr>
          <w:color w:val="000000" w:themeColor="text1"/>
          <w:sz w:val="24"/>
          <w:szCs w:val="24"/>
        </w:rPr>
      </w:pPr>
      <w:r w:rsidRPr="00C9280A">
        <w:rPr>
          <w:color w:val="000000" w:themeColor="text1"/>
          <w:sz w:val="24"/>
          <w:szCs w:val="24"/>
        </w:rPr>
        <w:t xml:space="preserve">Dyrektor Powiatowego Centrum Pomocy Rodzinie w Gołdapi Pani Małgorzata Gryszkowska </w:t>
      </w:r>
    </w:p>
    <w:p w14:paraId="601BD514" w14:textId="77777777" w:rsidR="00A17189" w:rsidRPr="00C9280A" w:rsidRDefault="00A17189" w:rsidP="00A17189">
      <w:pPr>
        <w:spacing w:line="360" w:lineRule="auto"/>
        <w:jc w:val="both"/>
        <w:rPr>
          <w:color w:val="000000" w:themeColor="text1"/>
          <w:sz w:val="24"/>
          <w:szCs w:val="24"/>
        </w:rPr>
      </w:pPr>
      <w:r w:rsidRPr="00C9280A">
        <w:rPr>
          <w:color w:val="000000" w:themeColor="text1"/>
          <w:sz w:val="24"/>
          <w:szCs w:val="24"/>
        </w:rPr>
        <w:t xml:space="preserve">przedstawiła również informację dotyczącą inwestycji i środków zewnętrznych. Remonty </w:t>
      </w:r>
      <w:r w:rsidRPr="00C9280A">
        <w:rPr>
          <w:color w:val="000000" w:themeColor="text1"/>
          <w:sz w:val="24"/>
          <w:szCs w:val="24"/>
        </w:rPr>
        <w:br/>
        <w:t xml:space="preserve">i zakupy inwestycyjne. W 2025 roku zrealizowano m.in.: odrestaurowanie latarni w parku przy budynku PCPR i Zespołu Szkół Zawodowych, dokończenie budowy altany (m.in. montaż ścian chroniących przed wiatrem, doprowadzenie prądu), zakup nowych ławek i koszy na śmieci. Koszt zadania wyniósł 36 600 zł, z czego 29 120 zł pochodziło z programu „Za życiem”, </w:t>
      </w:r>
      <w:r>
        <w:rPr>
          <w:color w:val="000000" w:themeColor="text1"/>
          <w:sz w:val="24"/>
          <w:szCs w:val="24"/>
        </w:rPr>
        <w:br/>
      </w:r>
      <w:r w:rsidRPr="00C9280A">
        <w:rPr>
          <w:color w:val="000000" w:themeColor="text1"/>
          <w:sz w:val="24"/>
          <w:szCs w:val="24"/>
        </w:rPr>
        <w:t>w części przeznaczonej na wsparcie Domu Samotnej Matki. Pozyskane środki zewnętrzne</w:t>
      </w:r>
      <w:r>
        <w:rPr>
          <w:color w:val="000000" w:themeColor="text1"/>
          <w:sz w:val="24"/>
          <w:szCs w:val="24"/>
        </w:rPr>
        <w:t xml:space="preserve"> </w:t>
      </w:r>
      <w:r>
        <w:rPr>
          <w:color w:val="000000" w:themeColor="text1"/>
          <w:sz w:val="24"/>
          <w:szCs w:val="24"/>
        </w:rPr>
        <w:br/>
      </w:r>
      <w:r w:rsidRPr="00C9280A">
        <w:rPr>
          <w:color w:val="000000" w:themeColor="text1"/>
          <w:sz w:val="24"/>
          <w:szCs w:val="24"/>
        </w:rPr>
        <w:t>W tym roku pozyskano środków znacząco mniej niż w roku poprzednim (o ponad 2 mln zł), ponieważ w 2024 roku rozpoczęto realizację dużego projektu:</w:t>
      </w:r>
      <w:r>
        <w:rPr>
          <w:color w:val="000000" w:themeColor="text1"/>
          <w:sz w:val="24"/>
          <w:szCs w:val="24"/>
        </w:rPr>
        <w:t xml:space="preserve"> </w:t>
      </w:r>
      <w:r w:rsidRPr="00C9280A">
        <w:rPr>
          <w:color w:val="000000" w:themeColor="text1"/>
          <w:sz w:val="24"/>
          <w:szCs w:val="24"/>
        </w:rPr>
        <w:t xml:space="preserve">„Wsparcie pieczy zastępczej </w:t>
      </w:r>
      <w:r>
        <w:rPr>
          <w:color w:val="000000" w:themeColor="text1"/>
          <w:sz w:val="24"/>
          <w:szCs w:val="24"/>
        </w:rPr>
        <w:br/>
      </w:r>
      <w:r w:rsidRPr="00C9280A">
        <w:rPr>
          <w:color w:val="000000" w:themeColor="text1"/>
          <w:sz w:val="24"/>
          <w:szCs w:val="24"/>
        </w:rPr>
        <w:t>w Powiecie Gołdapskim”, który trwa do 2027 roku.</w:t>
      </w:r>
      <w:r>
        <w:rPr>
          <w:color w:val="000000" w:themeColor="text1"/>
          <w:sz w:val="24"/>
          <w:szCs w:val="24"/>
        </w:rPr>
        <w:t xml:space="preserve"> </w:t>
      </w:r>
      <w:r w:rsidRPr="00C9280A">
        <w:rPr>
          <w:color w:val="000000" w:themeColor="text1"/>
          <w:sz w:val="24"/>
          <w:szCs w:val="24"/>
        </w:rPr>
        <w:t xml:space="preserve">Dotychczas wydatkowano z niego ponad 500 tys. zł. Ponadto zrealizowano: program korekcyjno-edukacyjny – środki od wojewody: </w:t>
      </w:r>
      <w:r>
        <w:rPr>
          <w:color w:val="000000" w:themeColor="text1"/>
          <w:sz w:val="24"/>
          <w:szCs w:val="24"/>
        </w:rPr>
        <w:br/>
      </w:r>
      <w:r w:rsidRPr="00C9280A">
        <w:rPr>
          <w:color w:val="000000" w:themeColor="text1"/>
          <w:sz w:val="24"/>
          <w:szCs w:val="24"/>
        </w:rPr>
        <w:t xml:space="preserve">6 000 zł, środki z GKRPA na działania profilaktyczne – 10 000 zł, wsparcie osób </w:t>
      </w:r>
      <w:r>
        <w:rPr>
          <w:color w:val="000000" w:themeColor="text1"/>
          <w:sz w:val="24"/>
          <w:szCs w:val="24"/>
        </w:rPr>
        <w:br/>
      </w:r>
      <w:r w:rsidRPr="00C9280A">
        <w:rPr>
          <w:color w:val="000000" w:themeColor="text1"/>
          <w:sz w:val="24"/>
          <w:szCs w:val="24"/>
        </w:rPr>
        <w:t>z niepełnosprawnościami (Aktywny Samorząd) – 123 929 zł, wsparcie asystentów osób niepełnosprawnych – 188 972 zł, doposażenie Domu dla Matek z Małoletnimi Dziećmi i Kobiet w Ciąży – 31 744 zł, środki na wynagrodzenia dla rodzin zastępczych – 46 704 zł. Łączna kwota pozyskanych środków poza projektem pieczy zastępczej wyniosła 47 350 zł, do których należy doliczyć środki z realizowanego projektu wieloletniego.</w:t>
      </w:r>
    </w:p>
    <w:p w14:paraId="31C0CFB7" w14:textId="77777777" w:rsidR="00C2245C" w:rsidRDefault="00C2245C" w:rsidP="00217442">
      <w:pPr>
        <w:spacing w:line="360" w:lineRule="auto"/>
        <w:jc w:val="both"/>
        <w:rPr>
          <w:sz w:val="24"/>
          <w:szCs w:val="24"/>
        </w:rPr>
      </w:pPr>
    </w:p>
    <w:p w14:paraId="45111A80" w14:textId="105BEDDC" w:rsidR="00977F9F" w:rsidRPr="00217442" w:rsidRDefault="00977F9F" w:rsidP="00217442">
      <w:pPr>
        <w:spacing w:line="360" w:lineRule="auto"/>
        <w:jc w:val="both"/>
        <w:rPr>
          <w:sz w:val="24"/>
          <w:szCs w:val="24"/>
        </w:rPr>
      </w:pPr>
      <w:r w:rsidRPr="00217442">
        <w:rPr>
          <w:sz w:val="24"/>
          <w:szCs w:val="24"/>
        </w:rPr>
        <w:t xml:space="preserve">Przewodniczący </w:t>
      </w:r>
      <w:r w:rsidR="009E500F">
        <w:rPr>
          <w:sz w:val="24"/>
          <w:szCs w:val="24"/>
        </w:rPr>
        <w:t xml:space="preserve">Komisji </w:t>
      </w:r>
      <w:r w:rsidRPr="00217442">
        <w:rPr>
          <w:sz w:val="24"/>
          <w:szCs w:val="24"/>
        </w:rPr>
        <w:t>zapytał</w:t>
      </w:r>
      <w:r w:rsidR="009E500F">
        <w:rPr>
          <w:sz w:val="24"/>
          <w:szCs w:val="24"/>
        </w:rPr>
        <w:t>,</w:t>
      </w:r>
      <w:r w:rsidRPr="00217442">
        <w:rPr>
          <w:sz w:val="24"/>
          <w:szCs w:val="24"/>
        </w:rPr>
        <w:t xml:space="preserve"> czy są pytania do przedstawionej informacji.</w:t>
      </w:r>
    </w:p>
    <w:p w14:paraId="75CBC173" w14:textId="72BBE42F" w:rsidR="008C59CA" w:rsidRDefault="00977F9F" w:rsidP="00217442">
      <w:pPr>
        <w:spacing w:line="360" w:lineRule="auto"/>
        <w:jc w:val="both"/>
        <w:rPr>
          <w:sz w:val="24"/>
          <w:szCs w:val="24"/>
        </w:rPr>
      </w:pPr>
      <w:r w:rsidRPr="00217442">
        <w:rPr>
          <w:sz w:val="24"/>
          <w:szCs w:val="24"/>
        </w:rPr>
        <w:t>Pytań nie zgłoszono.</w:t>
      </w:r>
    </w:p>
    <w:p w14:paraId="6D83CD15" w14:textId="77777777" w:rsidR="00FC24E8" w:rsidRPr="00FC24E8" w:rsidRDefault="00FC24E8" w:rsidP="00217442">
      <w:pPr>
        <w:spacing w:line="360" w:lineRule="auto"/>
        <w:jc w:val="both"/>
        <w:rPr>
          <w:b/>
          <w:bCs/>
          <w:color w:val="000000" w:themeColor="text1"/>
          <w:sz w:val="24"/>
          <w:szCs w:val="24"/>
        </w:rPr>
      </w:pPr>
    </w:p>
    <w:p w14:paraId="48D08473" w14:textId="6F060EBE" w:rsidR="00C2245C" w:rsidRDefault="00FC24E8" w:rsidP="00217442">
      <w:pPr>
        <w:spacing w:line="360" w:lineRule="auto"/>
        <w:jc w:val="both"/>
        <w:rPr>
          <w:b/>
          <w:bCs/>
          <w:color w:val="000000" w:themeColor="text1"/>
          <w:sz w:val="24"/>
          <w:szCs w:val="24"/>
        </w:rPr>
      </w:pPr>
      <w:r w:rsidRPr="00FC24E8">
        <w:rPr>
          <w:b/>
          <w:bCs/>
          <w:color w:val="000000" w:themeColor="text1"/>
          <w:sz w:val="24"/>
          <w:szCs w:val="24"/>
        </w:rPr>
        <w:t>Komisja zapoznała się z informacj</w:t>
      </w:r>
      <w:r w:rsidR="00331B72">
        <w:rPr>
          <w:b/>
          <w:bCs/>
          <w:color w:val="000000" w:themeColor="text1"/>
          <w:sz w:val="24"/>
          <w:szCs w:val="24"/>
        </w:rPr>
        <w:t>ami</w:t>
      </w:r>
      <w:r w:rsidRPr="00FC24E8">
        <w:rPr>
          <w:b/>
          <w:bCs/>
          <w:color w:val="000000" w:themeColor="text1"/>
          <w:sz w:val="24"/>
          <w:szCs w:val="24"/>
        </w:rPr>
        <w:t xml:space="preserve"> o remontach i inwestycjach przeprowadzonych </w:t>
      </w:r>
      <w:r>
        <w:rPr>
          <w:b/>
          <w:bCs/>
          <w:color w:val="000000" w:themeColor="text1"/>
          <w:sz w:val="24"/>
          <w:szCs w:val="24"/>
        </w:rPr>
        <w:br/>
      </w:r>
      <w:r w:rsidRPr="00FC24E8">
        <w:rPr>
          <w:b/>
          <w:bCs/>
          <w:color w:val="000000" w:themeColor="text1"/>
          <w:sz w:val="24"/>
          <w:szCs w:val="24"/>
        </w:rPr>
        <w:t>w roku 2025 na obiektach będących w zasobie Powiatu Gołdapskiego oraz o pozyskanych środkach zewnętrznych oraz ich wykorzystaniu w porównaniu do roku poprzedniego.</w:t>
      </w:r>
    </w:p>
    <w:p w14:paraId="7601E2D9" w14:textId="77777777" w:rsidR="004F1DF3" w:rsidRDefault="004F1DF3" w:rsidP="008C59CA">
      <w:pPr>
        <w:rPr>
          <w:sz w:val="24"/>
          <w:szCs w:val="24"/>
        </w:rPr>
      </w:pPr>
    </w:p>
    <w:p w14:paraId="43C6BAD3" w14:textId="77777777" w:rsidR="00C31004" w:rsidRPr="00331B72" w:rsidRDefault="00C31004" w:rsidP="00C31004">
      <w:pPr>
        <w:spacing w:line="360" w:lineRule="auto"/>
        <w:rPr>
          <w:b/>
          <w:color w:val="000000" w:themeColor="text1"/>
          <w:sz w:val="24"/>
          <w:szCs w:val="24"/>
        </w:rPr>
      </w:pPr>
      <w:r w:rsidRPr="00331B72">
        <w:rPr>
          <w:b/>
          <w:color w:val="000000" w:themeColor="text1"/>
          <w:sz w:val="24"/>
          <w:szCs w:val="24"/>
        </w:rPr>
        <w:t>Ad.6a</w:t>
      </w:r>
    </w:p>
    <w:p w14:paraId="39FA1222" w14:textId="371595F4" w:rsidR="00C31004" w:rsidRPr="00C31004" w:rsidRDefault="00C31004" w:rsidP="00C31004">
      <w:pPr>
        <w:spacing w:line="360" w:lineRule="auto"/>
        <w:jc w:val="both"/>
        <w:rPr>
          <w:color w:val="000000" w:themeColor="text1"/>
          <w:sz w:val="24"/>
          <w:szCs w:val="24"/>
        </w:rPr>
      </w:pPr>
      <w:r w:rsidRPr="00C31004">
        <w:rPr>
          <w:color w:val="000000"/>
          <w:sz w:val="24"/>
          <w:szCs w:val="24"/>
        </w:rPr>
        <w:t>Główny specjalista ds. organizacji pozarządowych Pani Wioletta Anuszkiewicz</w:t>
      </w:r>
      <w:r>
        <w:rPr>
          <w:i/>
          <w:iCs/>
          <w:color w:val="000000"/>
          <w:sz w:val="24"/>
          <w:szCs w:val="24"/>
        </w:rPr>
        <w:t xml:space="preserve"> </w:t>
      </w:r>
      <w:r w:rsidRPr="009E500F">
        <w:rPr>
          <w:color w:val="000000" w:themeColor="text1"/>
          <w:sz w:val="24"/>
          <w:szCs w:val="24"/>
        </w:rPr>
        <w:t xml:space="preserve">przedstawiła projekt uchwały Rady Powiatu </w:t>
      </w:r>
      <w:r w:rsidRPr="00577164">
        <w:rPr>
          <w:bCs/>
          <w:iCs/>
          <w:color w:val="000000"/>
          <w:sz w:val="24"/>
          <w:szCs w:val="24"/>
        </w:rPr>
        <w:t xml:space="preserve">zmieniająca uchwałę w sprawie przyjęcia ,,Programu współpracy powiatu gołdapskiego z organizacjami pozarządowymi oraz podmiotami wymienionymi w art.3 ust 3. ustawy o działalności pożytku publicznego i wolontariacie", </w:t>
      </w:r>
      <w:r>
        <w:rPr>
          <w:bCs/>
          <w:iCs/>
          <w:color w:val="000000"/>
          <w:sz w:val="24"/>
          <w:szCs w:val="24"/>
        </w:rPr>
        <w:br/>
      </w:r>
      <w:r w:rsidRPr="00577164">
        <w:rPr>
          <w:bCs/>
          <w:iCs/>
          <w:color w:val="000000"/>
          <w:sz w:val="24"/>
          <w:szCs w:val="24"/>
        </w:rPr>
        <w:t>na rok 2026</w:t>
      </w:r>
      <w:r>
        <w:rPr>
          <w:color w:val="000000" w:themeColor="text1"/>
          <w:sz w:val="24"/>
          <w:szCs w:val="24"/>
        </w:rPr>
        <w:t xml:space="preserve"> </w:t>
      </w:r>
      <w:r w:rsidRPr="00C31004">
        <w:rPr>
          <w:i/>
          <w:iCs/>
        </w:rPr>
        <w:t xml:space="preserve">/projekt </w:t>
      </w:r>
      <w:r w:rsidRPr="00C31004">
        <w:rPr>
          <w:i/>
          <w:iCs/>
          <w:color w:val="000000" w:themeColor="text1"/>
        </w:rPr>
        <w:t xml:space="preserve">uchwały Rady Powiatu  w załączeniu- zał. nr </w:t>
      </w:r>
      <w:r>
        <w:rPr>
          <w:i/>
          <w:iCs/>
          <w:color w:val="000000" w:themeColor="text1"/>
        </w:rPr>
        <w:t>7</w:t>
      </w:r>
      <w:r w:rsidRPr="00C31004">
        <w:rPr>
          <w:i/>
          <w:iCs/>
          <w:color w:val="000000" w:themeColor="text1"/>
        </w:rPr>
        <w:t xml:space="preserve"> do protokołu/.</w:t>
      </w:r>
    </w:p>
    <w:p w14:paraId="0A7F23A0" w14:textId="64F6679D" w:rsidR="00BD12B2" w:rsidRPr="00BD12B2" w:rsidRDefault="00C31004" w:rsidP="00BD12B2">
      <w:pPr>
        <w:spacing w:line="360" w:lineRule="auto"/>
        <w:jc w:val="both"/>
        <w:rPr>
          <w:color w:val="000000" w:themeColor="text1"/>
          <w:sz w:val="24"/>
          <w:szCs w:val="24"/>
        </w:rPr>
      </w:pPr>
      <w:r w:rsidRPr="00BD12B2">
        <w:rPr>
          <w:color w:val="000000" w:themeColor="text1"/>
          <w:sz w:val="24"/>
          <w:szCs w:val="24"/>
        </w:rPr>
        <w:t>Główny specjalista ds. organizacji pozarządowych Pani Wioletta Anuszkiewicz poinformowała, ż</w:t>
      </w:r>
      <w:r w:rsidR="00BD12B2" w:rsidRPr="00BD12B2">
        <w:rPr>
          <w:color w:val="000000" w:themeColor="text1"/>
          <w:sz w:val="24"/>
          <w:szCs w:val="24"/>
        </w:rPr>
        <w:t xml:space="preserve">e  zgodnie z treścią art.5a ust.4 pkt 1 ustawy o działalności pożytku publicznego i o wolontariacie, zmiana uchwały wskazuje cele szczegółowe w rocznym programie współpracy z organizacjami pozarządowymi. Natomiast uchylenie w § 7 ust. 3 </w:t>
      </w:r>
      <w:r w:rsidR="00BD12B2">
        <w:rPr>
          <w:color w:val="000000" w:themeColor="text1"/>
          <w:sz w:val="24"/>
          <w:szCs w:val="24"/>
        </w:rPr>
        <w:br/>
      </w:r>
      <w:r w:rsidR="00BD12B2" w:rsidRPr="00BD12B2">
        <w:rPr>
          <w:color w:val="000000" w:themeColor="text1"/>
          <w:sz w:val="24"/>
          <w:szCs w:val="24"/>
        </w:rPr>
        <w:t xml:space="preserve">ma służyć realizacji zasady partnerstwa i jawności, na których opiera się współpraca </w:t>
      </w:r>
      <w:r w:rsidR="00BD12B2">
        <w:rPr>
          <w:color w:val="000000" w:themeColor="text1"/>
          <w:sz w:val="24"/>
          <w:szCs w:val="24"/>
        </w:rPr>
        <w:br/>
      </w:r>
      <w:r w:rsidR="00BD12B2" w:rsidRPr="00BD12B2">
        <w:rPr>
          <w:color w:val="000000" w:themeColor="text1"/>
          <w:sz w:val="24"/>
          <w:szCs w:val="24"/>
        </w:rPr>
        <w:t xml:space="preserve">z organizacjami pozarządowymi. Wobec powyższego, przyjęcie uchwały zmieniającej </w:t>
      </w:r>
      <w:r w:rsidR="00BD12B2">
        <w:rPr>
          <w:color w:val="000000" w:themeColor="text1"/>
          <w:sz w:val="24"/>
          <w:szCs w:val="24"/>
        </w:rPr>
        <w:br/>
      </w:r>
      <w:r w:rsidR="00BD12B2" w:rsidRPr="00BD12B2">
        <w:rPr>
          <w:color w:val="000000" w:themeColor="text1"/>
          <w:sz w:val="24"/>
          <w:szCs w:val="24"/>
        </w:rPr>
        <w:t>i uchylenie zapisu jest zasadne.</w:t>
      </w:r>
    </w:p>
    <w:p w14:paraId="2EF600A7" w14:textId="77777777" w:rsidR="00C31004" w:rsidRPr="009E500F" w:rsidRDefault="00C31004" w:rsidP="00C31004">
      <w:pPr>
        <w:spacing w:line="360" w:lineRule="auto"/>
        <w:jc w:val="both"/>
        <w:rPr>
          <w:color w:val="000000" w:themeColor="text1"/>
          <w:sz w:val="24"/>
          <w:szCs w:val="24"/>
        </w:rPr>
      </w:pPr>
    </w:p>
    <w:p w14:paraId="2E83D4BF" w14:textId="77777777" w:rsidR="00C31004" w:rsidRDefault="00C31004" w:rsidP="00C31004">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przedstawionego projektu uchwały.</w:t>
      </w:r>
    </w:p>
    <w:p w14:paraId="669181DF" w14:textId="77777777" w:rsidR="00C31004" w:rsidRDefault="00C31004" w:rsidP="00C31004">
      <w:pPr>
        <w:tabs>
          <w:tab w:val="left" w:pos="709"/>
        </w:tabs>
        <w:spacing w:line="360" w:lineRule="auto"/>
        <w:contextualSpacing/>
        <w:jc w:val="both"/>
        <w:rPr>
          <w:color w:val="000000" w:themeColor="text1"/>
          <w:sz w:val="24"/>
          <w:szCs w:val="24"/>
        </w:rPr>
      </w:pPr>
    </w:p>
    <w:p w14:paraId="223B5E81" w14:textId="73ECB1B6" w:rsidR="00FD5BF9" w:rsidRPr="00EB1CC7" w:rsidRDefault="00C31004" w:rsidP="00FD5BF9">
      <w:pPr>
        <w:tabs>
          <w:tab w:val="left" w:pos="709"/>
        </w:tabs>
        <w:spacing w:line="360" w:lineRule="auto"/>
        <w:contextualSpacing/>
        <w:jc w:val="both"/>
        <w:rPr>
          <w:sz w:val="24"/>
          <w:szCs w:val="24"/>
        </w:rPr>
      </w:pPr>
      <w:r w:rsidRPr="00EB1CC7">
        <w:rPr>
          <w:sz w:val="24"/>
          <w:szCs w:val="24"/>
        </w:rPr>
        <w:t xml:space="preserve">Członek Komisji Pani Grażyna Sedna </w:t>
      </w:r>
      <w:r w:rsidR="00FD5BF9" w:rsidRPr="00FD5BF9">
        <w:rPr>
          <w:sz w:val="24"/>
          <w:szCs w:val="24"/>
        </w:rPr>
        <w:t>zapytała o treść przepisu, który ma zostać wykreślony.</w:t>
      </w:r>
    </w:p>
    <w:p w14:paraId="382E5883" w14:textId="77777777" w:rsidR="00EB1CC7" w:rsidRPr="00FD5BF9" w:rsidRDefault="00EB1CC7" w:rsidP="00FD5BF9">
      <w:pPr>
        <w:tabs>
          <w:tab w:val="left" w:pos="709"/>
        </w:tabs>
        <w:spacing w:line="360" w:lineRule="auto"/>
        <w:contextualSpacing/>
        <w:jc w:val="both"/>
        <w:rPr>
          <w:sz w:val="24"/>
          <w:szCs w:val="24"/>
        </w:rPr>
      </w:pPr>
    </w:p>
    <w:p w14:paraId="5AA53D40" w14:textId="14396BAE" w:rsidR="00FD5BF9" w:rsidRPr="00EB1CC7" w:rsidRDefault="00FD5BF9" w:rsidP="00FD5BF9">
      <w:pPr>
        <w:tabs>
          <w:tab w:val="left" w:pos="709"/>
        </w:tabs>
        <w:spacing w:line="360" w:lineRule="auto"/>
        <w:contextualSpacing/>
        <w:jc w:val="both"/>
        <w:rPr>
          <w:sz w:val="24"/>
          <w:szCs w:val="24"/>
        </w:rPr>
      </w:pPr>
      <w:r w:rsidRPr="00FD5BF9">
        <w:rPr>
          <w:sz w:val="24"/>
          <w:szCs w:val="24"/>
        </w:rPr>
        <w:t>Główny specjalista ds. organizacji pozarządowych</w:t>
      </w:r>
      <w:r w:rsidR="00EB1CC7" w:rsidRPr="00EB1CC7">
        <w:rPr>
          <w:sz w:val="24"/>
          <w:szCs w:val="24"/>
        </w:rPr>
        <w:t xml:space="preserve"> </w:t>
      </w:r>
      <w:r w:rsidRPr="00FD5BF9">
        <w:rPr>
          <w:sz w:val="24"/>
          <w:szCs w:val="24"/>
        </w:rPr>
        <w:t>Pani Wioletta Anuszkiewicz</w:t>
      </w:r>
      <w:r w:rsidR="00EB1CC7" w:rsidRPr="00EB1CC7">
        <w:rPr>
          <w:sz w:val="24"/>
          <w:szCs w:val="24"/>
        </w:rPr>
        <w:t xml:space="preserve"> </w:t>
      </w:r>
      <w:r w:rsidRPr="00FD5BF9">
        <w:rPr>
          <w:sz w:val="24"/>
          <w:szCs w:val="24"/>
        </w:rPr>
        <w:t>odpowiedziała, że §7 ust. 3 brzmiał: „Komisja obraduje na posiedzeniach zamkniętych bez udziału oferentów” i że zapis ten zostanie wykreślony po podjęciu uchwały zmieniającej.</w:t>
      </w:r>
    </w:p>
    <w:p w14:paraId="1F41DF52" w14:textId="77777777" w:rsidR="00EB1CC7" w:rsidRPr="00EB1CC7" w:rsidRDefault="00EB1CC7" w:rsidP="00FD5BF9">
      <w:pPr>
        <w:tabs>
          <w:tab w:val="left" w:pos="709"/>
        </w:tabs>
        <w:spacing w:line="360" w:lineRule="auto"/>
        <w:contextualSpacing/>
        <w:jc w:val="both"/>
        <w:rPr>
          <w:sz w:val="24"/>
          <w:szCs w:val="24"/>
        </w:rPr>
      </w:pPr>
    </w:p>
    <w:p w14:paraId="6F624555" w14:textId="77777777" w:rsidR="00EB1CC7" w:rsidRPr="00EB1CC7" w:rsidRDefault="00EB1CC7" w:rsidP="00EB1CC7">
      <w:pPr>
        <w:tabs>
          <w:tab w:val="left" w:pos="709"/>
        </w:tabs>
        <w:spacing w:line="360" w:lineRule="auto"/>
        <w:contextualSpacing/>
        <w:jc w:val="both"/>
        <w:rPr>
          <w:iCs/>
          <w:sz w:val="24"/>
          <w:szCs w:val="24"/>
        </w:rPr>
      </w:pPr>
      <w:r w:rsidRPr="00EB1CC7">
        <w:rPr>
          <w:bCs/>
          <w:iCs/>
          <w:sz w:val="24"/>
          <w:szCs w:val="24"/>
        </w:rPr>
        <w:t>Przyszła Pani Anna Kozioł godzina 14.01</w:t>
      </w:r>
    </w:p>
    <w:p w14:paraId="280ACB29" w14:textId="77777777" w:rsidR="00EB1CC7" w:rsidRPr="00EB1CC7" w:rsidRDefault="00EB1CC7" w:rsidP="00EB1CC7">
      <w:pPr>
        <w:tabs>
          <w:tab w:val="left" w:pos="709"/>
        </w:tabs>
        <w:spacing w:line="360" w:lineRule="auto"/>
        <w:contextualSpacing/>
        <w:jc w:val="both"/>
        <w:rPr>
          <w:bCs/>
          <w:iCs/>
          <w:sz w:val="24"/>
          <w:szCs w:val="24"/>
        </w:rPr>
      </w:pPr>
    </w:p>
    <w:p w14:paraId="4120B258" w14:textId="77777777" w:rsidR="00EB1CC7" w:rsidRPr="00EB1CC7" w:rsidRDefault="00EB1CC7" w:rsidP="00EB1CC7">
      <w:pPr>
        <w:tabs>
          <w:tab w:val="left" w:pos="709"/>
        </w:tabs>
        <w:spacing w:line="360" w:lineRule="auto"/>
        <w:contextualSpacing/>
        <w:jc w:val="both"/>
        <w:rPr>
          <w:bCs/>
          <w:iCs/>
          <w:sz w:val="24"/>
          <w:szCs w:val="24"/>
        </w:rPr>
      </w:pPr>
      <w:r w:rsidRPr="00EB1CC7">
        <w:rPr>
          <w:bCs/>
          <w:iCs/>
          <w:sz w:val="24"/>
          <w:szCs w:val="24"/>
        </w:rPr>
        <w:t xml:space="preserve">Wyszedł Pan Jarosław </w:t>
      </w:r>
      <w:proofErr w:type="spellStart"/>
      <w:r w:rsidRPr="00EB1CC7">
        <w:rPr>
          <w:bCs/>
          <w:iCs/>
          <w:sz w:val="24"/>
          <w:szCs w:val="24"/>
        </w:rPr>
        <w:t>Dzienis</w:t>
      </w:r>
      <w:proofErr w:type="spellEnd"/>
      <w:r w:rsidRPr="00EB1CC7">
        <w:rPr>
          <w:bCs/>
          <w:iCs/>
          <w:sz w:val="24"/>
          <w:szCs w:val="24"/>
        </w:rPr>
        <w:t xml:space="preserve"> godzina 14.01</w:t>
      </w:r>
    </w:p>
    <w:p w14:paraId="102B978B" w14:textId="24BF9A57" w:rsidR="00FD5BF9" w:rsidRPr="00EB1CC7" w:rsidRDefault="00FD5BF9" w:rsidP="00FD5BF9">
      <w:pPr>
        <w:tabs>
          <w:tab w:val="left" w:pos="709"/>
        </w:tabs>
        <w:spacing w:line="360" w:lineRule="auto"/>
        <w:contextualSpacing/>
        <w:jc w:val="both"/>
        <w:rPr>
          <w:sz w:val="24"/>
          <w:szCs w:val="24"/>
        </w:rPr>
      </w:pPr>
      <w:r w:rsidRPr="00FD5BF9">
        <w:rPr>
          <w:sz w:val="24"/>
          <w:szCs w:val="24"/>
        </w:rPr>
        <w:t>Członek Komisji Pan Andrzej Ciołek</w:t>
      </w:r>
      <w:r w:rsidR="00EB1CC7" w:rsidRPr="00EB1CC7">
        <w:rPr>
          <w:sz w:val="24"/>
          <w:szCs w:val="24"/>
        </w:rPr>
        <w:t xml:space="preserve"> </w:t>
      </w:r>
      <w:r w:rsidRPr="00FD5BF9">
        <w:rPr>
          <w:sz w:val="24"/>
          <w:szCs w:val="24"/>
        </w:rPr>
        <w:t>wskazał, że brakuje pełnych informacji dotyczących wprowadzanych zmian.</w:t>
      </w:r>
    </w:p>
    <w:p w14:paraId="6612721A" w14:textId="77777777" w:rsidR="00EB1CC7" w:rsidRPr="00FD5BF9" w:rsidRDefault="00EB1CC7" w:rsidP="00FD5BF9">
      <w:pPr>
        <w:tabs>
          <w:tab w:val="left" w:pos="709"/>
        </w:tabs>
        <w:spacing w:line="360" w:lineRule="auto"/>
        <w:contextualSpacing/>
        <w:jc w:val="both"/>
        <w:rPr>
          <w:sz w:val="24"/>
          <w:szCs w:val="24"/>
        </w:rPr>
      </w:pPr>
    </w:p>
    <w:p w14:paraId="73617A6C" w14:textId="5B63E079" w:rsidR="00FD5BF9" w:rsidRPr="00EB1CC7" w:rsidRDefault="00FD5BF9" w:rsidP="00FD5BF9">
      <w:pPr>
        <w:tabs>
          <w:tab w:val="left" w:pos="709"/>
        </w:tabs>
        <w:spacing w:line="360" w:lineRule="auto"/>
        <w:contextualSpacing/>
        <w:jc w:val="both"/>
        <w:rPr>
          <w:sz w:val="24"/>
          <w:szCs w:val="24"/>
        </w:rPr>
      </w:pPr>
      <w:r w:rsidRPr="00FD5BF9">
        <w:rPr>
          <w:sz w:val="24"/>
          <w:szCs w:val="24"/>
        </w:rPr>
        <w:t xml:space="preserve">Starosta Pan Krzysztof </w:t>
      </w:r>
      <w:proofErr w:type="spellStart"/>
      <w:r w:rsidRPr="00FD5BF9">
        <w:rPr>
          <w:sz w:val="24"/>
          <w:szCs w:val="24"/>
        </w:rPr>
        <w:t>Kazaniecki</w:t>
      </w:r>
      <w:proofErr w:type="spellEnd"/>
      <w:r w:rsidR="00EB1CC7" w:rsidRPr="00EB1CC7">
        <w:rPr>
          <w:sz w:val="24"/>
          <w:szCs w:val="24"/>
        </w:rPr>
        <w:t xml:space="preserve"> </w:t>
      </w:r>
      <w:r w:rsidRPr="00FD5BF9">
        <w:rPr>
          <w:sz w:val="24"/>
          <w:szCs w:val="24"/>
        </w:rPr>
        <w:t>wyjaśnił, że wykreślenie przepisu wynika z wniosku kontroli Wojewody, który zakwestionował ten zapis, natomiast pozostała część uchwały</w:t>
      </w:r>
      <w:r w:rsidR="00EB1CC7" w:rsidRPr="00EB1CC7">
        <w:rPr>
          <w:sz w:val="24"/>
          <w:szCs w:val="24"/>
        </w:rPr>
        <w:t xml:space="preserve"> pozostaje bez zmian</w:t>
      </w:r>
      <w:r w:rsidRPr="00FD5BF9">
        <w:rPr>
          <w:sz w:val="24"/>
          <w:szCs w:val="24"/>
        </w:rPr>
        <w:t>.</w:t>
      </w:r>
    </w:p>
    <w:p w14:paraId="5D1D4980" w14:textId="77777777" w:rsidR="00EB1CC7" w:rsidRPr="00FD5BF9" w:rsidRDefault="00EB1CC7" w:rsidP="00FD5BF9">
      <w:pPr>
        <w:tabs>
          <w:tab w:val="left" w:pos="709"/>
        </w:tabs>
        <w:spacing w:line="360" w:lineRule="auto"/>
        <w:contextualSpacing/>
        <w:jc w:val="both"/>
        <w:rPr>
          <w:sz w:val="24"/>
          <w:szCs w:val="24"/>
        </w:rPr>
      </w:pPr>
    </w:p>
    <w:p w14:paraId="7DA273A5" w14:textId="3E5B81BC" w:rsidR="00FD5BF9" w:rsidRPr="00FD5BF9" w:rsidRDefault="00EB1CC7" w:rsidP="00FD5BF9">
      <w:pPr>
        <w:tabs>
          <w:tab w:val="left" w:pos="709"/>
        </w:tabs>
        <w:spacing w:line="360" w:lineRule="auto"/>
        <w:contextualSpacing/>
        <w:jc w:val="both"/>
        <w:rPr>
          <w:sz w:val="24"/>
          <w:szCs w:val="24"/>
        </w:rPr>
      </w:pPr>
      <w:r w:rsidRPr="00FD5BF9">
        <w:rPr>
          <w:sz w:val="24"/>
          <w:szCs w:val="24"/>
        </w:rPr>
        <w:t>Główny specjalista ds. organizacji pozarządowych</w:t>
      </w:r>
      <w:r w:rsidRPr="00EB1CC7">
        <w:rPr>
          <w:sz w:val="24"/>
          <w:szCs w:val="24"/>
        </w:rPr>
        <w:t xml:space="preserve"> </w:t>
      </w:r>
      <w:r w:rsidRPr="00FD5BF9">
        <w:rPr>
          <w:sz w:val="24"/>
          <w:szCs w:val="24"/>
        </w:rPr>
        <w:t>Pani Wioletta Anuszkiewicz</w:t>
      </w:r>
      <w:r w:rsidRPr="00EB1CC7">
        <w:rPr>
          <w:sz w:val="24"/>
          <w:szCs w:val="24"/>
        </w:rPr>
        <w:t xml:space="preserve"> </w:t>
      </w:r>
      <w:r w:rsidR="00FD5BF9" w:rsidRPr="00FD5BF9">
        <w:rPr>
          <w:sz w:val="24"/>
          <w:szCs w:val="24"/>
        </w:rPr>
        <w:t xml:space="preserve">dodała, </w:t>
      </w:r>
      <w:r w:rsidRPr="00EB1CC7">
        <w:rPr>
          <w:sz w:val="24"/>
          <w:szCs w:val="24"/>
        </w:rPr>
        <w:br/>
      </w:r>
      <w:r w:rsidR="00FD5BF9" w:rsidRPr="00FD5BF9">
        <w:rPr>
          <w:sz w:val="24"/>
          <w:szCs w:val="24"/>
        </w:rPr>
        <w:t>że zgodnie z zaleceniami Wojewody Warmińsko-Mazurskiego postępowania nadzorczego, wytyczne wskazują na konieczność wykreślenia tego zapisu.</w:t>
      </w:r>
    </w:p>
    <w:p w14:paraId="7AFE0030" w14:textId="77777777" w:rsidR="00C31004" w:rsidRPr="009E500F" w:rsidRDefault="00C31004" w:rsidP="00C31004">
      <w:pPr>
        <w:spacing w:line="360" w:lineRule="auto"/>
        <w:jc w:val="both"/>
        <w:rPr>
          <w:color w:val="000000" w:themeColor="text1"/>
          <w:sz w:val="24"/>
          <w:szCs w:val="24"/>
        </w:rPr>
      </w:pPr>
    </w:p>
    <w:p w14:paraId="21EEDC1D" w14:textId="33A38620" w:rsidR="00C31004" w:rsidRDefault="00C31004" w:rsidP="00C31004">
      <w:pPr>
        <w:spacing w:line="360" w:lineRule="auto"/>
        <w:jc w:val="both"/>
        <w:rPr>
          <w:color w:val="000000" w:themeColor="text1"/>
          <w:sz w:val="24"/>
          <w:szCs w:val="24"/>
        </w:rPr>
      </w:pPr>
      <w:r>
        <w:rPr>
          <w:color w:val="000000" w:themeColor="text1"/>
          <w:sz w:val="24"/>
          <w:szCs w:val="24"/>
        </w:rPr>
        <w:t>Więcej p</w:t>
      </w:r>
      <w:r w:rsidRPr="009E500F">
        <w:rPr>
          <w:color w:val="000000" w:themeColor="text1"/>
          <w:sz w:val="24"/>
          <w:szCs w:val="24"/>
        </w:rPr>
        <w:t>ytań nie zgłoszono.</w:t>
      </w:r>
    </w:p>
    <w:p w14:paraId="637EFE4E" w14:textId="77777777" w:rsidR="00C31004" w:rsidRPr="009E500F" w:rsidRDefault="00C31004" w:rsidP="00C31004">
      <w:pPr>
        <w:spacing w:line="360" w:lineRule="auto"/>
        <w:jc w:val="both"/>
        <w:rPr>
          <w:color w:val="000000" w:themeColor="text1"/>
          <w:sz w:val="24"/>
          <w:szCs w:val="24"/>
        </w:rPr>
      </w:pPr>
      <w:r w:rsidRPr="009E500F">
        <w:rPr>
          <w:color w:val="000000" w:themeColor="text1"/>
          <w:sz w:val="24"/>
          <w:szCs w:val="24"/>
        </w:rPr>
        <w:t xml:space="preserve">Przewodniczący </w:t>
      </w:r>
      <w:r>
        <w:rPr>
          <w:color w:val="000000" w:themeColor="text1"/>
          <w:sz w:val="24"/>
          <w:szCs w:val="24"/>
        </w:rPr>
        <w:t xml:space="preserve">Komisji </w:t>
      </w:r>
      <w:r w:rsidRPr="009E500F">
        <w:rPr>
          <w:color w:val="000000" w:themeColor="text1"/>
          <w:sz w:val="24"/>
          <w:szCs w:val="24"/>
        </w:rPr>
        <w:t>przeprowadził głosowanie.</w:t>
      </w:r>
    </w:p>
    <w:p w14:paraId="19EED1E7" w14:textId="77777777" w:rsidR="00C31004" w:rsidRPr="009E500F" w:rsidRDefault="00C31004" w:rsidP="00C31004">
      <w:pPr>
        <w:spacing w:line="360" w:lineRule="auto"/>
        <w:jc w:val="both"/>
        <w:rPr>
          <w:color w:val="000000" w:themeColor="text1"/>
          <w:sz w:val="24"/>
          <w:szCs w:val="24"/>
        </w:rPr>
      </w:pPr>
    </w:p>
    <w:p w14:paraId="79F73D0B" w14:textId="2E079704" w:rsidR="00C31004" w:rsidRPr="00C31004" w:rsidRDefault="00C31004" w:rsidP="00C31004">
      <w:pPr>
        <w:spacing w:line="360" w:lineRule="auto"/>
        <w:jc w:val="both"/>
        <w:rPr>
          <w:b/>
          <w:color w:val="000000" w:themeColor="text1"/>
          <w:sz w:val="24"/>
          <w:szCs w:val="24"/>
        </w:rPr>
      </w:pPr>
      <w:r w:rsidRPr="00C31004">
        <w:rPr>
          <w:b/>
          <w:color w:val="000000" w:themeColor="text1"/>
          <w:sz w:val="24"/>
          <w:szCs w:val="24"/>
        </w:rPr>
        <w:t xml:space="preserve">Komisja 8 głosami za, przy 7 osobach nieobecnych przyjęła projekt uchwały Rady Powiatu </w:t>
      </w:r>
      <w:r w:rsidRPr="00C31004">
        <w:rPr>
          <w:b/>
          <w:iCs/>
          <w:color w:val="000000"/>
          <w:sz w:val="24"/>
          <w:szCs w:val="24"/>
        </w:rPr>
        <w:t>zmieniająca uchwałę w sprawie przyjęcia ,,Programu współpracy powiatu gołdapskiego z organizacjami pozarządowymi oraz podmiotami wymienionymi w art.3 ust 3. ustawy o działalności pożytku publicznego i wolontariacie", na rok 2026.</w:t>
      </w:r>
    </w:p>
    <w:p w14:paraId="7D6C16B9" w14:textId="77777777" w:rsidR="00C31004" w:rsidRDefault="00C31004" w:rsidP="008C59CA">
      <w:pPr>
        <w:rPr>
          <w:sz w:val="24"/>
          <w:szCs w:val="24"/>
        </w:rPr>
      </w:pPr>
    </w:p>
    <w:p w14:paraId="5BCEAC69" w14:textId="687810C6" w:rsidR="00C31004" w:rsidRPr="00331B72" w:rsidRDefault="00C31004" w:rsidP="00C31004">
      <w:pPr>
        <w:spacing w:line="360" w:lineRule="auto"/>
        <w:rPr>
          <w:b/>
          <w:color w:val="000000" w:themeColor="text1"/>
          <w:sz w:val="24"/>
          <w:szCs w:val="24"/>
        </w:rPr>
      </w:pPr>
      <w:r w:rsidRPr="00331B72">
        <w:rPr>
          <w:b/>
          <w:color w:val="000000" w:themeColor="text1"/>
          <w:sz w:val="24"/>
          <w:szCs w:val="24"/>
        </w:rPr>
        <w:t>Ad.6</w:t>
      </w:r>
      <w:r>
        <w:rPr>
          <w:b/>
          <w:color w:val="000000" w:themeColor="text1"/>
          <w:sz w:val="24"/>
          <w:szCs w:val="24"/>
        </w:rPr>
        <w:t>b</w:t>
      </w:r>
    </w:p>
    <w:p w14:paraId="6F47BF37" w14:textId="3A666D1E" w:rsidR="00C31004" w:rsidRPr="00C31004" w:rsidRDefault="00C31004" w:rsidP="00C31004">
      <w:pPr>
        <w:spacing w:line="360" w:lineRule="auto"/>
        <w:jc w:val="both"/>
        <w:rPr>
          <w:color w:val="000000" w:themeColor="text1"/>
          <w:sz w:val="24"/>
          <w:szCs w:val="24"/>
        </w:rPr>
      </w:pPr>
      <w:r w:rsidRPr="00C31004">
        <w:rPr>
          <w:iCs/>
          <w:sz w:val="24"/>
          <w:szCs w:val="24"/>
        </w:rPr>
        <w:t>Dyrektor Powiatowego Centrum Pomocy Rodzinie w Gołdapi Pani Małgorzata Gryszkowska</w:t>
      </w:r>
      <w:r w:rsidRPr="00E05E46">
        <w:rPr>
          <w:b/>
          <w:bCs/>
          <w:i/>
          <w:sz w:val="24"/>
          <w:szCs w:val="24"/>
        </w:rPr>
        <w:t xml:space="preserve"> </w:t>
      </w:r>
      <w:r>
        <w:rPr>
          <w:b/>
          <w:bCs/>
          <w:i/>
          <w:sz w:val="24"/>
          <w:szCs w:val="24"/>
        </w:rPr>
        <w:t xml:space="preserve"> </w:t>
      </w:r>
      <w:r w:rsidRPr="009E500F">
        <w:rPr>
          <w:color w:val="000000" w:themeColor="text1"/>
          <w:sz w:val="24"/>
          <w:szCs w:val="24"/>
        </w:rPr>
        <w:t>przedstawiła projekt uchwały Rady Powiatu</w:t>
      </w:r>
      <w:r>
        <w:rPr>
          <w:color w:val="000000" w:themeColor="text1"/>
          <w:sz w:val="24"/>
          <w:szCs w:val="24"/>
        </w:rPr>
        <w:t xml:space="preserve"> </w:t>
      </w:r>
      <w:r w:rsidRPr="009E500F">
        <w:rPr>
          <w:color w:val="000000" w:themeColor="text1"/>
          <w:sz w:val="24"/>
          <w:szCs w:val="24"/>
        </w:rPr>
        <w:t xml:space="preserve">w sprawie </w:t>
      </w:r>
      <w:r w:rsidRPr="00577164">
        <w:rPr>
          <w:sz w:val="24"/>
          <w:szCs w:val="24"/>
        </w:rPr>
        <w:t>zmiany Statutu Powiatowego Centrum Pomocy Rodzinie w Gołdapi</w:t>
      </w:r>
      <w:r>
        <w:rPr>
          <w:color w:val="000000" w:themeColor="text1"/>
          <w:sz w:val="24"/>
          <w:szCs w:val="24"/>
        </w:rPr>
        <w:t xml:space="preserve"> </w:t>
      </w:r>
      <w:r w:rsidRPr="00C31004">
        <w:rPr>
          <w:i/>
          <w:iCs/>
        </w:rPr>
        <w:t xml:space="preserve">/projekt </w:t>
      </w:r>
      <w:r w:rsidRPr="00C31004">
        <w:rPr>
          <w:i/>
          <w:iCs/>
          <w:color w:val="000000" w:themeColor="text1"/>
        </w:rPr>
        <w:t xml:space="preserve">uchwały Rady Powiatu  w załączeniu- zał. nr </w:t>
      </w:r>
      <w:r>
        <w:rPr>
          <w:i/>
          <w:iCs/>
          <w:color w:val="000000" w:themeColor="text1"/>
        </w:rPr>
        <w:t>8</w:t>
      </w:r>
      <w:r w:rsidRPr="00C31004">
        <w:rPr>
          <w:i/>
          <w:iCs/>
          <w:color w:val="000000" w:themeColor="text1"/>
        </w:rPr>
        <w:t xml:space="preserve"> do protokołu/.</w:t>
      </w:r>
    </w:p>
    <w:p w14:paraId="6B4E86AF" w14:textId="4EF03F39" w:rsidR="00BD12B2" w:rsidRPr="00C9280A" w:rsidRDefault="00BD12B2" w:rsidP="00BD12B2">
      <w:pPr>
        <w:spacing w:line="360" w:lineRule="auto"/>
        <w:jc w:val="both"/>
        <w:rPr>
          <w:bCs/>
          <w:color w:val="000000" w:themeColor="text1"/>
          <w:sz w:val="24"/>
          <w:szCs w:val="24"/>
        </w:rPr>
      </w:pPr>
      <w:r w:rsidRPr="00C9280A">
        <w:rPr>
          <w:bCs/>
          <w:iCs/>
          <w:sz w:val="24"/>
          <w:szCs w:val="24"/>
        </w:rPr>
        <w:t>Dyrektor Powiatowego Centrum Pomocy Rodzinie w Gołdapi Pani Małgorzata Gryszkowska</w:t>
      </w:r>
      <w:r w:rsidRPr="00C9280A">
        <w:rPr>
          <w:bCs/>
          <w:color w:val="000000" w:themeColor="text1"/>
          <w:sz w:val="24"/>
          <w:szCs w:val="24"/>
        </w:rPr>
        <w:t xml:space="preserve"> poinformowała, że analogiczne zmiany należy wprowadzić również w statucie jednostki. Zgodnie z propozycją: §1 statutu otrzymuje brzmienie: „PCPR realizuje zadania określone </w:t>
      </w:r>
      <w:r>
        <w:rPr>
          <w:bCs/>
          <w:color w:val="000000" w:themeColor="text1"/>
          <w:sz w:val="24"/>
          <w:szCs w:val="24"/>
        </w:rPr>
        <w:br/>
      </w:r>
      <w:r w:rsidRPr="00C9280A">
        <w:rPr>
          <w:bCs/>
          <w:color w:val="000000" w:themeColor="text1"/>
          <w:sz w:val="24"/>
          <w:szCs w:val="24"/>
        </w:rPr>
        <w:t xml:space="preserve">w ustawie z dnia 29 lipca 2005 roku o przeciwdziałaniu przemocy domowej.” Zmiana </w:t>
      </w:r>
      <w:r>
        <w:rPr>
          <w:bCs/>
          <w:color w:val="000000" w:themeColor="text1"/>
          <w:sz w:val="24"/>
          <w:szCs w:val="24"/>
        </w:rPr>
        <w:br/>
      </w:r>
      <w:r w:rsidRPr="00C9280A">
        <w:rPr>
          <w:bCs/>
          <w:color w:val="000000" w:themeColor="text1"/>
          <w:sz w:val="24"/>
          <w:szCs w:val="24"/>
        </w:rPr>
        <w:t>ma charakter dostosowujący do aktualnego stanu prawnego.</w:t>
      </w:r>
    </w:p>
    <w:p w14:paraId="100B5F3F" w14:textId="77777777" w:rsidR="00C31004" w:rsidRPr="009E500F" w:rsidRDefault="00C31004" w:rsidP="00C31004">
      <w:pPr>
        <w:spacing w:line="360" w:lineRule="auto"/>
        <w:jc w:val="both"/>
        <w:rPr>
          <w:color w:val="000000" w:themeColor="text1"/>
          <w:sz w:val="24"/>
          <w:szCs w:val="24"/>
        </w:rPr>
      </w:pPr>
    </w:p>
    <w:p w14:paraId="1F51A2F2" w14:textId="77777777" w:rsidR="00C31004" w:rsidRPr="009E500F" w:rsidRDefault="00C31004" w:rsidP="00C31004">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przedstawionego projektu uchwały.</w:t>
      </w:r>
    </w:p>
    <w:p w14:paraId="19E4D417" w14:textId="77777777" w:rsidR="00C31004" w:rsidRDefault="00C31004" w:rsidP="00C31004">
      <w:pPr>
        <w:spacing w:line="360" w:lineRule="auto"/>
        <w:jc w:val="both"/>
        <w:rPr>
          <w:color w:val="000000" w:themeColor="text1"/>
          <w:sz w:val="24"/>
          <w:szCs w:val="24"/>
        </w:rPr>
      </w:pPr>
    </w:p>
    <w:p w14:paraId="7AA93657" w14:textId="77777777" w:rsidR="00C31004" w:rsidRDefault="00C31004" w:rsidP="00C31004">
      <w:pPr>
        <w:spacing w:line="360" w:lineRule="auto"/>
        <w:jc w:val="both"/>
        <w:rPr>
          <w:color w:val="000000" w:themeColor="text1"/>
          <w:sz w:val="24"/>
          <w:szCs w:val="24"/>
        </w:rPr>
      </w:pPr>
      <w:r w:rsidRPr="009E500F">
        <w:rPr>
          <w:color w:val="000000" w:themeColor="text1"/>
          <w:sz w:val="24"/>
          <w:szCs w:val="24"/>
        </w:rPr>
        <w:t>Pytań nie zgłoszono.</w:t>
      </w:r>
    </w:p>
    <w:p w14:paraId="4896AC74" w14:textId="77777777" w:rsidR="00C31004" w:rsidRPr="009E500F" w:rsidRDefault="00C31004" w:rsidP="00C31004">
      <w:pPr>
        <w:spacing w:line="360" w:lineRule="auto"/>
        <w:jc w:val="both"/>
        <w:rPr>
          <w:color w:val="000000" w:themeColor="text1"/>
          <w:sz w:val="24"/>
          <w:szCs w:val="24"/>
        </w:rPr>
      </w:pPr>
      <w:r w:rsidRPr="009E500F">
        <w:rPr>
          <w:color w:val="000000" w:themeColor="text1"/>
          <w:sz w:val="24"/>
          <w:szCs w:val="24"/>
        </w:rPr>
        <w:t xml:space="preserve">Przewodniczący </w:t>
      </w:r>
      <w:r>
        <w:rPr>
          <w:color w:val="000000" w:themeColor="text1"/>
          <w:sz w:val="24"/>
          <w:szCs w:val="24"/>
        </w:rPr>
        <w:t xml:space="preserve">Komisji </w:t>
      </w:r>
      <w:r w:rsidRPr="009E500F">
        <w:rPr>
          <w:color w:val="000000" w:themeColor="text1"/>
          <w:sz w:val="24"/>
          <w:szCs w:val="24"/>
        </w:rPr>
        <w:t>przeprowadził głosowanie.</w:t>
      </w:r>
    </w:p>
    <w:p w14:paraId="5762B9ED" w14:textId="77777777" w:rsidR="00C31004" w:rsidRPr="009E500F" w:rsidRDefault="00C31004" w:rsidP="00C31004">
      <w:pPr>
        <w:spacing w:line="360" w:lineRule="auto"/>
        <w:jc w:val="both"/>
        <w:rPr>
          <w:color w:val="000000" w:themeColor="text1"/>
          <w:sz w:val="24"/>
          <w:szCs w:val="24"/>
        </w:rPr>
      </w:pPr>
    </w:p>
    <w:p w14:paraId="0183A67F" w14:textId="6C3D298D" w:rsidR="00C31004" w:rsidRPr="00B77BD5" w:rsidRDefault="00C31004" w:rsidP="00C31004">
      <w:pPr>
        <w:spacing w:line="360" w:lineRule="auto"/>
        <w:jc w:val="both"/>
        <w:rPr>
          <w:b/>
          <w:color w:val="000000" w:themeColor="text1"/>
          <w:sz w:val="24"/>
          <w:szCs w:val="24"/>
        </w:rPr>
      </w:pPr>
      <w:r w:rsidRPr="00B77BD5">
        <w:rPr>
          <w:b/>
          <w:color w:val="000000" w:themeColor="text1"/>
          <w:sz w:val="24"/>
          <w:szCs w:val="24"/>
        </w:rPr>
        <w:t xml:space="preserve">Komisja 8 głosami za, przy 7 osobach nieobecnych przyjęła projekt uchwały Rady Powiatu w sprawie </w:t>
      </w:r>
      <w:r w:rsidR="00B77BD5" w:rsidRPr="00B77BD5">
        <w:rPr>
          <w:b/>
          <w:sz w:val="24"/>
          <w:szCs w:val="24"/>
        </w:rPr>
        <w:t>zmiany Statutu Powiatowego Centrum Pomocy Rodzinie w Gołdapi.</w:t>
      </w:r>
    </w:p>
    <w:p w14:paraId="33EC2F4E" w14:textId="77777777" w:rsidR="00C31004" w:rsidRDefault="00C31004" w:rsidP="008C59CA">
      <w:pPr>
        <w:rPr>
          <w:sz w:val="24"/>
          <w:szCs w:val="24"/>
        </w:rPr>
      </w:pPr>
    </w:p>
    <w:p w14:paraId="4A7A34C0" w14:textId="77777777" w:rsidR="00B77BD5" w:rsidRDefault="00C31004" w:rsidP="00B77BD5">
      <w:pPr>
        <w:spacing w:line="360" w:lineRule="auto"/>
        <w:rPr>
          <w:b/>
          <w:color w:val="000000" w:themeColor="text1"/>
          <w:sz w:val="24"/>
          <w:szCs w:val="24"/>
        </w:rPr>
      </w:pPr>
      <w:r w:rsidRPr="00331B72">
        <w:rPr>
          <w:b/>
          <w:color w:val="000000" w:themeColor="text1"/>
          <w:sz w:val="24"/>
          <w:szCs w:val="24"/>
        </w:rPr>
        <w:t>Ad.6</w:t>
      </w:r>
      <w:r>
        <w:rPr>
          <w:b/>
          <w:color w:val="000000" w:themeColor="text1"/>
          <w:sz w:val="24"/>
          <w:szCs w:val="24"/>
        </w:rPr>
        <w:t>c</w:t>
      </w:r>
    </w:p>
    <w:p w14:paraId="029918F9" w14:textId="415519FB" w:rsidR="00B77BD5" w:rsidRPr="00C31004" w:rsidRDefault="00B77BD5" w:rsidP="00B77BD5">
      <w:pPr>
        <w:spacing w:line="360" w:lineRule="auto"/>
        <w:jc w:val="both"/>
        <w:rPr>
          <w:color w:val="000000" w:themeColor="text1"/>
          <w:sz w:val="24"/>
          <w:szCs w:val="24"/>
        </w:rPr>
      </w:pPr>
      <w:r w:rsidRPr="00B77BD5">
        <w:rPr>
          <w:iCs/>
          <w:sz w:val="24"/>
          <w:szCs w:val="24"/>
        </w:rPr>
        <w:t xml:space="preserve">Dyrektor Powiatowego Centrum Pomocy Rodzinie w Gołdapi Pani Małgorzata Gryszkowska </w:t>
      </w:r>
      <w:r w:rsidR="00C31004" w:rsidRPr="00B77BD5">
        <w:rPr>
          <w:iCs/>
          <w:color w:val="000000" w:themeColor="text1"/>
          <w:sz w:val="24"/>
          <w:szCs w:val="24"/>
        </w:rPr>
        <w:t>przedstawiła projekt uchwały Rady Powiatu w sprawie</w:t>
      </w:r>
      <w:r w:rsidRPr="00B77BD5">
        <w:rPr>
          <w:iCs/>
          <w:color w:val="000000" w:themeColor="text1"/>
          <w:sz w:val="24"/>
          <w:szCs w:val="24"/>
        </w:rPr>
        <w:t xml:space="preserve"> </w:t>
      </w:r>
      <w:r w:rsidRPr="00B77BD5">
        <w:rPr>
          <w:iCs/>
          <w:sz w:val="24"/>
          <w:szCs w:val="24"/>
        </w:rPr>
        <w:t>uchwalenia</w:t>
      </w:r>
      <w:r w:rsidRPr="00577164">
        <w:rPr>
          <w:sz w:val="24"/>
          <w:szCs w:val="24"/>
        </w:rPr>
        <w:t xml:space="preserve"> </w:t>
      </w:r>
      <w:r w:rsidRPr="00577164">
        <w:rPr>
          <w:sz w:val="24"/>
        </w:rPr>
        <w:t>Programu służącego działaniom profilaktycznym mającym na celu udzielenie specjalistycznej pomocy, zwłaszcza w zakresie promowania i wdrożenia prawidłowych metod wychowawczych w stosunku do dzieci zagrożonych przemocą domową w Powiecie Gołdapskim na lata 2025- 2030</w:t>
      </w:r>
      <w:r>
        <w:rPr>
          <w:color w:val="000000" w:themeColor="text1"/>
          <w:sz w:val="24"/>
          <w:szCs w:val="24"/>
        </w:rPr>
        <w:t xml:space="preserve"> </w:t>
      </w:r>
      <w:r w:rsidRPr="00C31004">
        <w:rPr>
          <w:i/>
          <w:iCs/>
        </w:rPr>
        <w:t xml:space="preserve">/projekt </w:t>
      </w:r>
      <w:r w:rsidRPr="00C31004">
        <w:rPr>
          <w:i/>
          <w:iCs/>
          <w:color w:val="000000" w:themeColor="text1"/>
        </w:rPr>
        <w:t xml:space="preserve">uchwały Rady Powiatu  w załączeniu- zał. nr </w:t>
      </w:r>
      <w:r>
        <w:rPr>
          <w:i/>
          <w:iCs/>
          <w:color w:val="000000" w:themeColor="text1"/>
        </w:rPr>
        <w:t>9</w:t>
      </w:r>
      <w:r w:rsidRPr="00C31004">
        <w:rPr>
          <w:i/>
          <w:iCs/>
          <w:color w:val="000000" w:themeColor="text1"/>
        </w:rPr>
        <w:t xml:space="preserve"> do protokołu/.</w:t>
      </w:r>
    </w:p>
    <w:p w14:paraId="77FDA1E0" w14:textId="77777777" w:rsidR="00BD12B2" w:rsidRPr="00C9280A" w:rsidRDefault="00BD12B2" w:rsidP="00BD12B2">
      <w:pPr>
        <w:spacing w:line="360" w:lineRule="auto"/>
        <w:jc w:val="both"/>
        <w:rPr>
          <w:bCs/>
          <w:color w:val="000000" w:themeColor="text1"/>
          <w:sz w:val="24"/>
          <w:szCs w:val="24"/>
        </w:rPr>
      </w:pPr>
      <w:r w:rsidRPr="00C9280A">
        <w:rPr>
          <w:bCs/>
          <w:iCs/>
          <w:sz w:val="24"/>
          <w:szCs w:val="24"/>
        </w:rPr>
        <w:t>Dyrektor Powiatowego Centrum Pomocy Rodzinie w Gołdapi Pani Małgorzata Gryszkowska</w:t>
      </w:r>
      <w:r w:rsidRPr="00C9280A">
        <w:rPr>
          <w:bCs/>
          <w:color w:val="000000" w:themeColor="text1"/>
          <w:sz w:val="24"/>
          <w:szCs w:val="24"/>
        </w:rPr>
        <w:t xml:space="preserve"> poinformowała, że również w nazwie dotychczas obowiązującego programu znajdowało </w:t>
      </w:r>
      <w:r w:rsidRPr="00C9280A">
        <w:rPr>
          <w:bCs/>
          <w:color w:val="000000" w:themeColor="text1"/>
          <w:sz w:val="24"/>
          <w:szCs w:val="24"/>
        </w:rPr>
        <w:br/>
        <w:t xml:space="preserve">się nieaktualne pojęcie „przemoc w rodzinie”, dlatego program wymaga aktualizacji zgodnie </w:t>
      </w:r>
      <w:r w:rsidRPr="00C9280A">
        <w:rPr>
          <w:bCs/>
          <w:color w:val="000000" w:themeColor="text1"/>
          <w:sz w:val="24"/>
          <w:szCs w:val="24"/>
        </w:rPr>
        <w:br/>
        <w:t xml:space="preserve">z zaleceniami pokontrolnymi. Program obejmuje trzy cele szczegółowe: Edukacja i promocja konstruktywnych postaw w rodzinie. Wspieranie rodzin z problemami opiekuńczo-wychowawczymi oraz problemami przemocy domowej, a także we właściwym pełnieniu ról społecznych. Podnoszenie kompetencji osób pracujących z dzieckiem i  rodziną. Realizacja celów będzie odbywać się m.in. poprzez: rozpowszechnianie ulotek, informatorów </w:t>
      </w:r>
      <w:r>
        <w:rPr>
          <w:bCs/>
          <w:color w:val="000000" w:themeColor="text1"/>
          <w:sz w:val="24"/>
          <w:szCs w:val="24"/>
        </w:rPr>
        <w:br/>
      </w:r>
      <w:r w:rsidRPr="00C9280A">
        <w:rPr>
          <w:bCs/>
          <w:color w:val="000000" w:themeColor="text1"/>
          <w:sz w:val="24"/>
          <w:szCs w:val="24"/>
        </w:rPr>
        <w:t>i poradników, organizację wydarzeń i imprez plenerowych, szkolenia, rozwijanie współpracy międzyinstytucjonalnej.</w:t>
      </w:r>
    </w:p>
    <w:p w14:paraId="3D4C9611" w14:textId="77777777" w:rsidR="00C31004" w:rsidRPr="009E500F" w:rsidRDefault="00C31004" w:rsidP="00C31004">
      <w:pPr>
        <w:spacing w:line="360" w:lineRule="auto"/>
        <w:jc w:val="both"/>
        <w:rPr>
          <w:color w:val="000000" w:themeColor="text1"/>
          <w:sz w:val="24"/>
          <w:szCs w:val="24"/>
        </w:rPr>
      </w:pPr>
    </w:p>
    <w:p w14:paraId="3E25E344" w14:textId="77777777" w:rsidR="00C31004" w:rsidRPr="009E500F" w:rsidRDefault="00C31004" w:rsidP="00C31004">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przedstawionego projektu uchwały.</w:t>
      </w:r>
    </w:p>
    <w:p w14:paraId="4E8C806B" w14:textId="77777777" w:rsidR="00C31004" w:rsidRDefault="00C31004" w:rsidP="00C31004">
      <w:pPr>
        <w:spacing w:line="360" w:lineRule="auto"/>
        <w:jc w:val="both"/>
        <w:rPr>
          <w:color w:val="000000" w:themeColor="text1"/>
          <w:sz w:val="24"/>
          <w:szCs w:val="24"/>
        </w:rPr>
      </w:pPr>
    </w:p>
    <w:p w14:paraId="7F27651B" w14:textId="77777777" w:rsidR="00C31004" w:rsidRDefault="00C31004" w:rsidP="00C31004">
      <w:pPr>
        <w:spacing w:line="360" w:lineRule="auto"/>
        <w:jc w:val="both"/>
        <w:rPr>
          <w:color w:val="000000" w:themeColor="text1"/>
          <w:sz w:val="24"/>
          <w:szCs w:val="24"/>
        </w:rPr>
      </w:pPr>
      <w:r w:rsidRPr="009E500F">
        <w:rPr>
          <w:color w:val="000000" w:themeColor="text1"/>
          <w:sz w:val="24"/>
          <w:szCs w:val="24"/>
        </w:rPr>
        <w:t>Pytań nie zgłoszono.</w:t>
      </w:r>
    </w:p>
    <w:p w14:paraId="255EADA7" w14:textId="77777777" w:rsidR="00C31004" w:rsidRPr="009E500F" w:rsidRDefault="00C31004" w:rsidP="00C31004">
      <w:pPr>
        <w:spacing w:line="360" w:lineRule="auto"/>
        <w:jc w:val="both"/>
        <w:rPr>
          <w:color w:val="000000" w:themeColor="text1"/>
          <w:sz w:val="24"/>
          <w:szCs w:val="24"/>
        </w:rPr>
      </w:pPr>
      <w:r w:rsidRPr="009E500F">
        <w:rPr>
          <w:color w:val="000000" w:themeColor="text1"/>
          <w:sz w:val="24"/>
          <w:szCs w:val="24"/>
        </w:rPr>
        <w:t xml:space="preserve">Przewodniczący </w:t>
      </w:r>
      <w:r>
        <w:rPr>
          <w:color w:val="000000" w:themeColor="text1"/>
          <w:sz w:val="24"/>
          <w:szCs w:val="24"/>
        </w:rPr>
        <w:t xml:space="preserve">Komisji </w:t>
      </w:r>
      <w:r w:rsidRPr="009E500F">
        <w:rPr>
          <w:color w:val="000000" w:themeColor="text1"/>
          <w:sz w:val="24"/>
          <w:szCs w:val="24"/>
        </w:rPr>
        <w:t>przeprowadził głosowanie.</w:t>
      </w:r>
    </w:p>
    <w:p w14:paraId="3C38A86D" w14:textId="77777777" w:rsidR="00C31004" w:rsidRPr="009E500F" w:rsidRDefault="00C31004" w:rsidP="00C31004">
      <w:pPr>
        <w:spacing w:line="360" w:lineRule="auto"/>
        <w:jc w:val="both"/>
        <w:rPr>
          <w:color w:val="000000" w:themeColor="text1"/>
          <w:sz w:val="24"/>
          <w:szCs w:val="24"/>
        </w:rPr>
      </w:pPr>
    </w:p>
    <w:p w14:paraId="64A21F62" w14:textId="2375D3AE" w:rsidR="00C31004" w:rsidRPr="00B77BD5" w:rsidRDefault="00C31004" w:rsidP="00C31004">
      <w:pPr>
        <w:spacing w:line="360" w:lineRule="auto"/>
        <w:jc w:val="both"/>
        <w:rPr>
          <w:b/>
          <w:color w:val="000000" w:themeColor="text1"/>
          <w:sz w:val="24"/>
          <w:szCs w:val="24"/>
        </w:rPr>
      </w:pPr>
      <w:r w:rsidRPr="00B77BD5">
        <w:rPr>
          <w:b/>
          <w:color w:val="000000" w:themeColor="text1"/>
          <w:sz w:val="24"/>
          <w:szCs w:val="24"/>
        </w:rPr>
        <w:t xml:space="preserve">Komisja 8 głosami za, przy 7 osobach nieobecnych przyjęła projekt uchwały Rady Powiatu w sprawie </w:t>
      </w:r>
      <w:r w:rsidR="00B77BD5" w:rsidRPr="00B77BD5">
        <w:rPr>
          <w:b/>
          <w:sz w:val="24"/>
          <w:szCs w:val="24"/>
        </w:rPr>
        <w:t xml:space="preserve">uchwalenia </w:t>
      </w:r>
      <w:r w:rsidR="00B77BD5" w:rsidRPr="00B77BD5">
        <w:rPr>
          <w:b/>
          <w:sz w:val="24"/>
        </w:rPr>
        <w:t>Programu służącego działaniom profilaktycznym mającym na celu udzielenie specjalistycznej pomocy, zwłaszcza w zakresie promowania i wdrożenia prawidłowych metod wychowawczych w stosunku do dzieci zagrożonych przemocą domową w Powiecie Gołdapskim na lata 2025- 2030.</w:t>
      </w:r>
    </w:p>
    <w:p w14:paraId="1CDA0BD8" w14:textId="77777777" w:rsidR="004D4F51" w:rsidRDefault="004D4F51" w:rsidP="00C2245C">
      <w:pPr>
        <w:spacing w:line="360" w:lineRule="auto"/>
        <w:rPr>
          <w:b/>
          <w:color w:val="000000" w:themeColor="text1"/>
          <w:sz w:val="24"/>
          <w:szCs w:val="24"/>
        </w:rPr>
      </w:pPr>
    </w:p>
    <w:p w14:paraId="021FDD50" w14:textId="77777777" w:rsidR="004D4F51" w:rsidRDefault="004D4F51" w:rsidP="00C2245C">
      <w:pPr>
        <w:spacing w:line="360" w:lineRule="auto"/>
        <w:rPr>
          <w:b/>
          <w:color w:val="000000" w:themeColor="text1"/>
          <w:sz w:val="24"/>
          <w:szCs w:val="24"/>
        </w:rPr>
      </w:pPr>
    </w:p>
    <w:p w14:paraId="32136D0C" w14:textId="77777777" w:rsidR="004D4F51" w:rsidRDefault="004D4F51" w:rsidP="00C2245C">
      <w:pPr>
        <w:spacing w:line="360" w:lineRule="auto"/>
        <w:rPr>
          <w:b/>
          <w:color w:val="000000" w:themeColor="text1"/>
          <w:sz w:val="24"/>
          <w:szCs w:val="24"/>
        </w:rPr>
      </w:pPr>
    </w:p>
    <w:p w14:paraId="18962FC3" w14:textId="77777777" w:rsidR="004D4F51" w:rsidRDefault="004D4F51" w:rsidP="00C2245C">
      <w:pPr>
        <w:spacing w:line="360" w:lineRule="auto"/>
        <w:rPr>
          <w:b/>
          <w:color w:val="000000" w:themeColor="text1"/>
          <w:sz w:val="24"/>
          <w:szCs w:val="24"/>
        </w:rPr>
      </w:pPr>
    </w:p>
    <w:p w14:paraId="416886E8" w14:textId="2E4B44AB" w:rsidR="004F1DF3" w:rsidRPr="00331B72" w:rsidRDefault="004F1DF3" w:rsidP="00C2245C">
      <w:pPr>
        <w:spacing w:line="360" w:lineRule="auto"/>
        <w:rPr>
          <w:b/>
          <w:color w:val="000000" w:themeColor="text1"/>
          <w:sz w:val="24"/>
          <w:szCs w:val="24"/>
        </w:rPr>
      </w:pPr>
      <w:r w:rsidRPr="00331B72">
        <w:rPr>
          <w:b/>
          <w:color w:val="000000" w:themeColor="text1"/>
          <w:sz w:val="24"/>
          <w:szCs w:val="24"/>
        </w:rPr>
        <w:t>Ad.6</w:t>
      </w:r>
      <w:r w:rsidR="00B77BD5">
        <w:rPr>
          <w:b/>
          <w:color w:val="000000" w:themeColor="text1"/>
          <w:sz w:val="24"/>
          <w:szCs w:val="24"/>
        </w:rPr>
        <w:t>d</w:t>
      </w:r>
    </w:p>
    <w:p w14:paraId="620C57A8" w14:textId="7548F000" w:rsidR="004F1DF3" w:rsidRPr="00A02095" w:rsidRDefault="00B77BD5" w:rsidP="00C2245C">
      <w:pPr>
        <w:spacing w:line="360" w:lineRule="auto"/>
        <w:jc w:val="both"/>
        <w:rPr>
          <w:i/>
          <w:color w:val="000000" w:themeColor="text1"/>
        </w:rPr>
      </w:pPr>
      <w:r w:rsidRPr="00B77BD5">
        <w:rPr>
          <w:color w:val="000000" w:themeColor="text1"/>
          <w:sz w:val="24"/>
          <w:szCs w:val="24"/>
        </w:rPr>
        <w:t xml:space="preserve">Starosta Pan </w:t>
      </w:r>
      <w:r w:rsidRPr="00B77BD5">
        <w:rPr>
          <w:sz w:val="24"/>
          <w:szCs w:val="24"/>
        </w:rPr>
        <w:t xml:space="preserve">Krzysztof </w:t>
      </w:r>
      <w:proofErr w:type="spellStart"/>
      <w:r w:rsidRPr="00B77BD5">
        <w:rPr>
          <w:sz w:val="24"/>
          <w:szCs w:val="24"/>
        </w:rPr>
        <w:t>Kazaniecki</w:t>
      </w:r>
      <w:proofErr w:type="spellEnd"/>
      <w:r w:rsidR="004F1DF3" w:rsidRPr="009E500F">
        <w:rPr>
          <w:color w:val="000000" w:themeColor="text1"/>
          <w:sz w:val="24"/>
          <w:szCs w:val="24"/>
        </w:rPr>
        <w:t xml:space="preserve"> przedstawił projekt uchwały Rady Powiatu w sprawie ustalenia wysokości opłat za usunięcie i przechowywanie statku lub innego obiektu pływającego na 202</w:t>
      </w:r>
      <w:r>
        <w:rPr>
          <w:color w:val="000000" w:themeColor="text1"/>
          <w:sz w:val="24"/>
          <w:szCs w:val="24"/>
        </w:rPr>
        <w:t>6</w:t>
      </w:r>
      <w:r w:rsidR="004F1DF3" w:rsidRPr="009E500F">
        <w:rPr>
          <w:color w:val="000000" w:themeColor="text1"/>
          <w:sz w:val="24"/>
          <w:szCs w:val="24"/>
        </w:rPr>
        <w:t xml:space="preserve"> rok</w:t>
      </w:r>
      <w:r>
        <w:rPr>
          <w:color w:val="000000" w:themeColor="text1"/>
          <w:sz w:val="24"/>
          <w:szCs w:val="24"/>
        </w:rPr>
        <w:t xml:space="preserve"> </w:t>
      </w:r>
      <w:r w:rsidRPr="00C31004">
        <w:rPr>
          <w:i/>
          <w:iCs/>
        </w:rPr>
        <w:t xml:space="preserve">/projekt </w:t>
      </w:r>
      <w:r w:rsidRPr="00C31004">
        <w:rPr>
          <w:i/>
          <w:iCs/>
          <w:color w:val="000000" w:themeColor="text1"/>
        </w:rPr>
        <w:t xml:space="preserve">uchwały Rady Powiatu  w załączeniu- zał. nr </w:t>
      </w:r>
      <w:r>
        <w:rPr>
          <w:i/>
          <w:iCs/>
          <w:color w:val="000000" w:themeColor="text1"/>
        </w:rPr>
        <w:t xml:space="preserve">10 </w:t>
      </w:r>
      <w:r w:rsidRPr="00C31004">
        <w:rPr>
          <w:i/>
          <w:iCs/>
          <w:color w:val="000000" w:themeColor="text1"/>
        </w:rPr>
        <w:t>do protokołu/.</w:t>
      </w:r>
    </w:p>
    <w:p w14:paraId="1767176C" w14:textId="6BE25D9D" w:rsidR="00B77BD5" w:rsidRPr="00BD12B2" w:rsidRDefault="00B77BD5" w:rsidP="009E500F">
      <w:pPr>
        <w:spacing w:line="360" w:lineRule="auto"/>
        <w:jc w:val="both"/>
        <w:rPr>
          <w:iCs/>
          <w:color w:val="000000" w:themeColor="text1"/>
          <w:sz w:val="24"/>
          <w:szCs w:val="24"/>
        </w:rPr>
      </w:pPr>
      <w:r w:rsidRPr="00BD12B2">
        <w:rPr>
          <w:color w:val="000000" w:themeColor="text1"/>
          <w:sz w:val="24"/>
          <w:szCs w:val="24"/>
        </w:rPr>
        <w:t xml:space="preserve">Starosta Pan Krzysztof </w:t>
      </w:r>
      <w:proofErr w:type="spellStart"/>
      <w:r w:rsidRPr="00BD12B2">
        <w:rPr>
          <w:color w:val="000000" w:themeColor="text1"/>
          <w:sz w:val="24"/>
          <w:szCs w:val="24"/>
        </w:rPr>
        <w:t>Kazaniecki</w:t>
      </w:r>
      <w:proofErr w:type="spellEnd"/>
      <w:r w:rsidRPr="00BD12B2">
        <w:rPr>
          <w:color w:val="000000" w:themeColor="text1"/>
          <w:sz w:val="24"/>
          <w:szCs w:val="24"/>
        </w:rPr>
        <w:t xml:space="preserve"> </w:t>
      </w:r>
      <w:r w:rsidR="004F1DF3" w:rsidRPr="00BD12B2">
        <w:rPr>
          <w:color w:val="000000" w:themeColor="text1"/>
          <w:sz w:val="24"/>
          <w:szCs w:val="24"/>
        </w:rPr>
        <w:t xml:space="preserve">poinformował, że </w:t>
      </w:r>
      <w:r w:rsidR="00BD12B2" w:rsidRPr="00BD12B2">
        <w:rPr>
          <w:color w:val="000000" w:themeColor="text1"/>
          <w:sz w:val="24"/>
          <w:szCs w:val="24"/>
        </w:rPr>
        <w:t xml:space="preserve">zgodnie z art. 30 ust. 4 ustawy </w:t>
      </w:r>
      <w:r w:rsidR="00BD12B2" w:rsidRPr="00BD12B2">
        <w:rPr>
          <w:color w:val="000000" w:themeColor="text1"/>
          <w:sz w:val="24"/>
          <w:szCs w:val="24"/>
        </w:rPr>
        <w:br/>
        <w:t xml:space="preserve">o bezpieczeństwie osób przebywających na obszarach wodnych, do zadań własnych powiatu należy m.in. usuwanie statków oraz innych obiektów pływających, a także prowadzenie strzeżonego portu lub przystani. Rada Powiatu jest zobowiązana do corocznego określania </w:t>
      </w:r>
      <w:r w:rsidR="00BD12B2" w:rsidRPr="00BD12B2">
        <w:rPr>
          <w:color w:val="000000" w:themeColor="text1"/>
          <w:sz w:val="24"/>
          <w:szCs w:val="24"/>
        </w:rPr>
        <w:br/>
        <w:t>w drodze uchwały wysokości opłat za te czynności. Stawki nie mogą przekroczyć wartości maksymalnych ogłaszanych przez ministra właściwego do spraw finansów publicznych.</w:t>
      </w:r>
      <w:r w:rsidR="00BD12B2" w:rsidRPr="00BD12B2">
        <w:rPr>
          <w:iCs/>
          <w:color w:val="000000" w:themeColor="text1"/>
          <w:sz w:val="24"/>
          <w:szCs w:val="24"/>
        </w:rPr>
        <w:t xml:space="preserve"> Starosta </w:t>
      </w:r>
      <w:r w:rsidR="00BD12B2" w:rsidRPr="00BD12B2">
        <w:rPr>
          <w:color w:val="000000" w:themeColor="text1"/>
          <w:sz w:val="24"/>
          <w:szCs w:val="24"/>
        </w:rPr>
        <w:t xml:space="preserve">Pan Krzysztof </w:t>
      </w:r>
      <w:proofErr w:type="spellStart"/>
      <w:r w:rsidR="00BD12B2" w:rsidRPr="00BD12B2">
        <w:rPr>
          <w:color w:val="000000" w:themeColor="text1"/>
          <w:sz w:val="24"/>
          <w:szCs w:val="24"/>
        </w:rPr>
        <w:t>Kazaniecki</w:t>
      </w:r>
      <w:proofErr w:type="spellEnd"/>
      <w:r w:rsidR="00BD12B2" w:rsidRPr="00BD12B2">
        <w:rPr>
          <w:iCs/>
          <w:color w:val="000000" w:themeColor="text1"/>
          <w:sz w:val="24"/>
          <w:szCs w:val="24"/>
        </w:rPr>
        <w:t xml:space="preserve"> dodał, że </w:t>
      </w:r>
      <w:r w:rsidR="00BD12B2" w:rsidRPr="00BD12B2">
        <w:rPr>
          <w:color w:val="000000" w:themeColor="text1"/>
          <w:sz w:val="24"/>
          <w:szCs w:val="24"/>
        </w:rPr>
        <w:t>stawki maksymalne na rok 2026 zostały określone w obwieszczeniu Ministra Finansów z dnia 31 lipca 2025 r</w:t>
      </w:r>
      <w:r w:rsidR="00BD12B2" w:rsidRPr="00BD12B2">
        <w:rPr>
          <w:iCs/>
          <w:color w:val="000000" w:themeColor="text1"/>
          <w:sz w:val="24"/>
          <w:szCs w:val="24"/>
        </w:rPr>
        <w:t>oku.</w:t>
      </w:r>
    </w:p>
    <w:p w14:paraId="08E59DC6" w14:textId="77777777" w:rsidR="00BD12B2" w:rsidRPr="00BD12B2" w:rsidRDefault="00BD12B2" w:rsidP="009E500F">
      <w:pPr>
        <w:spacing w:line="360" w:lineRule="auto"/>
        <w:jc w:val="both"/>
        <w:rPr>
          <w:iCs/>
          <w:sz w:val="24"/>
          <w:szCs w:val="24"/>
        </w:rPr>
      </w:pPr>
    </w:p>
    <w:p w14:paraId="6FA212D2" w14:textId="2FFCFC48"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przedstawionego projektu uchwały.</w:t>
      </w:r>
    </w:p>
    <w:p w14:paraId="4B8D01B9" w14:textId="77777777" w:rsidR="003F6366" w:rsidRDefault="003F6366" w:rsidP="009E500F">
      <w:pPr>
        <w:spacing w:line="360" w:lineRule="auto"/>
        <w:jc w:val="both"/>
        <w:rPr>
          <w:color w:val="000000" w:themeColor="text1"/>
          <w:sz w:val="24"/>
          <w:szCs w:val="24"/>
        </w:rPr>
      </w:pPr>
    </w:p>
    <w:p w14:paraId="11E332F0" w14:textId="7B87E0C2" w:rsidR="003F6366" w:rsidRDefault="004F1DF3" w:rsidP="009E500F">
      <w:pPr>
        <w:spacing w:line="360" w:lineRule="auto"/>
        <w:jc w:val="both"/>
        <w:rPr>
          <w:color w:val="000000" w:themeColor="text1"/>
          <w:sz w:val="24"/>
          <w:szCs w:val="24"/>
        </w:rPr>
      </w:pPr>
      <w:r w:rsidRPr="009E500F">
        <w:rPr>
          <w:color w:val="000000" w:themeColor="text1"/>
          <w:sz w:val="24"/>
          <w:szCs w:val="24"/>
        </w:rPr>
        <w:t>Pytań nie zgłoszono.</w:t>
      </w:r>
    </w:p>
    <w:p w14:paraId="4F1773BA" w14:textId="645E54AC"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 xml:space="preserve">Przewodniczący </w:t>
      </w:r>
      <w:r w:rsidR="00A02095">
        <w:rPr>
          <w:color w:val="000000" w:themeColor="text1"/>
          <w:sz w:val="24"/>
          <w:szCs w:val="24"/>
        </w:rPr>
        <w:t xml:space="preserve">Komisji </w:t>
      </w:r>
      <w:r w:rsidRPr="009E500F">
        <w:rPr>
          <w:color w:val="000000" w:themeColor="text1"/>
          <w:sz w:val="24"/>
          <w:szCs w:val="24"/>
        </w:rPr>
        <w:t>przeprowadził głosowanie.</w:t>
      </w:r>
    </w:p>
    <w:p w14:paraId="51BF8CEC" w14:textId="77777777" w:rsidR="004F1DF3" w:rsidRPr="009E500F" w:rsidRDefault="004F1DF3" w:rsidP="009E500F">
      <w:pPr>
        <w:spacing w:line="360" w:lineRule="auto"/>
        <w:jc w:val="both"/>
        <w:rPr>
          <w:color w:val="000000" w:themeColor="text1"/>
          <w:sz w:val="24"/>
          <w:szCs w:val="24"/>
        </w:rPr>
      </w:pPr>
    </w:p>
    <w:p w14:paraId="3C8E1838" w14:textId="3CCAB57D" w:rsidR="004F1DF3" w:rsidRPr="009E500F" w:rsidRDefault="00B77BD5" w:rsidP="009E500F">
      <w:pPr>
        <w:spacing w:line="360" w:lineRule="auto"/>
        <w:jc w:val="both"/>
        <w:rPr>
          <w:b/>
          <w:color w:val="000000" w:themeColor="text1"/>
          <w:sz w:val="24"/>
          <w:szCs w:val="24"/>
        </w:rPr>
      </w:pPr>
      <w:r w:rsidRPr="00B77BD5">
        <w:rPr>
          <w:b/>
          <w:color w:val="000000" w:themeColor="text1"/>
          <w:sz w:val="24"/>
          <w:szCs w:val="24"/>
        </w:rPr>
        <w:t xml:space="preserve">Komisja 8 głosami za, przy 7 osobach nieobecnych przyjęła projekt uchwały Rady Powiatu w sprawie </w:t>
      </w:r>
      <w:r w:rsidR="004F1DF3" w:rsidRPr="009E500F">
        <w:rPr>
          <w:b/>
          <w:color w:val="000000" w:themeColor="text1"/>
          <w:sz w:val="24"/>
          <w:szCs w:val="24"/>
        </w:rPr>
        <w:t>ustalenia wysokości opłat za usunięcie i przechowywanie statku lub innego obiektu pływającego na 202</w:t>
      </w:r>
      <w:r>
        <w:rPr>
          <w:b/>
          <w:color w:val="000000" w:themeColor="text1"/>
          <w:sz w:val="24"/>
          <w:szCs w:val="24"/>
        </w:rPr>
        <w:t>6</w:t>
      </w:r>
      <w:r w:rsidR="004F1DF3" w:rsidRPr="009E500F">
        <w:rPr>
          <w:b/>
          <w:color w:val="000000" w:themeColor="text1"/>
          <w:sz w:val="24"/>
          <w:szCs w:val="24"/>
        </w:rPr>
        <w:t xml:space="preserve"> rok.</w:t>
      </w:r>
    </w:p>
    <w:p w14:paraId="74901783" w14:textId="77777777" w:rsidR="004F1DF3" w:rsidRPr="009E500F" w:rsidRDefault="004F1DF3" w:rsidP="009E500F">
      <w:pPr>
        <w:spacing w:line="360" w:lineRule="auto"/>
        <w:jc w:val="both"/>
        <w:rPr>
          <w:color w:val="000000" w:themeColor="text1"/>
          <w:sz w:val="24"/>
          <w:szCs w:val="24"/>
        </w:rPr>
      </w:pPr>
    </w:p>
    <w:p w14:paraId="56E2E20B" w14:textId="100FAE1C" w:rsidR="004F1DF3" w:rsidRPr="009E500F" w:rsidRDefault="004F1DF3" w:rsidP="009E500F">
      <w:pPr>
        <w:spacing w:line="360" w:lineRule="auto"/>
        <w:jc w:val="both"/>
        <w:rPr>
          <w:b/>
          <w:color w:val="000000" w:themeColor="text1"/>
          <w:sz w:val="24"/>
          <w:szCs w:val="24"/>
        </w:rPr>
      </w:pPr>
      <w:r w:rsidRPr="009E500F">
        <w:rPr>
          <w:b/>
          <w:color w:val="000000" w:themeColor="text1"/>
          <w:sz w:val="24"/>
          <w:szCs w:val="24"/>
        </w:rPr>
        <w:t>Ad.6</w:t>
      </w:r>
      <w:r w:rsidR="00B77BD5">
        <w:rPr>
          <w:b/>
          <w:color w:val="000000" w:themeColor="text1"/>
          <w:sz w:val="24"/>
          <w:szCs w:val="24"/>
        </w:rPr>
        <w:t>e</w:t>
      </w:r>
    </w:p>
    <w:p w14:paraId="590697BC" w14:textId="72E81239" w:rsidR="004F1DF3" w:rsidRPr="009E500F" w:rsidRDefault="004F1DF3" w:rsidP="009E500F">
      <w:pPr>
        <w:spacing w:line="360" w:lineRule="auto"/>
        <w:jc w:val="both"/>
        <w:rPr>
          <w:i/>
          <w:color w:val="000000" w:themeColor="text1"/>
          <w:sz w:val="24"/>
          <w:szCs w:val="24"/>
        </w:rPr>
      </w:pPr>
      <w:r w:rsidRPr="009E500F">
        <w:rPr>
          <w:color w:val="000000" w:themeColor="text1"/>
          <w:sz w:val="24"/>
          <w:szCs w:val="24"/>
        </w:rPr>
        <w:t>Naczelnik Wydziału Komunikacji i Transportu Pani Marta Wiszniewska przedstawiła projekt uchwały Rady Powiatu w sprawie ustalenia na rok 202</w:t>
      </w:r>
      <w:r w:rsidR="00B77BD5">
        <w:rPr>
          <w:color w:val="000000" w:themeColor="text1"/>
          <w:sz w:val="24"/>
          <w:szCs w:val="24"/>
        </w:rPr>
        <w:t>6</w:t>
      </w:r>
      <w:r w:rsidRPr="009E500F">
        <w:rPr>
          <w:color w:val="000000" w:themeColor="text1"/>
          <w:sz w:val="24"/>
          <w:szCs w:val="24"/>
        </w:rPr>
        <w:t xml:space="preserve"> wysokości opłat za usunięcie pojazdu z drogi i jego parkowanie na parkingu strzeżonym oraz wysokości kosztów powstałych w razie odstąpienia od usunięcia pojazdu</w:t>
      </w:r>
      <w:r w:rsidR="00B77BD5">
        <w:rPr>
          <w:color w:val="000000" w:themeColor="text1"/>
          <w:sz w:val="24"/>
          <w:szCs w:val="24"/>
        </w:rPr>
        <w:t xml:space="preserve"> </w:t>
      </w:r>
      <w:r w:rsidR="00B77BD5" w:rsidRPr="00C31004">
        <w:rPr>
          <w:i/>
          <w:iCs/>
        </w:rPr>
        <w:t xml:space="preserve">/projekt </w:t>
      </w:r>
      <w:r w:rsidR="00B77BD5" w:rsidRPr="00C31004">
        <w:rPr>
          <w:i/>
          <w:iCs/>
          <w:color w:val="000000" w:themeColor="text1"/>
        </w:rPr>
        <w:t xml:space="preserve">uchwały Rady Powiatu  w załączeniu- zał. nr </w:t>
      </w:r>
      <w:r w:rsidR="00B77BD5">
        <w:rPr>
          <w:i/>
          <w:iCs/>
          <w:color w:val="000000" w:themeColor="text1"/>
        </w:rPr>
        <w:t xml:space="preserve">11 </w:t>
      </w:r>
      <w:r w:rsidR="00B77BD5" w:rsidRPr="00C31004">
        <w:rPr>
          <w:i/>
          <w:iCs/>
          <w:color w:val="000000" w:themeColor="text1"/>
        </w:rPr>
        <w:t>do protokołu/.</w:t>
      </w:r>
    </w:p>
    <w:p w14:paraId="2E65FB2A" w14:textId="77777777" w:rsidR="00BD12B2" w:rsidRPr="00C91BEC" w:rsidRDefault="00BD12B2" w:rsidP="00BD12B2">
      <w:pPr>
        <w:spacing w:line="360" w:lineRule="auto"/>
        <w:jc w:val="both"/>
        <w:rPr>
          <w:color w:val="000000" w:themeColor="text1"/>
          <w:sz w:val="24"/>
          <w:szCs w:val="24"/>
        </w:rPr>
      </w:pPr>
      <w:r w:rsidRPr="00A6017E">
        <w:rPr>
          <w:color w:val="000000" w:themeColor="text1"/>
          <w:sz w:val="24"/>
          <w:szCs w:val="24"/>
        </w:rPr>
        <w:t>Naczelnik Wydziału Komunikacji i Transportu Pani Marta Wiszniewska</w:t>
      </w:r>
      <w:r>
        <w:rPr>
          <w:color w:val="000000" w:themeColor="text1"/>
          <w:sz w:val="24"/>
          <w:szCs w:val="24"/>
        </w:rPr>
        <w:t xml:space="preserve"> poinformowała, </w:t>
      </w:r>
      <w:r>
        <w:rPr>
          <w:color w:val="000000" w:themeColor="text1"/>
          <w:sz w:val="24"/>
          <w:szCs w:val="24"/>
        </w:rPr>
        <w:br/>
        <w:t xml:space="preserve">że </w:t>
      </w:r>
      <w:r w:rsidRPr="00C91BEC">
        <w:rPr>
          <w:color w:val="000000" w:themeColor="text1"/>
          <w:sz w:val="24"/>
          <w:szCs w:val="24"/>
        </w:rPr>
        <w:t xml:space="preserve">ustawa Prawo o ruchu drogowym nakłada na Radę Powiatu obowiązek corocznego uchwalania stawek za usuwanie i przechowywanie pojazdów usuwanych w trybie </w:t>
      </w:r>
      <w:r>
        <w:rPr>
          <w:color w:val="000000" w:themeColor="text1"/>
          <w:sz w:val="24"/>
          <w:szCs w:val="24"/>
        </w:rPr>
        <w:br/>
      </w:r>
      <w:r w:rsidRPr="00C91BEC">
        <w:rPr>
          <w:color w:val="000000" w:themeColor="text1"/>
          <w:sz w:val="24"/>
          <w:szCs w:val="24"/>
        </w:rPr>
        <w:t>art. 130a ust. 1 i 2.</w:t>
      </w:r>
      <w:r>
        <w:rPr>
          <w:color w:val="000000" w:themeColor="text1"/>
          <w:sz w:val="24"/>
          <w:szCs w:val="24"/>
        </w:rPr>
        <w:t xml:space="preserve"> </w:t>
      </w:r>
      <w:r w:rsidRPr="00C91BEC">
        <w:rPr>
          <w:color w:val="000000" w:themeColor="text1"/>
          <w:sz w:val="24"/>
          <w:szCs w:val="24"/>
        </w:rPr>
        <w:t xml:space="preserve">W związku z tym, że zadanie to realizowane jest przy pomocy podmiotu zewnętrznego, wystosowano zapytanie dotyczące kosztów, jakie obowiązywałyby </w:t>
      </w:r>
      <w:r>
        <w:rPr>
          <w:color w:val="000000" w:themeColor="text1"/>
          <w:sz w:val="24"/>
          <w:szCs w:val="24"/>
        </w:rPr>
        <w:br/>
      </w:r>
      <w:r w:rsidRPr="00C91BEC">
        <w:rPr>
          <w:color w:val="000000" w:themeColor="text1"/>
          <w:sz w:val="24"/>
          <w:szCs w:val="24"/>
        </w:rPr>
        <w:t>przy wykonywaniu tego zadania na terenie powiatu. Otrzymane propozycje stawek zostały przedstawione i ujęte w projekcie przedmiotowej uchwały.</w:t>
      </w:r>
      <w:r>
        <w:rPr>
          <w:color w:val="000000" w:themeColor="text1"/>
          <w:sz w:val="24"/>
          <w:szCs w:val="24"/>
        </w:rPr>
        <w:t xml:space="preserve"> </w:t>
      </w:r>
      <w:r w:rsidRPr="00A6017E">
        <w:rPr>
          <w:color w:val="000000" w:themeColor="text1"/>
          <w:sz w:val="24"/>
          <w:szCs w:val="24"/>
        </w:rPr>
        <w:t>Naczelnik Wydziału Komunikacji i Transportu Pani Marta Wiszniewska</w:t>
      </w:r>
      <w:r>
        <w:rPr>
          <w:color w:val="000000" w:themeColor="text1"/>
          <w:sz w:val="24"/>
          <w:szCs w:val="24"/>
        </w:rPr>
        <w:t xml:space="preserve"> </w:t>
      </w:r>
      <w:r w:rsidRPr="00C91BEC">
        <w:rPr>
          <w:color w:val="000000" w:themeColor="text1"/>
          <w:sz w:val="24"/>
          <w:szCs w:val="24"/>
        </w:rPr>
        <w:t xml:space="preserve">zaznaczył, że proponowane stawki są nieznacznie niższe od maksymalnych dopuszczalnych ustawowo, natomiast wyższe od tych obowiązujących </w:t>
      </w:r>
      <w:r>
        <w:rPr>
          <w:color w:val="000000" w:themeColor="text1"/>
          <w:sz w:val="24"/>
          <w:szCs w:val="24"/>
        </w:rPr>
        <w:br/>
      </w:r>
      <w:r w:rsidRPr="00C91BEC">
        <w:rPr>
          <w:color w:val="000000" w:themeColor="text1"/>
          <w:sz w:val="24"/>
          <w:szCs w:val="24"/>
        </w:rPr>
        <w:t>w roku bieżącym.</w:t>
      </w:r>
    </w:p>
    <w:p w14:paraId="72D8971B" w14:textId="77777777" w:rsidR="004F1DF3" w:rsidRPr="009E500F" w:rsidRDefault="004F1DF3" w:rsidP="009E500F">
      <w:pPr>
        <w:spacing w:line="360" w:lineRule="auto"/>
        <w:jc w:val="both"/>
        <w:rPr>
          <w:color w:val="000000" w:themeColor="text1"/>
          <w:sz w:val="24"/>
          <w:szCs w:val="24"/>
        </w:rPr>
      </w:pPr>
    </w:p>
    <w:p w14:paraId="7A29C969" w14:textId="77777777" w:rsidR="004F1DF3" w:rsidRDefault="004F1DF3" w:rsidP="009E500F">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przedstawionej uchwały.</w:t>
      </w:r>
    </w:p>
    <w:p w14:paraId="0AAFB6E9" w14:textId="77777777" w:rsidR="003F6366" w:rsidRPr="009E500F" w:rsidRDefault="003F6366" w:rsidP="009E500F">
      <w:pPr>
        <w:spacing w:line="360" w:lineRule="auto"/>
        <w:jc w:val="both"/>
        <w:rPr>
          <w:color w:val="000000" w:themeColor="text1"/>
          <w:sz w:val="24"/>
          <w:szCs w:val="24"/>
        </w:rPr>
      </w:pPr>
    </w:p>
    <w:p w14:paraId="123A99C2" w14:textId="734F8BF0" w:rsidR="003F6366" w:rsidRPr="009E500F" w:rsidRDefault="00B77BD5" w:rsidP="009E500F">
      <w:pPr>
        <w:spacing w:line="360" w:lineRule="auto"/>
        <w:jc w:val="both"/>
        <w:rPr>
          <w:color w:val="000000" w:themeColor="text1"/>
          <w:sz w:val="24"/>
          <w:szCs w:val="24"/>
        </w:rPr>
      </w:pPr>
      <w:r>
        <w:rPr>
          <w:color w:val="000000" w:themeColor="text1"/>
          <w:sz w:val="24"/>
          <w:szCs w:val="24"/>
        </w:rPr>
        <w:t>P</w:t>
      </w:r>
      <w:r w:rsidR="004F1DF3" w:rsidRPr="009E500F">
        <w:rPr>
          <w:color w:val="000000" w:themeColor="text1"/>
          <w:sz w:val="24"/>
          <w:szCs w:val="24"/>
        </w:rPr>
        <w:t>ytań nie zgłoszono.</w:t>
      </w:r>
    </w:p>
    <w:p w14:paraId="47F92057" w14:textId="1CD3B2E8"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 xml:space="preserve">Przewodniczący </w:t>
      </w:r>
      <w:r w:rsidR="00A02095">
        <w:rPr>
          <w:color w:val="000000" w:themeColor="text1"/>
          <w:sz w:val="24"/>
          <w:szCs w:val="24"/>
        </w:rPr>
        <w:t xml:space="preserve">Komisji </w:t>
      </w:r>
      <w:r w:rsidRPr="009E500F">
        <w:rPr>
          <w:color w:val="000000" w:themeColor="text1"/>
          <w:sz w:val="24"/>
          <w:szCs w:val="24"/>
        </w:rPr>
        <w:t>przeprowadził głosowanie.</w:t>
      </w:r>
    </w:p>
    <w:p w14:paraId="3B5A7210" w14:textId="77777777" w:rsidR="004F1DF3" w:rsidRPr="009E500F" w:rsidRDefault="004F1DF3" w:rsidP="009E500F">
      <w:pPr>
        <w:spacing w:line="360" w:lineRule="auto"/>
        <w:jc w:val="both"/>
        <w:rPr>
          <w:sz w:val="24"/>
          <w:szCs w:val="24"/>
        </w:rPr>
      </w:pPr>
    </w:p>
    <w:p w14:paraId="17D69C18" w14:textId="42FC4330" w:rsidR="004F1DF3" w:rsidRPr="009E500F" w:rsidRDefault="00B77BD5" w:rsidP="009E500F">
      <w:pPr>
        <w:spacing w:line="360" w:lineRule="auto"/>
        <w:jc w:val="both"/>
        <w:rPr>
          <w:b/>
          <w:color w:val="000000" w:themeColor="text1"/>
          <w:sz w:val="24"/>
          <w:szCs w:val="24"/>
        </w:rPr>
      </w:pPr>
      <w:r w:rsidRPr="00B77BD5">
        <w:rPr>
          <w:b/>
          <w:color w:val="000000" w:themeColor="text1"/>
          <w:sz w:val="24"/>
          <w:szCs w:val="24"/>
        </w:rPr>
        <w:t xml:space="preserve">Komisja 8 głosami za, przy 7 osobach nieobecnych przyjęła projekt uchwały Rady Powiatu w sprawie </w:t>
      </w:r>
      <w:r w:rsidR="004F1DF3" w:rsidRPr="009E500F">
        <w:rPr>
          <w:b/>
          <w:color w:val="000000" w:themeColor="text1"/>
          <w:sz w:val="24"/>
          <w:szCs w:val="24"/>
        </w:rPr>
        <w:t>ustalenia na rok 202</w:t>
      </w:r>
      <w:r>
        <w:rPr>
          <w:b/>
          <w:color w:val="000000" w:themeColor="text1"/>
          <w:sz w:val="24"/>
          <w:szCs w:val="24"/>
        </w:rPr>
        <w:t>6</w:t>
      </w:r>
      <w:r w:rsidR="004F1DF3" w:rsidRPr="009E500F">
        <w:rPr>
          <w:b/>
          <w:color w:val="000000" w:themeColor="text1"/>
          <w:sz w:val="24"/>
          <w:szCs w:val="24"/>
        </w:rPr>
        <w:t xml:space="preserve"> wysokości opłat za usunięcie pojazdu z drogi </w:t>
      </w:r>
      <w:r w:rsidR="00E97920">
        <w:rPr>
          <w:b/>
          <w:color w:val="000000" w:themeColor="text1"/>
          <w:sz w:val="24"/>
          <w:szCs w:val="24"/>
        </w:rPr>
        <w:t xml:space="preserve">                </w:t>
      </w:r>
      <w:r w:rsidR="004F1DF3" w:rsidRPr="009E500F">
        <w:rPr>
          <w:b/>
          <w:color w:val="000000" w:themeColor="text1"/>
          <w:sz w:val="24"/>
          <w:szCs w:val="24"/>
        </w:rPr>
        <w:t>i jego parkowanie na parkingu strzeżonym oraz wysokości kosztów powstałych w razie odstąpienia od usunięcia pojazdu.</w:t>
      </w:r>
    </w:p>
    <w:p w14:paraId="38794A2D" w14:textId="77777777" w:rsidR="00A02095" w:rsidRDefault="00A02095" w:rsidP="009E500F">
      <w:pPr>
        <w:spacing w:line="360" w:lineRule="auto"/>
        <w:jc w:val="both"/>
        <w:rPr>
          <w:b/>
          <w:color w:val="000000" w:themeColor="text1"/>
          <w:sz w:val="24"/>
          <w:szCs w:val="24"/>
        </w:rPr>
      </w:pPr>
    </w:p>
    <w:p w14:paraId="67702DC8" w14:textId="4C5C52B9" w:rsidR="0054755D" w:rsidRPr="009E500F" w:rsidRDefault="0054755D" w:rsidP="009E500F">
      <w:pPr>
        <w:spacing w:line="360" w:lineRule="auto"/>
        <w:jc w:val="both"/>
        <w:rPr>
          <w:b/>
          <w:color w:val="000000" w:themeColor="text1"/>
          <w:sz w:val="24"/>
          <w:szCs w:val="24"/>
        </w:rPr>
      </w:pPr>
      <w:r w:rsidRPr="009E500F">
        <w:rPr>
          <w:b/>
          <w:color w:val="000000" w:themeColor="text1"/>
          <w:sz w:val="24"/>
          <w:szCs w:val="24"/>
        </w:rPr>
        <w:t>Ad.6</w:t>
      </w:r>
      <w:r w:rsidR="00B77BD5">
        <w:rPr>
          <w:b/>
          <w:color w:val="000000" w:themeColor="text1"/>
          <w:sz w:val="24"/>
          <w:szCs w:val="24"/>
        </w:rPr>
        <w:t>f</w:t>
      </w:r>
    </w:p>
    <w:p w14:paraId="55994F29" w14:textId="35022F8E" w:rsidR="0054755D" w:rsidRPr="009E500F" w:rsidRDefault="0054755D" w:rsidP="009E500F">
      <w:pPr>
        <w:spacing w:line="360" w:lineRule="auto"/>
        <w:jc w:val="both"/>
        <w:rPr>
          <w:i/>
          <w:color w:val="000000" w:themeColor="text1"/>
          <w:sz w:val="24"/>
          <w:szCs w:val="24"/>
        </w:rPr>
      </w:pPr>
      <w:r w:rsidRPr="009E500F">
        <w:rPr>
          <w:color w:val="000000" w:themeColor="text1"/>
          <w:sz w:val="24"/>
          <w:szCs w:val="24"/>
        </w:rPr>
        <w:t xml:space="preserve">Skarbnik Powiatu Pani Bożena Radzewicz przedstawiła projekt uchwały Rady Powiatu </w:t>
      </w:r>
      <w:r w:rsidR="00A02095">
        <w:rPr>
          <w:color w:val="000000" w:themeColor="text1"/>
          <w:sz w:val="24"/>
          <w:szCs w:val="24"/>
        </w:rPr>
        <w:br/>
      </w:r>
      <w:r w:rsidRPr="009E500F">
        <w:rPr>
          <w:color w:val="000000" w:themeColor="text1"/>
          <w:sz w:val="24"/>
          <w:szCs w:val="24"/>
        </w:rPr>
        <w:t>w sprawie</w:t>
      </w:r>
      <w:r w:rsidRPr="009E500F">
        <w:rPr>
          <w:sz w:val="24"/>
          <w:szCs w:val="24"/>
        </w:rPr>
        <w:t xml:space="preserve"> </w:t>
      </w:r>
      <w:r w:rsidRPr="009E500F">
        <w:rPr>
          <w:color w:val="000000" w:themeColor="text1"/>
          <w:sz w:val="24"/>
          <w:szCs w:val="24"/>
        </w:rPr>
        <w:t>zmian Wieloletniej Prognozy Finansowej Powiatu Gołdapskiego na lata 202</w:t>
      </w:r>
      <w:r w:rsidR="00B77BD5">
        <w:rPr>
          <w:color w:val="000000" w:themeColor="text1"/>
          <w:sz w:val="24"/>
          <w:szCs w:val="24"/>
        </w:rPr>
        <w:t>5</w:t>
      </w:r>
      <w:r w:rsidRPr="009E500F">
        <w:rPr>
          <w:color w:val="000000" w:themeColor="text1"/>
          <w:sz w:val="24"/>
          <w:szCs w:val="24"/>
        </w:rPr>
        <w:t xml:space="preserve">–2039. </w:t>
      </w:r>
      <w:r w:rsidR="00B77BD5" w:rsidRPr="00C31004">
        <w:rPr>
          <w:i/>
          <w:iCs/>
        </w:rPr>
        <w:t xml:space="preserve">/projekt </w:t>
      </w:r>
      <w:r w:rsidR="00B77BD5" w:rsidRPr="00C31004">
        <w:rPr>
          <w:i/>
          <w:iCs/>
          <w:color w:val="000000" w:themeColor="text1"/>
        </w:rPr>
        <w:t xml:space="preserve">uchwały Rady Powiatu  w załączeniu- zał. nr </w:t>
      </w:r>
      <w:r w:rsidR="00B77BD5">
        <w:rPr>
          <w:i/>
          <w:iCs/>
          <w:color w:val="000000" w:themeColor="text1"/>
        </w:rPr>
        <w:t xml:space="preserve">12 </w:t>
      </w:r>
      <w:r w:rsidR="00B77BD5" w:rsidRPr="00C31004">
        <w:rPr>
          <w:i/>
          <w:iCs/>
          <w:color w:val="000000" w:themeColor="text1"/>
        </w:rPr>
        <w:t>do protokołu/.</w:t>
      </w:r>
    </w:p>
    <w:p w14:paraId="63AE74E9" w14:textId="434C1D8B" w:rsidR="003F6366" w:rsidRDefault="00BD12B2" w:rsidP="009E500F">
      <w:pPr>
        <w:spacing w:line="360" w:lineRule="auto"/>
        <w:jc w:val="both"/>
        <w:rPr>
          <w:rFonts w:eastAsiaTheme="minorHAnsi"/>
          <w:sz w:val="24"/>
          <w:szCs w:val="24"/>
          <w:lang w:eastAsia="en-US"/>
          <w14:ligatures w14:val="standardContextual"/>
        </w:rPr>
      </w:pPr>
      <w:r w:rsidRPr="002029EA">
        <w:rPr>
          <w:color w:val="000000" w:themeColor="text1"/>
          <w:sz w:val="24"/>
          <w:szCs w:val="24"/>
        </w:rPr>
        <w:t>Skarbnik Powiatu Pani Bożena Radzewicz</w:t>
      </w:r>
      <w:r>
        <w:rPr>
          <w:color w:val="000000" w:themeColor="text1"/>
          <w:sz w:val="24"/>
          <w:szCs w:val="24"/>
        </w:rPr>
        <w:t xml:space="preserve"> poinformowała, że </w:t>
      </w:r>
      <w:r>
        <w:rPr>
          <w:rFonts w:eastAsiaTheme="minorHAnsi"/>
          <w:sz w:val="24"/>
          <w:szCs w:val="24"/>
          <w:lang w:eastAsia="en-US"/>
          <w14:ligatures w14:val="standardContextual"/>
        </w:rPr>
        <w:t>w</w:t>
      </w:r>
      <w:r w:rsidRPr="006D4F70">
        <w:rPr>
          <w:rFonts w:eastAsiaTheme="minorHAnsi"/>
          <w:sz w:val="24"/>
          <w:szCs w:val="24"/>
          <w:lang w:eastAsia="en-US"/>
          <w14:ligatures w14:val="standardContextual"/>
        </w:rPr>
        <w:t xml:space="preserve"> uchwale nr XI/47/2024 Rady Powiatu z dnia 19 grudnia 2024 roku w sprawie uchwalenia Wieloletniej Prognozy Finansowej Powiatu Gołdapskiego na lata 2025–2040 z późniejszymi zmianami, urealniono dochody, wydatki oraz przychody. Dochody ogółem po zmianach wynoszą 68 397 472,30 zł.</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Wydatki ogółem po zmianach  wynoszą 68 371 604,67 zł.</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Wynik budżetu powiatu zamyka się nadwyżką w wysokości 25 867,63 zł, którą przeznacza się na spłatę wcześniej zaciągniętych zobowiązań z tytułu emisji papierów wartościowych. Przychody budżetu wynoszą – 974 132,37 zł, są to:</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 xml:space="preserve">kredyty, pożyczki emisja papierów wartościowych – 0,00 zł, przychody jednostek samorządu terytorialnego z wynikających z rozliczenia środków określonych w art. 5 ust. 1 pkt 2 ustawy </w:t>
      </w:r>
      <w:r>
        <w:rPr>
          <w:rFonts w:eastAsiaTheme="minorHAnsi"/>
          <w:sz w:val="24"/>
          <w:szCs w:val="24"/>
          <w:lang w:eastAsia="en-US"/>
          <w14:ligatures w14:val="standardContextual"/>
        </w:rPr>
        <w:br/>
      </w:r>
      <w:r w:rsidRPr="006D4F70">
        <w:rPr>
          <w:rFonts w:eastAsiaTheme="minorHAnsi"/>
          <w:sz w:val="24"/>
          <w:szCs w:val="24"/>
          <w:lang w:eastAsia="en-US"/>
          <w14:ligatures w14:val="standardContextual"/>
        </w:rPr>
        <w:t>i dotacji na realizację programu, projektu lub zadania finansowanego z udziałem tych środków – 789 900,48 zł,</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niewykorzystane środki pieniężne na rachunku bieżącym budżetu, wynikające z rozliczenia dochodów i wydatków nimi finansowanych związane ze szczególnymi zasadami wykonywania budżetu określonymi w odrębnych ustawach w kwocie 0,00 zł,</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 xml:space="preserve">wolne środki, </w:t>
      </w:r>
      <w:r>
        <w:rPr>
          <w:rFonts w:eastAsiaTheme="minorHAnsi"/>
          <w:sz w:val="24"/>
          <w:szCs w:val="24"/>
          <w:lang w:eastAsia="en-US"/>
          <w14:ligatures w14:val="standardContextual"/>
        </w:rPr>
        <w:br/>
      </w:r>
      <w:r w:rsidRPr="006D4F70">
        <w:rPr>
          <w:rFonts w:eastAsiaTheme="minorHAnsi"/>
          <w:sz w:val="24"/>
          <w:szCs w:val="24"/>
          <w:lang w:eastAsia="en-US"/>
          <w14:ligatures w14:val="standardContextual"/>
        </w:rPr>
        <w:t>o których mowa w art. 217 ust.2 pkt 6 ustawy w kwocie 184 231,89 zł.</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 xml:space="preserve">Rozchody budżetu </w:t>
      </w:r>
      <w:r>
        <w:rPr>
          <w:rFonts w:eastAsiaTheme="minorHAnsi"/>
          <w:sz w:val="24"/>
          <w:szCs w:val="24"/>
          <w:lang w:eastAsia="en-US"/>
          <w14:ligatures w14:val="standardContextual"/>
        </w:rPr>
        <w:br/>
      </w:r>
      <w:r w:rsidRPr="006D4F70">
        <w:rPr>
          <w:rFonts w:eastAsiaTheme="minorHAnsi"/>
          <w:sz w:val="24"/>
          <w:szCs w:val="24"/>
          <w:lang w:eastAsia="en-US"/>
          <w14:ligatures w14:val="standardContextual"/>
        </w:rPr>
        <w:t>w kwocie 1 000 000,00 zł, z przeznaczeniem na:</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wykup obligacji – 1 000 000,00 zł.</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Planowana kwota długu na koniec 2025 roku wynosi 13 260 000,00 zł, z tytułu</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 xml:space="preserve">wyemitowanych obligacji. Wskaźnik procentowy zadłużenia powiatu do planowanych dochodów ogółem wynosi </w:t>
      </w:r>
      <w:r>
        <w:rPr>
          <w:rFonts w:eastAsiaTheme="minorHAnsi"/>
          <w:sz w:val="24"/>
          <w:szCs w:val="24"/>
          <w:lang w:eastAsia="en-US"/>
          <w14:ligatures w14:val="standardContextual"/>
        </w:rPr>
        <w:br/>
      </w:r>
      <w:r w:rsidRPr="006D4F70">
        <w:rPr>
          <w:rFonts w:eastAsiaTheme="minorHAnsi"/>
          <w:sz w:val="24"/>
          <w:szCs w:val="24"/>
          <w:lang w:eastAsia="en-US"/>
          <w14:ligatures w14:val="standardContextual"/>
        </w:rPr>
        <w:t>19,39 %. W załączniku nr 2 „Wykaz przedsięwzięć do WPF” nie dokonywano zmian.</w:t>
      </w:r>
      <w:r>
        <w:rPr>
          <w:rFonts w:eastAsiaTheme="minorHAnsi"/>
          <w:sz w:val="24"/>
          <w:szCs w:val="24"/>
          <w:lang w:eastAsia="en-US"/>
          <w14:ligatures w14:val="standardContextual"/>
        </w:rPr>
        <w:t xml:space="preserve"> </w:t>
      </w:r>
      <w:r w:rsidRPr="006D4F70">
        <w:rPr>
          <w:rFonts w:eastAsiaTheme="minorHAnsi"/>
          <w:sz w:val="24"/>
          <w:szCs w:val="24"/>
          <w:lang w:eastAsia="en-US"/>
          <w14:ligatures w14:val="standardContextual"/>
        </w:rPr>
        <w:t>Wieloletnia prognoza finansowa odzwierciedla aktualny stan budżetu powiatu i po dokonanych zmianach Powiat Gołdapski spełnia warunek z art.243 ustawy o finansach publicznych.</w:t>
      </w:r>
    </w:p>
    <w:p w14:paraId="2EB9076C" w14:textId="77777777" w:rsidR="00BD12B2" w:rsidRDefault="00BD12B2" w:rsidP="009E500F">
      <w:pPr>
        <w:spacing w:line="360" w:lineRule="auto"/>
        <w:jc w:val="both"/>
        <w:rPr>
          <w:color w:val="000000" w:themeColor="text1"/>
          <w:sz w:val="24"/>
          <w:szCs w:val="24"/>
        </w:rPr>
      </w:pPr>
    </w:p>
    <w:p w14:paraId="69103718" w14:textId="63E5E222" w:rsidR="0054755D" w:rsidRDefault="0054755D" w:rsidP="009E500F">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przedstawionej uchwały.</w:t>
      </w:r>
    </w:p>
    <w:p w14:paraId="651D722D" w14:textId="77777777" w:rsidR="00B77BD5" w:rsidRPr="009E500F" w:rsidRDefault="00B77BD5" w:rsidP="009E500F">
      <w:pPr>
        <w:spacing w:line="360" w:lineRule="auto"/>
        <w:jc w:val="both"/>
        <w:rPr>
          <w:color w:val="000000" w:themeColor="text1"/>
          <w:sz w:val="24"/>
          <w:szCs w:val="24"/>
        </w:rPr>
      </w:pPr>
    </w:p>
    <w:p w14:paraId="2E1E8277" w14:textId="77777777"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Pytań nie zgłoszono.</w:t>
      </w:r>
    </w:p>
    <w:p w14:paraId="637FD48A" w14:textId="3DD88F3B"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Przewodniczący</w:t>
      </w:r>
      <w:r w:rsidR="00A02095">
        <w:rPr>
          <w:color w:val="000000" w:themeColor="text1"/>
          <w:sz w:val="24"/>
          <w:szCs w:val="24"/>
        </w:rPr>
        <w:t xml:space="preserve"> Komisji</w:t>
      </w:r>
      <w:r w:rsidRPr="009E500F">
        <w:rPr>
          <w:color w:val="000000" w:themeColor="text1"/>
          <w:sz w:val="24"/>
          <w:szCs w:val="24"/>
        </w:rPr>
        <w:t xml:space="preserve"> przeprowadził głosowanie.</w:t>
      </w:r>
    </w:p>
    <w:p w14:paraId="3A098CA6" w14:textId="77777777" w:rsidR="0054755D" w:rsidRPr="009E500F" w:rsidRDefault="0054755D" w:rsidP="009E500F">
      <w:pPr>
        <w:spacing w:line="360" w:lineRule="auto"/>
        <w:jc w:val="both"/>
        <w:rPr>
          <w:b/>
          <w:color w:val="000000" w:themeColor="text1"/>
          <w:sz w:val="24"/>
          <w:szCs w:val="24"/>
        </w:rPr>
      </w:pPr>
    </w:p>
    <w:p w14:paraId="1B657FF8" w14:textId="7BBDEC31" w:rsidR="0054755D" w:rsidRPr="009E500F" w:rsidRDefault="00B77BD5" w:rsidP="009E500F">
      <w:pPr>
        <w:spacing w:line="360" w:lineRule="auto"/>
        <w:jc w:val="both"/>
        <w:rPr>
          <w:b/>
          <w:color w:val="000000" w:themeColor="text1"/>
          <w:sz w:val="24"/>
          <w:szCs w:val="24"/>
        </w:rPr>
      </w:pPr>
      <w:r w:rsidRPr="00B77BD5">
        <w:rPr>
          <w:b/>
          <w:color w:val="000000" w:themeColor="text1"/>
          <w:sz w:val="24"/>
          <w:szCs w:val="24"/>
        </w:rPr>
        <w:t xml:space="preserve">Komisja 8 głosami za, przy 7 osobach nieobecnych przyjęła projekt uchwały Rady Powiatu w sprawie </w:t>
      </w:r>
      <w:r w:rsidR="0054755D" w:rsidRPr="009E500F">
        <w:rPr>
          <w:b/>
          <w:color w:val="000000" w:themeColor="text1"/>
          <w:sz w:val="24"/>
          <w:szCs w:val="24"/>
        </w:rPr>
        <w:t>zmian Wieloletniej Prognozy Finansowej Powiatu Gołdapskiego na lata 202</w:t>
      </w:r>
      <w:r>
        <w:rPr>
          <w:b/>
          <w:color w:val="000000" w:themeColor="text1"/>
          <w:sz w:val="24"/>
          <w:szCs w:val="24"/>
        </w:rPr>
        <w:t>5</w:t>
      </w:r>
      <w:r w:rsidR="0054755D" w:rsidRPr="009E500F">
        <w:rPr>
          <w:b/>
          <w:color w:val="000000" w:themeColor="text1"/>
          <w:sz w:val="24"/>
          <w:szCs w:val="24"/>
        </w:rPr>
        <w:t>–2039.</w:t>
      </w:r>
    </w:p>
    <w:p w14:paraId="1FEB0165" w14:textId="77777777" w:rsidR="0054755D" w:rsidRPr="009E500F" w:rsidRDefault="0054755D" w:rsidP="009E500F">
      <w:pPr>
        <w:spacing w:line="360" w:lineRule="auto"/>
        <w:jc w:val="both"/>
        <w:rPr>
          <w:b/>
          <w:color w:val="000000" w:themeColor="text1"/>
          <w:sz w:val="24"/>
          <w:szCs w:val="24"/>
        </w:rPr>
      </w:pPr>
    </w:p>
    <w:p w14:paraId="15A1514B" w14:textId="69E99B63" w:rsidR="004325EA" w:rsidRPr="009E500F" w:rsidRDefault="004325EA" w:rsidP="009E500F">
      <w:pPr>
        <w:spacing w:line="360" w:lineRule="auto"/>
        <w:jc w:val="both"/>
        <w:rPr>
          <w:b/>
          <w:sz w:val="24"/>
          <w:szCs w:val="24"/>
        </w:rPr>
      </w:pPr>
      <w:r w:rsidRPr="009E500F">
        <w:rPr>
          <w:b/>
          <w:sz w:val="24"/>
          <w:szCs w:val="24"/>
        </w:rPr>
        <w:t>Ad.6</w:t>
      </w:r>
      <w:r w:rsidR="00B77BD5">
        <w:rPr>
          <w:b/>
          <w:sz w:val="24"/>
          <w:szCs w:val="24"/>
        </w:rPr>
        <w:t>g</w:t>
      </w:r>
    </w:p>
    <w:p w14:paraId="68B8564D" w14:textId="1823811B" w:rsidR="004325EA" w:rsidRPr="00C2619F" w:rsidRDefault="004325EA" w:rsidP="009E500F">
      <w:pPr>
        <w:spacing w:line="360" w:lineRule="auto"/>
        <w:jc w:val="both"/>
        <w:rPr>
          <w:i/>
        </w:rPr>
      </w:pPr>
      <w:r w:rsidRPr="009E500F">
        <w:rPr>
          <w:sz w:val="24"/>
          <w:szCs w:val="24"/>
        </w:rPr>
        <w:t xml:space="preserve">Skarbnik Powiatu Pani Bożena Radzewicz przedstawiła projekt uchwały Rady Powiatu </w:t>
      </w:r>
      <w:r w:rsidR="00A02095">
        <w:rPr>
          <w:sz w:val="24"/>
          <w:szCs w:val="24"/>
        </w:rPr>
        <w:t xml:space="preserve"> </w:t>
      </w:r>
      <w:r w:rsidR="00C2619F">
        <w:rPr>
          <w:sz w:val="24"/>
          <w:szCs w:val="24"/>
        </w:rPr>
        <w:t xml:space="preserve">                        </w:t>
      </w:r>
      <w:r w:rsidRPr="009E500F">
        <w:rPr>
          <w:sz w:val="24"/>
          <w:szCs w:val="24"/>
        </w:rPr>
        <w:t>w sprawie zmian budżetu powiatu w roku 202</w:t>
      </w:r>
      <w:r w:rsidR="00C31004">
        <w:rPr>
          <w:sz w:val="24"/>
          <w:szCs w:val="24"/>
        </w:rPr>
        <w:t>5</w:t>
      </w:r>
      <w:r w:rsidR="00C31004">
        <w:t xml:space="preserve"> </w:t>
      </w:r>
      <w:r w:rsidR="00B77BD5" w:rsidRPr="00C31004">
        <w:rPr>
          <w:i/>
          <w:iCs/>
        </w:rPr>
        <w:t xml:space="preserve">/projekt </w:t>
      </w:r>
      <w:r w:rsidR="00B77BD5" w:rsidRPr="00C31004">
        <w:rPr>
          <w:i/>
          <w:iCs/>
          <w:color w:val="000000" w:themeColor="text1"/>
        </w:rPr>
        <w:t xml:space="preserve">uchwały Rady Powiatu  w załączeniu- zał. nr </w:t>
      </w:r>
      <w:r w:rsidR="00B77BD5">
        <w:rPr>
          <w:i/>
          <w:iCs/>
          <w:color w:val="000000" w:themeColor="text1"/>
        </w:rPr>
        <w:t xml:space="preserve">13 </w:t>
      </w:r>
      <w:r w:rsidR="00B77BD5" w:rsidRPr="00C31004">
        <w:rPr>
          <w:i/>
          <w:iCs/>
          <w:color w:val="000000" w:themeColor="text1"/>
        </w:rPr>
        <w:t>do protokołu/.</w:t>
      </w:r>
    </w:p>
    <w:p w14:paraId="4816A83B" w14:textId="12388A9D" w:rsidR="00BD12B2" w:rsidRPr="006D4F70" w:rsidRDefault="00BD12B2" w:rsidP="00BD12B2">
      <w:pPr>
        <w:spacing w:line="360" w:lineRule="auto"/>
        <w:jc w:val="both"/>
        <w:rPr>
          <w:color w:val="000000" w:themeColor="text1"/>
          <w:sz w:val="24"/>
          <w:szCs w:val="24"/>
        </w:rPr>
      </w:pPr>
      <w:r w:rsidRPr="007A0008">
        <w:rPr>
          <w:color w:val="000000" w:themeColor="text1"/>
          <w:sz w:val="24"/>
          <w:szCs w:val="24"/>
        </w:rPr>
        <w:t xml:space="preserve">Skarbnik Powiatu Pani Bożena Radzewicz poinformowała, że </w:t>
      </w:r>
      <w:r>
        <w:rPr>
          <w:color w:val="000000" w:themeColor="text1"/>
          <w:sz w:val="24"/>
          <w:szCs w:val="24"/>
        </w:rPr>
        <w:t xml:space="preserve">dochody </w:t>
      </w:r>
      <w:r w:rsidRPr="00617574">
        <w:rPr>
          <w:sz w:val="24"/>
          <w:szCs w:val="24"/>
        </w:rPr>
        <w:t>Starostw</w:t>
      </w:r>
      <w:r>
        <w:rPr>
          <w:sz w:val="24"/>
          <w:szCs w:val="24"/>
        </w:rPr>
        <w:t>a</w:t>
      </w:r>
      <w:r w:rsidRPr="00617574">
        <w:rPr>
          <w:sz w:val="24"/>
          <w:szCs w:val="24"/>
        </w:rPr>
        <w:t xml:space="preserve"> Powiatowe w Gołdapi</w:t>
      </w:r>
      <w:r>
        <w:rPr>
          <w:color w:val="000000" w:themeColor="text1"/>
          <w:sz w:val="24"/>
          <w:szCs w:val="24"/>
        </w:rPr>
        <w:t xml:space="preserve"> w</w:t>
      </w:r>
      <w:r w:rsidRPr="00617574">
        <w:rPr>
          <w:sz w:val="24"/>
          <w:szCs w:val="24"/>
        </w:rPr>
        <w:t xml:space="preserve"> rozdziale 75618 „Wpływy z innych opłat stanowiących dochody jednostek samorządu terytorialnego na podstawie ustaw” proponuje się zwiększenie planu dochodów </w:t>
      </w:r>
      <w:r>
        <w:rPr>
          <w:sz w:val="24"/>
          <w:szCs w:val="24"/>
        </w:rPr>
        <w:br/>
      </w:r>
      <w:r w:rsidRPr="00617574">
        <w:rPr>
          <w:sz w:val="24"/>
          <w:szCs w:val="24"/>
        </w:rPr>
        <w:t>o kwotę 20 000,00 zł w związku z wypracowanymi środkami z tytułu kar i odszkodowań wynikających z umów, opłat za koncesje i licencje, a także innych lokalnych opłat pobieranych na podstawie odrębnych ustaw.</w:t>
      </w:r>
      <w:r>
        <w:rPr>
          <w:color w:val="000000" w:themeColor="text1"/>
          <w:sz w:val="24"/>
          <w:szCs w:val="24"/>
        </w:rPr>
        <w:t xml:space="preserve"> </w:t>
      </w:r>
      <w:r w:rsidRPr="00617574">
        <w:rPr>
          <w:sz w:val="24"/>
          <w:szCs w:val="24"/>
        </w:rPr>
        <w:t xml:space="preserve">W rozdziale 80195 „Pozostała działalność” proponuje </w:t>
      </w:r>
      <w:r>
        <w:rPr>
          <w:sz w:val="24"/>
          <w:szCs w:val="24"/>
        </w:rPr>
        <w:br/>
      </w:r>
      <w:r w:rsidRPr="00617574">
        <w:rPr>
          <w:sz w:val="24"/>
          <w:szCs w:val="24"/>
        </w:rPr>
        <w:t>się zwiększenie planu dochodów o kwotę 219 319,00 zł w związku z pozyskanym wsparciem finansowym w ramach przedsięwzięcia „Wyjście z klasą”.</w:t>
      </w:r>
      <w:r>
        <w:rPr>
          <w:color w:val="000000" w:themeColor="text1"/>
          <w:sz w:val="24"/>
          <w:szCs w:val="24"/>
        </w:rPr>
        <w:t xml:space="preserve"> </w:t>
      </w:r>
      <w:r w:rsidRPr="00617574">
        <w:rPr>
          <w:sz w:val="24"/>
          <w:szCs w:val="24"/>
        </w:rPr>
        <w:t xml:space="preserve">W rozdziale 85205 „Zadania </w:t>
      </w:r>
      <w:r>
        <w:rPr>
          <w:sz w:val="24"/>
          <w:szCs w:val="24"/>
        </w:rPr>
        <w:br/>
      </w:r>
      <w:r w:rsidRPr="00617574">
        <w:rPr>
          <w:sz w:val="24"/>
          <w:szCs w:val="24"/>
        </w:rPr>
        <w:t xml:space="preserve">w zakresie przeciwdziałania przemocy domowej” proponuje się zwiększenie planu dochodów o kwotę 3 000,00 zł zgodnie z decyzją Wojewody Warmińsko-Mazurskiego Nr FB 433/2025 </w:t>
      </w:r>
      <w:r>
        <w:rPr>
          <w:sz w:val="24"/>
          <w:szCs w:val="24"/>
        </w:rPr>
        <w:br/>
      </w:r>
      <w:r w:rsidRPr="00617574">
        <w:rPr>
          <w:sz w:val="24"/>
          <w:szCs w:val="24"/>
        </w:rPr>
        <w:t>z dnia 20 października 2025 r. na realizację programu korekcyjno-edukacyjnego dla osób stosujących przemoc domową.</w:t>
      </w:r>
      <w:r>
        <w:rPr>
          <w:color w:val="000000" w:themeColor="text1"/>
          <w:sz w:val="24"/>
          <w:szCs w:val="24"/>
        </w:rPr>
        <w:t xml:space="preserve"> </w:t>
      </w:r>
      <w:r w:rsidRPr="00617574">
        <w:rPr>
          <w:sz w:val="24"/>
          <w:szCs w:val="24"/>
        </w:rPr>
        <w:t>W rozdziale 85218 „Powiatowe Centra Pomocy Rodzinie” proponuje się zmniejszenie planu dochodów o kwotę 825,13 zł zgodnie z decyzją Wojewody Warmińsko-Mazurskiego Nr FB 405/2025 z dnia 24 października 2025 r. Zarząd Dróg Powiatowych w Gołdapi</w:t>
      </w:r>
      <w:r>
        <w:rPr>
          <w:sz w:val="24"/>
          <w:szCs w:val="24"/>
        </w:rPr>
        <w:t xml:space="preserve"> w</w:t>
      </w:r>
      <w:r w:rsidRPr="00617574">
        <w:rPr>
          <w:sz w:val="24"/>
          <w:szCs w:val="24"/>
        </w:rPr>
        <w:t xml:space="preserve"> rozdziale 60014 „Drogi publiczne powiatowe” proponuje się zwiększenie planu dochodów o kwotę 17 368,12 zł w celu urealnienia dochodów z tytułu umieszczenia urządzeń infrastruktury technicznej w pasie drogowym i zajęcia pasa drogowego pod roboty budowlane, odsetek oraz przyznanego odszkodowania za skradzione oznakowanie pionowe na drogach powiatowych.</w:t>
      </w:r>
      <w:r>
        <w:rPr>
          <w:color w:val="000000" w:themeColor="text1"/>
          <w:sz w:val="24"/>
          <w:szCs w:val="24"/>
        </w:rPr>
        <w:t xml:space="preserve"> </w:t>
      </w:r>
      <w:r w:rsidRPr="00617574">
        <w:rPr>
          <w:sz w:val="24"/>
          <w:szCs w:val="24"/>
        </w:rPr>
        <w:t xml:space="preserve">Zespół Placówek </w:t>
      </w:r>
      <w:proofErr w:type="spellStart"/>
      <w:r w:rsidRPr="00617574">
        <w:rPr>
          <w:sz w:val="24"/>
          <w:szCs w:val="24"/>
        </w:rPr>
        <w:t>Edukacyjno</w:t>
      </w:r>
      <w:proofErr w:type="spellEnd"/>
      <w:r w:rsidRPr="00617574">
        <w:rPr>
          <w:sz w:val="24"/>
          <w:szCs w:val="24"/>
        </w:rPr>
        <w:t xml:space="preserve"> - Wychowawczych </w:t>
      </w:r>
      <w:r>
        <w:rPr>
          <w:sz w:val="24"/>
          <w:szCs w:val="24"/>
        </w:rPr>
        <w:br/>
      </w:r>
      <w:r w:rsidRPr="00617574">
        <w:rPr>
          <w:sz w:val="24"/>
          <w:szCs w:val="24"/>
        </w:rPr>
        <w:t>w Gołdapi</w:t>
      </w:r>
      <w:r>
        <w:rPr>
          <w:sz w:val="24"/>
          <w:szCs w:val="24"/>
        </w:rPr>
        <w:t xml:space="preserve"> w</w:t>
      </w:r>
      <w:r w:rsidRPr="00617574">
        <w:rPr>
          <w:sz w:val="24"/>
          <w:szCs w:val="24"/>
        </w:rPr>
        <w:t xml:space="preserve"> dziale 801 „Oświata i wychowanie” proponuje się zmniejszenie planu dochodów o kwotę per saldo 6 856,00 zł w celu urealnienia planu dochodów do przewidywanego wykonania. W dziale 854 „Edukacyjna opieka wychowawcza” proponuje się zwiększenie planu dochodów o kwotę per saldo 42 450,00 zł w celu urealnienia planu dochodów </w:t>
      </w:r>
      <w:r>
        <w:rPr>
          <w:sz w:val="24"/>
          <w:szCs w:val="24"/>
        </w:rPr>
        <w:br/>
      </w:r>
      <w:r w:rsidRPr="00617574">
        <w:rPr>
          <w:sz w:val="24"/>
          <w:szCs w:val="24"/>
        </w:rPr>
        <w:t>do przewidywanego wykonania. Zespół Szkół Zawodowych w Gołdapi</w:t>
      </w:r>
      <w:r>
        <w:rPr>
          <w:sz w:val="24"/>
          <w:szCs w:val="24"/>
        </w:rPr>
        <w:t xml:space="preserve"> w</w:t>
      </w:r>
      <w:r w:rsidRPr="00617574">
        <w:rPr>
          <w:sz w:val="24"/>
          <w:szCs w:val="24"/>
        </w:rPr>
        <w:t xml:space="preserve"> rozdziale 80115 „Technika” proponuje się przesunięcie środków w ramach posiadanego planu dochodów w celu urealnienia planu do przewidywanego wykonania. W rozdziale 80195 „Pozostała działalność” proponuje się zwiększenie planu dochodów o kwotę 4 650,00 zł w celu urealnienia planu </w:t>
      </w:r>
      <w:r>
        <w:rPr>
          <w:sz w:val="24"/>
          <w:szCs w:val="24"/>
        </w:rPr>
        <w:br/>
      </w:r>
      <w:r w:rsidRPr="00617574">
        <w:rPr>
          <w:sz w:val="24"/>
          <w:szCs w:val="24"/>
        </w:rPr>
        <w:t>z tytułu odsetek bankowych. Plan dochodów budżetu powiatu zwiększa się o kwotę per saldo 299 105,99 zł.</w:t>
      </w:r>
      <w:r>
        <w:rPr>
          <w:sz w:val="24"/>
          <w:szCs w:val="24"/>
        </w:rPr>
        <w:t xml:space="preserve"> Wydatki </w:t>
      </w:r>
      <w:r w:rsidRPr="00617574">
        <w:rPr>
          <w:sz w:val="24"/>
          <w:szCs w:val="24"/>
        </w:rPr>
        <w:t>Starostw</w:t>
      </w:r>
      <w:r>
        <w:rPr>
          <w:sz w:val="24"/>
          <w:szCs w:val="24"/>
        </w:rPr>
        <w:t>a</w:t>
      </w:r>
      <w:r w:rsidRPr="00617574">
        <w:rPr>
          <w:sz w:val="24"/>
          <w:szCs w:val="24"/>
        </w:rPr>
        <w:t xml:space="preserve"> Powiatowe w Gołdapi</w:t>
      </w:r>
      <w:r>
        <w:rPr>
          <w:color w:val="000000" w:themeColor="text1"/>
          <w:sz w:val="24"/>
          <w:szCs w:val="24"/>
        </w:rPr>
        <w:t xml:space="preserve"> w</w:t>
      </w:r>
      <w:r w:rsidRPr="00617574">
        <w:rPr>
          <w:sz w:val="24"/>
          <w:szCs w:val="24"/>
        </w:rPr>
        <w:t xml:space="preserve"> rozdziale 75020 „Starostwa powiatowe” proponuje się zwiększenie planu wydatków o kwotę 30 000,00 zł w celu zabezpieczenia środków na realizację zadań związanych z rejestracją pojazdów </w:t>
      </w:r>
      <w:r>
        <w:rPr>
          <w:sz w:val="24"/>
          <w:szCs w:val="24"/>
        </w:rPr>
        <w:br/>
      </w:r>
      <w:r w:rsidRPr="00617574">
        <w:rPr>
          <w:sz w:val="24"/>
          <w:szCs w:val="24"/>
        </w:rPr>
        <w:t>oraz wydawaniem prawa jazdy.</w:t>
      </w:r>
      <w:r>
        <w:rPr>
          <w:color w:val="000000" w:themeColor="text1"/>
          <w:sz w:val="24"/>
          <w:szCs w:val="24"/>
        </w:rPr>
        <w:t xml:space="preserve"> </w:t>
      </w:r>
      <w:r w:rsidRPr="00617574">
        <w:rPr>
          <w:sz w:val="24"/>
          <w:szCs w:val="24"/>
        </w:rPr>
        <w:t xml:space="preserve">W rozdziale 75295 „Pozostała działalność” proponuje </w:t>
      </w:r>
      <w:r>
        <w:rPr>
          <w:sz w:val="24"/>
          <w:szCs w:val="24"/>
        </w:rPr>
        <w:br/>
      </w:r>
      <w:r w:rsidRPr="00617574">
        <w:rPr>
          <w:sz w:val="24"/>
          <w:szCs w:val="24"/>
        </w:rPr>
        <w:t xml:space="preserve">się zwiększenie planu wydatków o kwotę 16 470,00 zł z przeznaczeniem na realizację działań informacyjnych przez podmioty wykonujące zadania finansowane lub dofinansowane </w:t>
      </w:r>
      <w:r>
        <w:rPr>
          <w:sz w:val="24"/>
          <w:szCs w:val="24"/>
        </w:rPr>
        <w:br/>
      </w:r>
      <w:r w:rsidRPr="00617574">
        <w:rPr>
          <w:sz w:val="24"/>
          <w:szCs w:val="24"/>
        </w:rPr>
        <w:t xml:space="preserve">z budżetu państwa bądź państwowych funduszy celowych, w formie wykonania naklejek </w:t>
      </w:r>
      <w:r>
        <w:rPr>
          <w:sz w:val="24"/>
          <w:szCs w:val="24"/>
        </w:rPr>
        <w:br/>
      </w:r>
      <w:r w:rsidRPr="00617574">
        <w:rPr>
          <w:sz w:val="24"/>
          <w:szCs w:val="24"/>
        </w:rPr>
        <w:t>i tablic informacyjnych w związku z otrzymaną dotacją na realizację zadań z zakresu ochrony ludności i obrony cywilnej oraz z przeznaczeniem na zadanie inwestycyjne pn. „Zakup rębaka”.</w:t>
      </w:r>
      <w:r>
        <w:rPr>
          <w:color w:val="000000" w:themeColor="text1"/>
          <w:sz w:val="24"/>
          <w:szCs w:val="24"/>
        </w:rPr>
        <w:t xml:space="preserve"> </w:t>
      </w:r>
      <w:r w:rsidRPr="00617574">
        <w:rPr>
          <w:sz w:val="24"/>
          <w:szCs w:val="24"/>
        </w:rPr>
        <w:t>W rozdziale 75421 „Zarządzanie kryzysowe” proponuje się zmniejszenie planu wydatków o kwotę 3 000,00 zł. Środki zaoszczędzone będą przeznaczone na działania w rozdziale 75295 „Pozostała działalność”</w:t>
      </w:r>
      <w:r>
        <w:rPr>
          <w:color w:val="000000" w:themeColor="text1"/>
          <w:sz w:val="24"/>
          <w:szCs w:val="24"/>
        </w:rPr>
        <w:t xml:space="preserve">. </w:t>
      </w:r>
      <w:r w:rsidRPr="00617574">
        <w:rPr>
          <w:sz w:val="24"/>
          <w:szCs w:val="24"/>
        </w:rPr>
        <w:t>W rozdziale 80101 „Szkoły podstawowe” proponuje się zwiększenie planu finansowego wydatków o kwotę 131 989,00 zł  w związku z realizacją przez Powiat Gołdapski przedsięwzięcia „Wyjście z klasą”.</w:t>
      </w:r>
      <w:r>
        <w:rPr>
          <w:color w:val="000000" w:themeColor="text1"/>
          <w:sz w:val="24"/>
          <w:szCs w:val="24"/>
        </w:rPr>
        <w:t xml:space="preserve"> </w:t>
      </w:r>
      <w:r w:rsidRPr="00617574">
        <w:rPr>
          <w:sz w:val="24"/>
          <w:szCs w:val="24"/>
        </w:rPr>
        <w:t xml:space="preserve">W rozdziale 80102 „Szkoły podstawowe specjalne” proponuje się zmniejszenie planu finansowego wydatków o kwotę per saldo 50 456,29 zł w związku otrzymaniem korekty metryczki potrzeb oświatowych na 2025 r. </w:t>
      </w:r>
      <w:r>
        <w:rPr>
          <w:sz w:val="24"/>
          <w:szCs w:val="24"/>
        </w:rPr>
        <w:br/>
      </w:r>
      <w:r w:rsidRPr="00617574">
        <w:rPr>
          <w:sz w:val="24"/>
          <w:szCs w:val="24"/>
        </w:rPr>
        <w:t>oraz w związku z realizacją przez Powiat Gołdapski przedsięwzięcia „Wyjście z klasą”.</w:t>
      </w:r>
      <w:r>
        <w:rPr>
          <w:color w:val="000000" w:themeColor="text1"/>
          <w:sz w:val="24"/>
          <w:szCs w:val="24"/>
        </w:rPr>
        <w:t xml:space="preserve"> </w:t>
      </w:r>
      <w:r>
        <w:rPr>
          <w:color w:val="000000" w:themeColor="text1"/>
          <w:sz w:val="24"/>
          <w:szCs w:val="24"/>
        </w:rPr>
        <w:br/>
      </w:r>
      <w:r w:rsidRPr="00617574">
        <w:rPr>
          <w:sz w:val="24"/>
          <w:szCs w:val="24"/>
        </w:rPr>
        <w:t>W rozdziale 80115 „Technika” proponuje się zwiększenie planu finansowego wydatków o kwotę 30 000,00 zł  w związku z realizacją przez Powiat Gołdapski przedsięwzięcia „Wyjście z klasą”.</w:t>
      </w:r>
      <w:r>
        <w:rPr>
          <w:color w:val="000000" w:themeColor="text1"/>
          <w:sz w:val="24"/>
          <w:szCs w:val="24"/>
        </w:rPr>
        <w:t xml:space="preserve"> </w:t>
      </w:r>
      <w:r w:rsidRPr="00617574">
        <w:rPr>
          <w:sz w:val="24"/>
          <w:szCs w:val="24"/>
        </w:rPr>
        <w:t>W rozdziale 80117 „Szkoły Branżowe I stopnia” proponuje się zwiększenie planu finansowego wydatków o kwotę 15 000,00 zł  w związku z realizacją przez Powiat Gołdapski przedsięwzięcia „Wyjście z klasą”.</w:t>
      </w:r>
      <w:r>
        <w:rPr>
          <w:color w:val="000000" w:themeColor="text1"/>
          <w:sz w:val="24"/>
          <w:szCs w:val="24"/>
        </w:rPr>
        <w:t xml:space="preserve"> </w:t>
      </w:r>
      <w:r w:rsidRPr="00617574">
        <w:rPr>
          <w:sz w:val="24"/>
          <w:szCs w:val="24"/>
        </w:rPr>
        <w:t xml:space="preserve">W rozdziale 80120 „Licea ogólnokształcące” proponuje </w:t>
      </w:r>
      <w:r>
        <w:rPr>
          <w:sz w:val="24"/>
          <w:szCs w:val="24"/>
        </w:rPr>
        <w:br/>
      </w:r>
      <w:r w:rsidRPr="00617574">
        <w:rPr>
          <w:sz w:val="24"/>
          <w:szCs w:val="24"/>
        </w:rPr>
        <w:t>się zwiększenie planu finansowego wydatków o kwotę 24 330,00 zł w związku z realizacją przez Powiat Gołdapski przedsięwzięcia „Wyjście z klasą”.</w:t>
      </w:r>
      <w:r>
        <w:rPr>
          <w:color w:val="000000" w:themeColor="text1"/>
          <w:sz w:val="24"/>
          <w:szCs w:val="24"/>
        </w:rPr>
        <w:t xml:space="preserve"> </w:t>
      </w:r>
      <w:r w:rsidRPr="00617574">
        <w:rPr>
          <w:sz w:val="24"/>
          <w:szCs w:val="24"/>
        </w:rPr>
        <w:t>W rozdziale 80134 „Szkoły Zawodowe Specjalne” proponuje się zwiększenie planu finansowego wydatków o kwotę 6 000,00 zł  w związku z realizacją przez Powiat Gołdapski przedsięwzięcia „Wyjście z klasą”.</w:t>
      </w:r>
      <w:r>
        <w:rPr>
          <w:color w:val="000000" w:themeColor="text1"/>
          <w:sz w:val="24"/>
          <w:szCs w:val="24"/>
        </w:rPr>
        <w:t xml:space="preserve"> </w:t>
      </w:r>
      <w:r w:rsidRPr="00617574">
        <w:rPr>
          <w:sz w:val="24"/>
          <w:szCs w:val="24"/>
        </w:rPr>
        <w:t xml:space="preserve">W rozdziale 80149 „Realizacja zadań wymagających stosowania specjalnej organizacji nauki </w:t>
      </w:r>
      <w:r>
        <w:rPr>
          <w:sz w:val="24"/>
          <w:szCs w:val="24"/>
        </w:rPr>
        <w:br/>
      </w:r>
      <w:r w:rsidRPr="00617574">
        <w:rPr>
          <w:sz w:val="24"/>
          <w:szCs w:val="24"/>
        </w:rPr>
        <w:t xml:space="preserve">i metod pracy dla dzieci w przedszkolach, oddziałach przedszkolnych w szkołach podstawowych i innych formach wychowania przedszkolnego” proponuje się zwiększenie planu wydatków o kwotę 68 097,34 zł na wypłatę dotacji dla oddziału przedszkolnego </w:t>
      </w:r>
      <w:r>
        <w:rPr>
          <w:sz w:val="24"/>
          <w:szCs w:val="24"/>
        </w:rPr>
        <w:br/>
      </w:r>
      <w:r w:rsidRPr="00617574">
        <w:rPr>
          <w:sz w:val="24"/>
          <w:szCs w:val="24"/>
        </w:rPr>
        <w:t>w związku ze zwiększeniem od września br. liczby wychowanków.</w:t>
      </w:r>
      <w:r>
        <w:rPr>
          <w:color w:val="000000" w:themeColor="text1"/>
          <w:sz w:val="24"/>
          <w:szCs w:val="24"/>
        </w:rPr>
        <w:t xml:space="preserve"> </w:t>
      </w:r>
      <w:r w:rsidRPr="00617574">
        <w:rPr>
          <w:sz w:val="24"/>
          <w:szCs w:val="24"/>
        </w:rPr>
        <w:t>W rozdziale 80195 „Pozostała działalność” proponuje się zwiększenie planu wydatków o kwotę 7 427,95 zł w celu zabezpieczenie wydatków oświatowych.</w:t>
      </w:r>
      <w:r>
        <w:rPr>
          <w:color w:val="000000" w:themeColor="text1"/>
          <w:sz w:val="24"/>
          <w:szCs w:val="24"/>
        </w:rPr>
        <w:t xml:space="preserve"> </w:t>
      </w:r>
      <w:r w:rsidRPr="00617574">
        <w:rPr>
          <w:sz w:val="24"/>
          <w:szCs w:val="24"/>
        </w:rPr>
        <w:t>Zespół Szkół Zawodowych w Gołdapi</w:t>
      </w:r>
      <w:r>
        <w:rPr>
          <w:sz w:val="24"/>
          <w:szCs w:val="24"/>
        </w:rPr>
        <w:t xml:space="preserve"> w</w:t>
      </w:r>
      <w:r w:rsidRPr="00617574">
        <w:rPr>
          <w:sz w:val="24"/>
          <w:szCs w:val="24"/>
        </w:rPr>
        <w:t xml:space="preserve"> rozdziale 80115 „Technika” proponuje się przesunięcia środków w ramach posiadanego planu wydatków w celu prawidłowej realizacji zadań.</w:t>
      </w:r>
      <w:r>
        <w:rPr>
          <w:sz w:val="24"/>
          <w:szCs w:val="24"/>
        </w:rPr>
        <w:t xml:space="preserve"> </w:t>
      </w:r>
      <w:r w:rsidRPr="00617574">
        <w:rPr>
          <w:sz w:val="24"/>
          <w:szCs w:val="24"/>
        </w:rPr>
        <w:t xml:space="preserve">Zespół Placówek </w:t>
      </w:r>
      <w:proofErr w:type="spellStart"/>
      <w:r w:rsidRPr="00617574">
        <w:rPr>
          <w:sz w:val="24"/>
          <w:szCs w:val="24"/>
        </w:rPr>
        <w:t>Edukacyjno</w:t>
      </w:r>
      <w:proofErr w:type="spellEnd"/>
      <w:r w:rsidRPr="00617574">
        <w:rPr>
          <w:sz w:val="24"/>
          <w:szCs w:val="24"/>
        </w:rPr>
        <w:t xml:space="preserve"> - Wychowawczych </w:t>
      </w:r>
      <w:r>
        <w:rPr>
          <w:sz w:val="24"/>
          <w:szCs w:val="24"/>
        </w:rPr>
        <w:br/>
      </w:r>
      <w:r w:rsidRPr="00617574">
        <w:rPr>
          <w:sz w:val="24"/>
          <w:szCs w:val="24"/>
        </w:rPr>
        <w:t>w Gołdapi</w:t>
      </w:r>
      <w:r>
        <w:rPr>
          <w:sz w:val="24"/>
          <w:szCs w:val="24"/>
        </w:rPr>
        <w:t xml:space="preserve"> w</w:t>
      </w:r>
      <w:r w:rsidRPr="00617574">
        <w:rPr>
          <w:sz w:val="24"/>
          <w:szCs w:val="24"/>
        </w:rPr>
        <w:t xml:space="preserve"> dziale 801 „Oświata i wychowanie” proponuje się przesunięcia środków w ramach posiadanego planu wydatków w celu prawidłowej realizacji zadań.</w:t>
      </w:r>
      <w:r>
        <w:rPr>
          <w:color w:val="000000" w:themeColor="text1"/>
          <w:sz w:val="24"/>
          <w:szCs w:val="24"/>
        </w:rPr>
        <w:t xml:space="preserve"> </w:t>
      </w:r>
      <w:r w:rsidRPr="00617574">
        <w:rPr>
          <w:sz w:val="24"/>
          <w:szCs w:val="24"/>
        </w:rPr>
        <w:t>W dziale 854 „Edukacyjna opieka wychowawcza” proponuje się przesunięcia środków w ramach posiadanego planu wydatków w celu prawidłowej realizacji zadań.</w:t>
      </w:r>
      <w:r>
        <w:rPr>
          <w:color w:val="000000" w:themeColor="text1"/>
          <w:sz w:val="24"/>
          <w:szCs w:val="24"/>
        </w:rPr>
        <w:t xml:space="preserve"> </w:t>
      </w:r>
      <w:r w:rsidRPr="00617574">
        <w:rPr>
          <w:sz w:val="24"/>
          <w:szCs w:val="24"/>
        </w:rPr>
        <w:t xml:space="preserve">Powiatowe Centrum Pomocy Rodzinie </w:t>
      </w:r>
      <w:r>
        <w:rPr>
          <w:sz w:val="24"/>
          <w:szCs w:val="24"/>
        </w:rPr>
        <w:br/>
      </w:r>
      <w:r w:rsidRPr="00617574">
        <w:rPr>
          <w:sz w:val="24"/>
          <w:szCs w:val="24"/>
        </w:rPr>
        <w:t>w Gołdapi</w:t>
      </w:r>
      <w:r>
        <w:rPr>
          <w:sz w:val="24"/>
          <w:szCs w:val="24"/>
        </w:rPr>
        <w:t xml:space="preserve"> w</w:t>
      </w:r>
      <w:r w:rsidRPr="00617574">
        <w:rPr>
          <w:sz w:val="24"/>
          <w:szCs w:val="24"/>
        </w:rPr>
        <w:t xml:space="preserve"> rozdziale 85203 „Ośrodki wsparcia” proponuje  się przesunięcia środków w ramach posiadanego planu wydatków w celu prawidłowej realizacji zadań.</w:t>
      </w:r>
      <w:r>
        <w:rPr>
          <w:color w:val="000000" w:themeColor="text1"/>
          <w:sz w:val="24"/>
          <w:szCs w:val="24"/>
        </w:rPr>
        <w:t xml:space="preserve"> </w:t>
      </w:r>
      <w:r w:rsidRPr="00617574">
        <w:rPr>
          <w:sz w:val="24"/>
          <w:szCs w:val="24"/>
        </w:rPr>
        <w:t xml:space="preserve">W rozdziale 85205 „Zadania w zakresie przeciwdziałania przemocy domowej” proponuje się zwiększenie planu wydatków o kwotę 3 000,00 zł zgodnie z decyzją Wojewody Warmińsko-Mazurskiego Nr FB 433/2025 z dnia 20 października 2025 r. na realizację programu korekcyjno-edukacyjnego </w:t>
      </w:r>
      <w:r>
        <w:rPr>
          <w:sz w:val="24"/>
          <w:szCs w:val="24"/>
        </w:rPr>
        <w:br/>
      </w:r>
      <w:r w:rsidRPr="00617574">
        <w:rPr>
          <w:sz w:val="24"/>
          <w:szCs w:val="24"/>
        </w:rPr>
        <w:t>dla osób stosujących przemoc domową.</w:t>
      </w:r>
      <w:r>
        <w:rPr>
          <w:color w:val="000000" w:themeColor="text1"/>
          <w:sz w:val="24"/>
          <w:szCs w:val="24"/>
        </w:rPr>
        <w:t xml:space="preserve"> </w:t>
      </w:r>
      <w:r w:rsidRPr="00617574">
        <w:rPr>
          <w:sz w:val="24"/>
          <w:szCs w:val="24"/>
        </w:rPr>
        <w:t xml:space="preserve">W rozdziale 85218 „Powiatowe Centra Pomocy Rodzinie” proponuje się zwiększenie planu wydatków o kwotę per saldo 2 879,87 zł </w:t>
      </w:r>
      <w:r>
        <w:rPr>
          <w:sz w:val="24"/>
          <w:szCs w:val="24"/>
        </w:rPr>
        <w:br/>
      </w:r>
      <w:r w:rsidRPr="00617574">
        <w:rPr>
          <w:sz w:val="24"/>
          <w:szCs w:val="24"/>
        </w:rPr>
        <w:t>na realizację kosztów obsługi programu „Asystent Osobisty Osoby z Niepełnosprawnością</w:t>
      </w:r>
      <w:r>
        <w:rPr>
          <w:sz w:val="24"/>
          <w:szCs w:val="24"/>
        </w:rPr>
        <w:br/>
      </w:r>
      <w:r w:rsidRPr="00617574">
        <w:rPr>
          <w:sz w:val="24"/>
          <w:szCs w:val="24"/>
        </w:rPr>
        <w:t>dla jednostek samorządu terytorialnego” - edycja 2025 oraz zgodnie z decyzją Wojewody Warmińsko-Mazurskiego Nr FB 405/2025 z dnia 24 października 2025 r. Pozostałe zmiany dotyczą przesunięcia środków w ramach posiadanego planu wydatków w celu prawidłowej realizacji zadań.</w:t>
      </w:r>
      <w:r>
        <w:rPr>
          <w:color w:val="000000" w:themeColor="text1"/>
          <w:sz w:val="24"/>
          <w:szCs w:val="24"/>
        </w:rPr>
        <w:t xml:space="preserve"> </w:t>
      </w:r>
      <w:r w:rsidRPr="00617574">
        <w:rPr>
          <w:sz w:val="24"/>
          <w:szCs w:val="24"/>
        </w:rPr>
        <w:t>W rozdziale 85220 „Jednostki specjalistycznego poradnictwa, mieszkania chronione i ośrodki interwencji kryzysowej” proponuje  się przesunięcia środków w ramach posiadanego planu wydatków w celu prawidłowej realizacji zadań.</w:t>
      </w:r>
      <w:r>
        <w:rPr>
          <w:color w:val="000000" w:themeColor="text1"/>
          <w:sz w:val="24"/>
          <w:szCs w:val="24"/>
        </w:rPr>
        <w:t xml:space="preserve"> </w:t>
      </w:r>
      <w:r w:rsidRPr="00617574">
        <w:rPr>
          <w:sz w:val="24"/>
          <w:szCs w:val="24"/>
        </w:rPr>
        <w:t>W rozdziale 85324 „Państwowy Fundusz Rehabilitacji Osób Niepełnosprawnych” proponuje się przesunięcia środków w ramach posiadanego planu wydatków w celu prawidłowej realizacji zadań.</w:t>
      </w:r>
      <w:r>
        <w:rPr>
          <w:color w:val="000000" w:themeColor="text1"/>
          <w:sz w:val="24"/>
          <w:szCs w:val="24"/>
        </w:rPr>
        <w:t xml:space="preserve"> </w:t>
      </w:r>
      <w:r>
        <w:rPr>
          <w:color w:val="000000" w:themeColor="text1"/>
          <w:sz w:val="24"/>
          <w:szCs w:val="24"/>
        </w:rPr>
        <w:br/>
      </w:r>
      <w:r w:rsidRPr="00617574">
        <w:rPr>
          <w:sz w:val="24"/>
          <w:szCs w:val="24"/>
        </w:rPr>
        <w:t>W rozdziale 85508 „Rodziny zastępcze” proponuje się przesunięcia środków w ramach posiadanego planu wydatków w celu prawidłowej realizacji zadań.</w:t>
      </w:r>
      <w:r>
        <w:rPr>
          <w:color w:val="000000" w:themeColor="text1"/>
          <w:sz w:val="24"/>
          <w:szCs w:val="24"/>
        </w:rPr>
        <w:t xml:space="preserve"> </w:t>
      </w:r>
      <w:r w:rsidRPr="00617574">
        <w:rPr>
          <w:sz w:val="24"/>
          <w:szCs w:val="24"/>
        </w:rPr>
        <w:t>Liceum Ogólnokształcące w Gołdapi</w:t>
      </w:r>
      <w:r>
        <w:rPr>
          <w:sz w:val="24"/>
          <w:szCs w:val="24"/>
        </w:rPr>
        <w:t xml:space="preserve"> w</w:t>
      </w:r>
      <w:r w:rsidRPr="00617574">
        <w:rPr>
          <w:sz w:val="24"/>
          <w:szCs w:val="24"/>
        </w:rPr>
        <w:t xml:space="preserve"> rozdziale 80120 „Licea Ogólnokształcące” proponuje się dokonania przesunięć </w:t>
      </w:r>
      <w:r>
        <w:rPr>
          <w:sz w:val="24"/>
          <w:szCs w:val="24"/>
        </w:rPr>
        <w:br/>
      </w:r>
      <w:r w:rsidRPr="00617574">
        <w:rPr>
          <w:sz w:val="24"/>
          <w:szCs w:val="24"/>
        </w:rPr>
        <w:t>w ramach posiadanego planu wydatków w celu realizacji bieżących zadań.</w:t>
      </w:r>
      <w:r>
        <w:rPr>
          <w:color w:val="000000" w:themeColor="text1"/>
          <w:sz w:val="24"/>
          <w:szCs w:val="24"/>
        </w:rPr>
        <w:t xml:space="preserve"> </w:t>
      </w:r>
      <w:r w:rsidRPr="00617574">
        <w:rPr>
          <w:sz w:val="24"/>
          <w:szCs w:val="24"/>
        </w:rPr>
        <w:t>W rozdziale 80146 „Dokształcanie i doskonalenie nauczycieli” proponuje się przesunięcie planu wydatków w celu realizacji bieżących zadań</w:t>
      </w:r>
      <w:r>
        <w:rPr>
          <w:color w:val="000000" w:themeColor="text1"/>
          <w:sz w:val="24"/>
          <w:szCs w:val="24"/>
        </w:rPr>
        <w:t xml:space="preserve">. </w:t>
      </w:r>
      <w:r w:rsidRPr="00617574">
        <w:rPr>
          <w:sz w:val="24"/>
          <w:szCs w:val="24"/>
        </w:rPr>
        <w:t>Powiatowy Urząd Pracy w Gołdapi</w:t>
      </w:r>
      <w:r>
        <w:rPr>
          <w:color w:val="000000" w:themeColor="text1"/>
          <w:sz w:val="24"/>
          <w:szCs w:val="24"/>
        </w:rPr>
        <w:t xml:space="preserve"> w</w:t>
      </w:r>
      <w:r w:rsidRPr="00617574">
        <w:rPr>
          <w:sz w:val="24"/>
          <w:szCs w:val="24"/>
        </w:rPr>
        <w:t xml:space="preserve"> rozdziale 85333 „Powiatowe urzędy pracy” proponuje się przesunięcia środków w ramach posiadanego planu wydatków </w:t>
      </w:r>
      <w:r>
        <w:rPr>
          <w:sz w:val="24"/>
          <w:szCs w:val="24"/>
        </w:rPr>
        <w:br/>
      </w:r>
      <w:r w:rsidRPr="00617574">
        <w:rPr>
          <w:sz w:val="24"/>
          <w:szCs w:val="24"/>
        </w:rPr>
        <w:t>w celu prawidłowej realizacji zadań.</w:t>
      </w:r>
      <w:r>
        <w:rPr>
          <w:color w:val="000000" w:themeColor="text1"/>
          <w:sz w:val="24"/>
          <w:szCs w:val="24"/>
        </w:rPr>
        <w:t xml:space="preserve"> </w:t>
      </w:r>
      <w:r w:rsidRPr="00617574">
        <w:rPr>
          <w:sz w:val="24"/>
          <w:szCs w:val="24"/>
        </w:rPr>
        <w:t>Komenda Powiatowa Straży Pożarnej w Gołdapi</w:t>
      </w:r>
      <w:bookmarkStart w:id="0" w:name="_Hlk178846083"/>
      <w:bookmarkStart w:id="1" w:name="_Hlk210633379"/>
      <w:r>
        <w:rPr>
          <w:color w:val="000000" w:themeColor="text1"/>
          <w:sz w:val="24"/>
          <w:szCs w:val="24"/>
        </w:rPr>
        <w:t xml:space="preserve"> </w:t>
      </w:r>
      <w:r>
        <w:rPr>
          <w:color w:val="000000" w:themeColor="text1"/>
          <w:sz w:val="24"/>
          <w:szCs w:val="24"/>
        </w:rPr>
        <w:br/>
        <w:t xml:space="preserve">w </w:t>
      </w:r>
      <w:r w:rsidRPr="00617574">
        <w:rPr>
          <w:sz w:val="24"/>
          <w:szCs w:val="24"/>
        </w:rPr>
        <w:t xml:space="preserve">rozdziale 75411 „Komendy Powiatowe Państwowej Straży Pożarnej” proponuje </w:t>
      </w:r>
      <w:r>
        <w:rPr>
          <w:sz w:val="24"/>
          <w:szCs w:val="24"/>
        </w:rPr>
        <w:br/>
      </w:r>
      <w:r w:rsidRPr="00617574">
        <w:rPr>
          <w:sz w:val="24"/>
          <w:szCs w:val="24"/>
        </w:rPr>
        <w:t>się</w:t>
      </w:r>
      <w:bookmarkEnd w:id="0"/>
      <w:bookmarkEnd w:id="1"/>
      <w:r w:rsidRPr="00617574">
        <w:rPr>
          <w:sz w:val="24"/>
          <w:szCs w:val="24"/>
        </w:rPr>
        <w:t xml:space="preserve"> przesunięcie środków w ramach posiadanego planu wydatków w celu prawidłowej realizacji zadań.</w:t>
      </w:r>
      <w:bookmarkStart w:id="2" w:name="_Hlk181797006"/>
      <w:r>
        <w:rPr>
          <w:color w:val="000000" w:themeColor="text1"/>
          <w:sz w:val="24"/>
          <w:szCs w:val="24"/>
        </w:rPr>
        <w:t xml:space="preserve"> </w:t>
      </w:r>
      <w:r w:rsidRPr="00617574">
        <w:rPr>
          <w:sz w:val="24"/>
          <w:szCs w:val="24"/>
        </w:rPr>
        <w:t>Zarząd Dróg Powiatowych w Gołdapi</w:t>
      </w:r>
      <w:r>
        <w:rPr>
          <w:sz w:val="24"/>
          <w:szCs w:val="24"/>
        </w:rPr>
        <w:t xml:space="preserve"> w</w:t>
      </w:r>
      <w:r w:rsidRPr="00617574">
        <w:rPr>
          <w:sz w:val="24"/>
          <w:szCs w:val="24"/>
        </w:rPr>
        <w:t xml:space="preserve"> rozdziale 60014 „Drogi publiczne powiatowe ” proponuje się zwiększenie  planu wydatków o kwotę 24 803,29 zł </w:t>
      </w:r>
      <w:bookmarkEnd w:id="2"/>
      <w:r w:rsidRPr="00617574">
        <w:rPr>
          <w:sz w:val="24"/>
          <w:szCs w:val="24"/>
        </w:rPr>
        <w:t>w celu zabezpieczenia środków na pokrycie  kosztów naprawy pojazdu ciężarowego Kamaz. Pozostałe zmiany dotyczą przesunięcia środków w ramach posiadanego planu wydatków w celu prawidłowej realizacji zadań.</w:t>
      </w:r>
      <w:r>
        <w:rPr>
          <w:color w:val="000000" w:themeColor="text1"/>
          <w:sz w:val="24"/>
          <w:szCs w:val="24"/>
        </w:rPr>
        <w:t xml:space="preserve"> </w:t>
      </w:r>
      <w:r w:rsidRPr="00617574">
        <w:rPr>
          <w:sz w:val="24"/>
          <w:szCs w:val="24"/>
        </w:rPr>
        <w:t>W rozdziale 75020 „Starostwa powiatowe” proponuje się zmniejszenie planu wydatków o kwotę per saldo 7 435,17 zł w związku z przeliczeniem potrzeb.</w:t>
      </w:r>
      <w:r>
        <w:rPr>
          <w:color w:val="000000" w:themeColor="text1"/>
          <w:sz w:val="24"/>
          <w:szCs w:val="24"/>
        </w:rPr>
        <w:t xml:space="preserve"> </w:t>
      </w:r>
      <w:r w:rsidRPr="00617574">
        <w:rPr>
          <w:sz w:val="24"/>
          <w:szCs w:val="24"/>
        </w:rPr>
        <w:t xml:space="preserve">Plan wydatków budżetu powiatu zwiększa się per saldo o kwotę 299 105,99 zł. Plan dochodów zwiększył </w:t>
      </w:r>
      <w:r>
        <w:rPr>
          <w:sz w:val="24"/>
          <w:szCs w:val="24"/>
        </w:rPr>
        <w:br/>
      </w:r>
      <w:r w:rsidRPr="00617574">
        <w:rPr>
          <w:sz w:val="24"/>
          <w:szCs w:val="24"/>
        </w:rPr>
        <w:t>się o kwotę 299 105,99 zł i po zmianach wynosi 68 397 472,30 zł</w:t>
      </w:r>
      <w:r>
        <w:rPr>
          <w:color w:val="000000" w:themeColor="text1"/>
          <w:sz w:val="24"/>
          <w:szCs w:val="24"/>
        </w:rPr>
        <w:t xml:space="preserve">. </w:t>
      </w:r>
      <w:r w:rsidRPr="00617574">
        <w:rPr>
          <w:sz w:val="24"/>
          <w:szCs w:val="24"/>
        </w:rPr>
        <w:t>Plan wydatków zwiększył się o kwotę 299 105,99 zł i po zmianach wynosi 68 371 604,67 zł</w:t>
      </w:r>
      <w:r>
        <w:rPr>
          <w:color w:val="000000" w:themeColor="text1"/>
          <w:sz w:val="24"/>
          <w:szCs w:val="24"/>
        </w:rPr>
        <w:t xml:space="preserve">. </w:t>
      </w:r>
      <w:r w:rsidRPr="00617574">
        <w:rPr>
          <w:sz w:val="24"/>
          <w:szCs w:val="24"/>
        </w:rPr>
        <w:t xml:space="preserve">Nadwyżka budżetu </w:t>
      </w:r>
      <w:r>
        <w:rPr>
          <w:sz w:val="24"/>
          <w:szCs w:val="24"/>
        </w:rPr>
        <w:br/>
      </w:r>
      <w:r w:rsidRPr="00617574">
        <w:rPr>
          <w:sz w:val="24"/>
          <w:szCs w:val="24"/>
        </w:rPr>
        <w:t>po zmianie wynosi 25 867,63 zł</w:t>
      </w:r>
      <w:r>
        <w:rPr>
          <w:sz w:val="24"/>
          <w:szCs w:val="24"/>
        </w:rPr>
        <w:t xml:space="preserve">. </w:t>
      </w:r>
      <w:r w:rsidRPr="00617574">
        <w:rPr>
          <w:sz w:val="24"/>
          <w:szCs w:val="24"/>
        </w:rPr>
        <w:t>Przychody budżetu po zmianie wynoszą 974 132,37 zł</w:t>
      </w:r>
      <w:r>
        <w:rPr>
          <w:sz w:val="24"/>
          <w:szCs w:val="24"/>
        </w:rPr>
        <w:t xml:space="preserve">. </w:t>
      </w:r>
      <w:r w:rsidRPr="00617574">
        <w:rPr>
          <w:sz w:val="24"/>
          <w:szCs w:val="24"/>
        </w:rPr>
        <w:t>Rozchody 1 000 000,00 zł</w:t>
      </w:r>
    </w:p>
    <w:p w14:paraId="563EB625" w14:textId="77777777" w:rsidR="003F6366" w:rsidRDefault="003F6366" w:rsidP="009E500F">
      <w:pPr>
        <w:spacing w:line="360" w:lineRule="auto"/>
        <w:jc w:val="both"/>
        <w:rPr>
          <w:sz w:val="24"/>
          <w:szCs w:val="24"/>
        </w:rPr>
      </w:pPr>
    </w:p>
    <w:p w14:paraId="3F1F1938" w14:textId="123D56FC" w:rsidR="004325EA" w:rsidRPr="009E500F" w:rsidRDefault="00D52666" w:rsidP="009E500F">
      <w:pPr>
        <w:spacing w:line="360" w:lineRule="auto"/>
        <w:jc w:val="both"/>
        <w:rPr>
          <w:sz w:val="24"/>
          <w:szCs w:val="24"/>
        </w:rPr>
      </w:pPr>
      <w:r w:rsidRPr="009E500F">
        <w:rPr>
          <w:sz w:val="24"/>
          <w:szCs w:val="24"/>
        </w:rPr>
        <w:t>Przewodniczący Komisji</w:t>
      </w:r>
      <w:r w:rsidR="004325EA" w:rsidRPr="009E500F">
        <w:rPr>
          <w:sz w:val="24"/>
          <w:szCs w:val="24"/>
        </w:rPr>
        <w:t xml:space="preserve"> zapytał czy są pytania do przedstawionej uchwały.</w:t>
      </w:r>
    </w:p>
    <w:p w14:paraId="7C5050F1" w14:textId="77777777" w:rsidR="003F6366" w:rsidRDefault="003F6366" w:rsidP="009E500F">
      <w:pPr>
        <w:spacing w:line="360" w:lineRule="auto"/>
        <w:jc w:val="both"/>
        <w:rPr>
          <w:sz w:val="24"/>
          <w:szCs w:val="24"/>
        </w:rPr>
      </w:pPr>
    </w:p>
    <w:p w14:paraId="27175A87" w14:textId="3EDE96E9" w:rsidR="004325EA" w:rsidRPr="009E500F" w:rsidRDefault="004325EA" w:rsidP="009E500F">
      <w:pPr>
        <w:spacing w:line="360" w:lineRule="auto"/>
        <w:jc w:val="both"/>
        <w:rPr>
          <w:sz w:val="24"/>
          <w:szCs w:val="24"/>
        </w:rPr>
      </w:pPr>
      <w:r w:rsidRPr="009E500F">
        <w:rPr>
          <w:sz w:val="24"/>
          <w:szCs w:val="24"/>
        </w:rPr>
        <w:t>Pytań nie zgłoszono.</w:t>
      </w:r>
    </w:p>
    <w:p w14:paraId="45F8B712" w14:textId="245AE27D" w:rsidR="004325EA" w:rsidRPr="009E500F" w:rsidRDefault="004325EA" w:rsidP="009E500F">
      <w:pPr>
        <w:spacing w:line="360" w:lineRule="auto"/>
        <w:jc w:val="both"/>
        <w:rPr>
          <w:sz w:val="24"/>
          <w:szCs w:val="24"/>
        </w:rPr>
      </w:pPr>
      <w:r w:rsidRPr="009E500F">
        <w:rPr>
          <w:sz w:val="24"/>
          <w:szCs w:val="24"/>
        </w:rPr>
        <w:t>Przewodniczący</w:t>
      </w:r>
      <w:r w:rsidR="00C2619F">
        <w:rPr>
          <w:sz w:val="24"/>
          <w:szCs w:val="24"/>
        </w:rPr>
        <w:t xml:space="preserve"> Komisji</w:t>
      </w:r>
      <w:r w:rsidRPr="009E500F">
        <w:rPr>
          <w:sz w:val="24"/>
          <w:szCs w:val="24"/>
        </w:rPr>
        <w:t xml:space="preserve"> przeprowadził głosowanie.</w:t>
      </w:r>
    </w:p>
    <w:p w14:paraId="7194190F" w14:textId="77777777" w:rsidR="004325EA" w:rsidRPr="009E500F" w:rsidRDefault="004325EA" w:rsidP="009E500F">
      <w:pPr>
        <w:spacing w:line="360" w:lineRule="auto"/>
        <w:jc w:val="both"/>
        <w:rPr>
          <w:sz w:val="24"/>
          <w:szCs w:val="24"/>
        </w:rPr>
      </w:pPr>
    </w:p>
    <w:p w14:paraId="1699BAC2" w14:textId="7C0B4A88" w:rsidR="004F1DF3" w:rsidRPr="0021177E" w:rsidRDefault="0021177E" w:rsidP="0021177E">
      <w:pPr>
        <w:spacing w:line="360" w:lineRule="auto"/>
        <w:jc w:val="both"/>
        <w:rPr>
          <w:b/>
          <w:sz w:val="24"/>
          <w:szCs w:val="24"/>
        </w:rPr>
      </w:pPr>
      <w:r w:rsidRPr="00B77BD5">
        <w:rPr>
          <w:b/>
          <w:color w:val="000000" w:themeColor="text1"/>
          <w:sz w:val="24"/>
          <w:szCs w:val="24"/>
        </w:rPr>
        <w:t>Komisja 8 głosami za, przy 7 osobach nieobecnych przyjęła projekt uchwały Rady Powiatu w sprawie</w:t>
      </w:r>
      <w:r w:rsidRPr="009E500F">
        <w:rPr>
          <w:b/>
          <w:sz w:val="24"/>
          <w:szCs w:val="24"/>
        </w:rPr>
        <w:t xml:space="preserve"> </w:t>
      </w:r>
      <w:r w:rsidR="00D52666" w:rsidRPr="009E500F">
        <w:rPr>
          <w:b/>
          <w:sz w:val="24"/>
          <w:szCs w:val="24"/>
        </w:rPr>
        <w:t xml:space="preserve">zmian </w:t>
      </w:r>
      <w:r w:rsidR="004325EA" w:rsidRPr="009E500F">
        <w:rPr>
          <w:b/>
          <w:sz w:val="24"/>
          <w:szCs w:val="24"/>
        </w:rPr>
        <w:t>uchwałę w sprawie zmian budżetu powiatu w roku 202</w:t>
      </w:r>
      <w:r>
        <w:rPr>
          <w:b/>
          <w:sz w:val="24"/>
          <w:szCs w:val="24"/>
        </w:rPr>
        <w:t>5</w:t>
      </w:r>
      <w:r w:rsidR="004325EA" w:rsidRPr="009E500F">
        <w:rPr>
          <w:b/>
          <w:sz w:val="24"/>
          <w:szCs w:val="24"/>
        </w:rPr>
        <w:t>.</w:t>
      </w:r>
    </w:p>
    <w:p w14:paraId="229E5422" w14:textId="77777777" w:rsidR="00D52666" w:rsidRPr="009E500F" w:rsidRDefault="00D52666" w:rsidP="009E500F">
      <w:pPr>
        <w:spacing w:line="360" w:lineRule="auto"/>
        <w:jc w:val="both"/>
        <w:rPr>
          <w:sz w:val="24"/>
          <w:szCs w:val="24"/>
        </w:rPr>
      </w:pPr>
    </w:p>
    <w:p w14:paraId="2F0E63E9" w14:textId="77777777" w:rsidR="00D52666" w:rsidRPr="009E500F" w:rsidRDefault="000206F5" w:rsidP="009E500F">
      <w:pPr>
        <w:spacing w:line="360" w:lineRule="auto"/>
        <w:jc w:val="both"/>
        <w:rPr>
          <w:b/>
          <w:sz w:val="24"/>
          <w:szCs w:val="24"/>
        </w:rPr>
      </w:pPr>
      <w:r w:rsidRPr="009E500F">
        <w:rPr>
          <w:b/>
          <w:sz w:val="24"/>
          <w:szCs w:val="24"/>
        </w:rPr>
        <w:t>Ad.7</w:t>
      </w:r>
    </w:p>
    <w:p w14:paraId="561BA707" w14:textId="43940242" w:rsidR="00041E6C" w:rsidRPr="009E500F" w:rsidRDefault="00041E6C" w:rsidP="009E500F">
      <w:pPr>
        <w:spacing w:line="360" w:lineRule="auto"/>
        <w:jc w:val="both"/>
        <w:rPr>
          <w:i/>
          <w:color w:val="000000" w:themeColor="text1"/>
          <w:sz w:val="24"/>
          <w:szCs w:val="24"/>
        </w:rPr>
      </w:pPr>
      <w:r w:rsidRPr="009E500F">
        <w:rPr>
          <w:color w:val="000000" w:themeColor="text1"/>
          <w:sz w:val="24"/>
          <w:szCs w:val="24"/>
        </w:rPr>
        <w:t xml:space="preserve">Skarbnik Powiatu Pani Bożena Radzewicz przedstawiła </w:t>
      </w:r>
      <w:r w:rsidR="0021177E">
        <w:rPr>
          <w:color w:val="000000" w:themeColor="text1"/>
          <w:sz w:val="24"/>
          <w:szCs w:val="24"/>
        </w:rPr>
        <w:t>budżet Powiatu Gołdapskiego na rok  2026</w:t>
      </w:r>
      <w:r w:rsidRPr="009E500F">
        <w:rPr>
          <w:i/>
          <w:color w:val="000000" w:themeColor="text1"/>
          <w:sz w:val="24"/>
          <w:szCs w:val="24"/>
        </w:rPr>
        <w:t xml:space="preserve"> </w:t>
      </w:r>
      <w:r w:rsidR="0021177E">
        <w:rPr>
          <w:i/>
          <w:color w:val="000000" w:themeColor="text1"/>
        </w:rPr>
        <w:t>/</w:t>
      </w:r>
      <w:r w:rsidR="0021177E" w:rsidRPr="00C31004">
        <w:rPr>
          <w:i/>
          <w:iCs/>
        </w:rPr>
        <w:t xml:space="preserve">projekt </w:t>
      </w:r>
      <w:r w:rsidR="0021177E">
        <w:rPr>
          <w:i/>
          <w:iCs/>
        </w:rPr>
        <w:t xml:space="preserve">WPF na rok 2026-2040 i projekt budżetu na rok 2026 </w:t>
      </w:r>
      <w:r w:rsidR="0021177E" w:rsidRPr="00C31004">
        <w:rPr>
          <w:i/>
          <w:iCs/>
          <w:color w:val="000000" w:themeColor="text1"/>
        </w:rPr>
        <w:t xml:space="preserve"> w załączeniu- zał. nr </w:t>
      </w:r>
      <w:r w:rsidR="0021177E">
        <w:rPr>
          <w:i/>
          <w:iCs/>
          <w:color w:val="000000" w:themeColor="text1"/>
        </w:rPr>
        <w:t xml:space="preserve">13 </w:t>
      </w:r>
      <w:r w:rsidR="0021177E" w:rsidRPr="00C31004">
        <w:rPr>
          <w:i/>
          <w:iCs/>
          <w:color w:val="000000" w:themeColor="text1"/>
        </w:rPr>
        <w:t>do protokołu/.</w:t>
      </w:r>
    </w:p>
    <w:p w14:paraId="502B1ADE" w14:textId="77777777" w:rsidR="0038496B" w:rsidRPr="00D21977" w:rsidRDefault="0038496B" w:rsidP="0038496B">
      <w:pPr>
        <w:spacing w:line="360" w:lineRule="auto"/>
        <w:jc w:val="both"/>
        <w:rPr>
          <w:sz w:val="24"/>
          <w:szCs w:val="24"/>
        </w:rPr>
      </w:pPr>
      <w:r w:rsidRPr="00D21977">
        <w:rPr>
          <w:sz w:val="24"/>
          <w:szCs w:val="24"/>
        </w:rPr>
        <w:t xml:space="preserve">Skarbnik Powiatu Pani Bożena Radzewicz poinformowała, że przedstawiam szczegółową informację dotyczącą założeń Wieloletniej Prognozy Finansowej Powiatu Gołdapskiego na lata 2026–2040, opracowanej zgodnie z ustawą o finansach publicznych. Prognoza została przygotowana w oparciu o projekt budżetu na rok 2026, dane przewidywanego wykonania na koniec III kwartału 2025 r. oraz wytyczne Ministra Finansów dotyczące wskaźników makroekonomicznych, w tym dynamiki PKB oraz inflacji. Horyzont czasowy prognozy wyznaczono do roku 2040, co wynika z terminów spłaty wszystkich obecnych </w:t>
      </w:r>
      <w:r>
        <w:rPr>
          <w:sz w:val="24"/>
          <w:szCs w:val="24"/>
        </w:rPr>
        <w:br/>
      </w:r>
      <w:r w:rsidRPr="00D21977">
        <w:rPr>
          <w:sz w:val="24"/>
          <w:szCs w:val="24"/>
        </w:rPr>
        <w:t xml:space="preserve">oraz planowanych zobowiązań powiatu, w tym wykupu obligacji. Dochody powiatu zostały zaprognozowane w podziale na dochody bieżące i majątkowe. Uwzględniono m.in. wpływy </w:t>
      </w:r>
      <w:r>
        <w:rPr>
          <w:sz w:val="24"/>
          <w:szCs w:val="24"/>
        </w:rPr>
        <w:br/>
      </w:r>
      <w:r w:rsidRPr="00D21977">
        <w:rPr>
          <w:sz w:val="24"/>
          <w:szCs w:val="24"/>
        </w:rPr>
        <w:t xml:space="preserve">z PIT i PDOP, subwencję ogólną, dotacje celowe oraz środki z projektów unijnych. </w:t>
      </w:r>
      <w:r>
        <w:rPr>
          <w:sz w:val="24"/>
          <w:szCs w:val="24"/>
        </w:rPr>
        <w:br/>
      </w:r>
      <w:r w:rsidRPr="00D21977">
        <w:rPr>
          <w:sz w:val="24"/>
          <w:szCs w:val="24"/>
        </w:rPr>
        <w:t xml:space="preserve">W kolejnych latach, do roku 2033, przewidziano stopniowy wzrost wpływów, a od roku 2035 – ich ustabilizowanie na poziomie roku 2034. Dochody majątkowe oparto na realnych możliwościach sprzedaży mienia oraz przewidywanych dotacjach na inwestycje, w tym </w:t>
      </w:r>
      <w:r>
        <w:rPr>
          <w:sz w:val="24"/>
          <w:szCs w:val="24"/>
        </w:rPr>
        <w:br/>
      </w:r>
      <w:r w:rsidRPr="00D21977">
        <w:rPr>
          <w:sz w:val="24"/>
          <w:szCs w:val="24"/>
        </w:rPr>
        <w:t xml:space="preserve">z Rządowego Funduszu Rozwoju Dróg i środków UE. Wydatki powiatu, zgodnie z zasadą realizmu prognozy, zostały określone w oparciu o przewidywane wykonanie roku 2026, </w:t>
      </w:r>
      <w:r>
        <w:rPr>
          <w:sz w:val="24"/>
          <w:szCs w:val="24"/>
        </w:rPr>
        <w:br/>
      </w:r>
      <w:r w:rsidRPr="00D21977">
        <w:rPr>
          <w:sz w:val="24"/>
          <w:szCs w:val="24"/>
        </w:rPr>
        <w:t xml:space="preserve">z uwzględnieniem wzrostu wynagrodzeń oraz płacy minimalnej. Do roku 2034 przewidziano stopniowy wzrost wydatków, natomiast od roku 2035 utrzymanie ich na poziomie roku 2034. Wydatki majątkowe obejmują zadania drogowe, wydatki w ramach projektów UE </w:t>
      </w:r>
      <w:r>
        <w:rPr>
          <w:sz w:val="24"/>
          <w:szCs w:val="24"/>
        </w:rPr>
        <w:br/>
      </w:r>
      <w:r w:rsidRPr="00D21977">
        <w:rPr>
          <w:sz w:val="24"/>
          <w:szCs w:val="24"/>
        </w:rPr>
        <w:t xml:space="preserve">oraz inwestycje, dla których planuje się pozyskiwanie środków zewnętrznych. Wynik budżetu na rok 2026 przewiduje deficyt w wysokości 6 945 040 zł, który zostanie pokryty przychodami z emisji obligacji, wolnych środków oraz środków niewykorzystanych z lat poprzednich. </w:t>
      </w:r>
      <w:r>
        <w:rPr>
          <w:sz w:val="24"/>
          <w:szCs w:val="24"/>
        </w:rPr>
        <w:br/>
      </w:r>
      <w:r w:rsidRPr="00D21977">
        <w:rPr>
          <w:sz w:val="24"/>
          <w:szCs w:val="24"/>
        </w:rPr>
        <w:t>W kolejnych latach planowana jest nadwyżka budżetowa, przeznaczana na spłatę zadłużenia.</w:t>
      </w:r>
    </w:p>
    <w:p w14:paraId="3BF16BED" w14:textId="6EE5DF60" w:rsidR="0021177E" w:rsidRPr="009E500F" w:rsidRDefault="0038496B" w:rsidP="0021177E">
      <w:pPr>
        <w:spacing w:line="360" w:lineRule="auto"/>
        <w:jc w:val="both"/>
        <w:rPr>
          <w:sz w:val="24"/>
          <w:szCs w:val="24"/>
        </w:rPr>
      </w:pPr>
      <w:r w:rsidRPr="00D21977">
        <w:rPr>
          <w:sz w:val="24"/>
          <w:szCs w:val="24"/>
        </w:rPr>
        <w:t xml:space="preserve">Ujęto pełny harmonogram spłaty zobowiązań, w tym wykup obligacji z lat 2015 i 2018 oraz planowaną emisję obligacji w roku 2026. Stan zadłużenia na koniec 2026 roku prognozuje się na 14 300 000 zł. W całym okresie obowiązywania prognozy Powiat Gołdapski spełnia relacje wynikające z art. 242 oraz art. 243 ustawy o finansach publicznych. Integralną częścią </w:t>
      </w:r>
      <w:r>
        <w:rPr>
          <w:sz w:val="24"/>
          <w:szCs w:val="24"/>
        </w:rPr>
        <w:br/>
      </w:r>
      <w:r w:rsidRPr="00D21977">
        <w:rPr>
          <w:sz w:val="24"/>
          <w:szCs w:val="24"/>
        </w:rPr>
        <w:t xml:space="preserve">WPF jest wykaz przedsięwzięć, obejmujący zarówno zadania bieżące, jak i majątkowe, </w:t>
      </w:r>
      <w:r>
        <w:rPr>
          <w:sz w:val="24"/>
          <w:szCs w:val="24"/>
        </w:rPr>
        <w:br/>
      </w:r>
      <w:r w:rsidRPr="00D21977">
        <w:rPr>
          <w:sz w:val="24"/>
          <w:szCs w:val="24"/>
        </w:rPr>
        <w:t xml:space="preserve">w tym projekty realizowane z udziałem środków Unii Europejskiej, dotyczące m.in. </w:t>
      </w:r>
      <w:proofErr w:type="spellStart"/>
      <w:r w:rsidRPr="00D21977">
        <w:rPr>
          <w:sz w:val="24"/>
          <w:szCs w:val="24"/>
        </w:rPr>
        <w:t>cyberbezpieczeństwa</w:t>
      </w:r>
      <w:proofErr w:type="spellEnd"/>
      <w:r w:rsidRPr="00D21977">
        <w:rPr>
          <w:sz w:val="24"/>
          <w:szCs w:val="24"/>
        </w:rPr>
        <w:t>, rozwoju e-usług publicznych, pieczy zastępczej, edukacji zawodowej oraz mobilności kadry i uczniów. Wieloletnia Prognoza Finansowa zapewnia stabilność finansową Powiatu Gołdapskiego, umożliwia rzetelne planowanie oraz utrzymanie zdolności inwestycyjnej niezbędnej do realizacji kluczowych zadań publicznych.</w:t>
      </w:r>
      <w:r>
        <w:rPr>
          <w:sz w:val="24"/>
          <w:szCs w:val="24"/>
        </w:rPr>
        <w:t xml:space="preserve"> </w:t>
      </w:r>
      <w:r w:rsidRPr="007D0649">
        <w:rPr>
          <w:sz w:val="24"/>
          <w:szCs w:val="24"/>
        </w:rPr>
        <w:t xml:space="preserve">Skarbnik Powiatu Pani Bożena Radzewicz poinformowała, że przedkłada projekt budżetu Powiatu Gołdapskiego </w:t>
      </w:r>
      <w:r>
        <w:rPr>
          <w:sz w:val="24"/>
          <w:szCs w:val="24"/>
        </w:rPr>
        <w:br/>
      </w:r>
      <w:r w:rsidRPr="007D0649">
        <w:rPr>
          <w:sz w:val="24"/>
          <w:szCs w:val="24"/>
        </w:rPr>
        <w:t xml:space="preserve">na rok 2026, który został opracowany w oparciu o obowiązujące przepisy prawa, w szczególności ustawę o finansach publicznych, ustawę o dochodach jednostek samorządu terytorialnego oraz szereg wytycznych wydanych przez Ministra Finansów i Wojewodę Warmińsko-Mazurskiego. Przy jego konstrukcji kierowano się także analizą wykonania budżetu po trzech kwartałach 2025 roku oraz realnymi możliwościami dochodowymi Powiatu, przy uwzględnieniu planowanych zadań inwestycyjnych i wydatków bieżących. Projekt budżetu zakłada dochody w wysokości 61 189 736 zł, w tym dochody bieżące na poziomie </w:t>
      </w:r>
      <w:r>
        <w:rPr>
          <w:sz w:val="24"/>
          <w:szCs w:val="24"/>
        </w:rPr>
        <w:br/>
      </w:r>
      <w:r w:rsidRPr="007D0649">
        <w:rPr>
          <w:sz w:val="24"/>
          <w:szCs w:val="24"/>
        </w:rPr>
        <w:t xml:space="preserve">57 806 274,79 zł oraz dochody majątkowe w wysokości 3 383 461,21 zł. Planowane wydatki budżetowe wynoszą 68 134 776 zł, w tym wydatki bieżące – 61 172 391,71 zł, a wydatki majątkowe – 6 962 384,29 zł. Zgodnie z tym, przewidujemy deficyt budżetowy w kwocie </w:t>
      </w:r>
      <w:r>
        <w:rPr>
          <w:sz w:val="24"/>
          <w:szCs w:val="24"/>
        </w:rPr>
        <w:br/>
      </w:r>
      <w:r w:rsidRPr="007D0649">
        <w:rPr>
          <w:sz w:val="24"/>
          <w:szCs w:val="24"/>
        </w:rPr>
        <w:t xml:space="preserve">6 945 040 zł, który zostanie sfinansowany przychodami w wysokości 7 905 040 zł, obejmującymi m.in. niewykorzystane środki z lat ubiegłych, wolne środki oraz emisję papierów wartościowych. Rozchody zaplanowano na poziomie 960 000 zł. W zakresie dochodów budżetowych należy zwrócić uwagę, że dochody własne bieżące Powiatu na rok 2026 prognozowane są na poziomie 22 925 264 zł, co stanowi 37,47% całkowitych dochodów. Dochody te obejmują m.in.: wpływy z podatku dochodowego od osób fizycznych – </w:t>
      </w:r>
      <w:r>
        <w:rPr>
          <w:sz w:val="24"/>
          <w:szCs w:val="24"/>
        </w:rPr>
        <w:br/>
      </w:r>
      <w:r w:rsidRPr="007D0649">
        <w:rPr>
          <w:sz w:val="24"/>
          <w:szCs w:val="24"/>
        </w:rPr>
        <w:t xml:space="preserve">19 866 949 zł, wpływy z podatku dochodowego od osób prawnych – 1 228 477 zł, pozostałe dochody własne bieżące w wysokości 1 829 838 zł, w tym dochody jednostek organizacyjnych Powiatu oraz dochody własne Starostwa Powiatowego. Subwencja ogólna przewidziana na 2026 rok wynosi 22 383 307 zł, natomiast łączna kwota dochodów z tytułu udziału w podatkach dochodowych oraz subwencji wynosi 43 478 733 zł, co jest kwotą nieco niższą </w:t>
      </w:r>
      <w:r>
        <w:rPr>
          <w:sz w:val="24"/>
          <w:szCs w:val="24"/>
        </w:rPr>
        <w:br/>
      </w:r>
      <w:r w:rsidRPr="007D0649">
        <w:rPr>
          <w:sz w:val="24"/>
          <w:szCs w:val="24"/>
        </w:rPr>
        <w:t xml:space="preserve">niż przewidywane wykonanie w roku 2025, spadek ten wynika głównie z aktualizacji prognoz gospodarczych oraz zmiany wysokości subwencji i udziałów w podatkach. W części majątkowej dochodów zaplanowano środki własne Powiatu w wysokości 5 500 zł, które obejmują wpływy ze sprzedaży składników majątkowych oraz wpływy z tytułu odpłatnego nabycia prawa własności lub użytkowania wieczystego nieruchomości. Ponadto dochody majątkowe Powiatu uzupełniają dotacje celowe, w tym środki z Funduszu Rozwoju Dróg na realizację inwestycji drogowych, środki w ramach programów unijnych oraz dotacje rozwojowe z budżetu państwa. Łącznie dochody majątkowe z dotacji i środków zewnętrznych wynoszą 3 377 961,21 zł, co pozwala na realizację kluczowych inwestycji Powiatu w 2026 roku. W zakresie wydatków bieżących planowane są m.in.: wynagrodzenia i składki od nich naliczane – 42 262 689,10 zł, wydatki jednostek organizacyjnych Powiatu – 51 882 404,56 zł, dotacje na zadania bieżące – 4 815 276,25 zł, świadczenia na rzecz osób fizycznych – 2 359 212 zł, obsługa długu – 930 000 zł. Wydatki majątkowe zaplanowano na poziomie 6 962 384,29 zł, z czego najważniejsze pozycje obejmują inwestycje drogowe realizowane ze środków Rządowego Funduszu Rozwoju Dróg, modernizację boiska przy ZPEW w Gołdapi, a także projekty z dofinansowaniem z funduszy unijnych, m.in. rozwój e-usług publicznych </w:t>
      </w:r>
      <w:r>
        <w:rPr>
          <w:sz w:val="24"/>
          <w:szCs w:val="24"/>
        </w:rPr>
        <w:br/>
      </w:r>
      <w:r w:rsidRPr="007D0649">
        <w:rPr>
          <w:sz w:val="24"/>
          <w:szCs w:val="24"/>
        </w:rPr>
        <w:t xml:space="preserve">w Powiecie Gołdapskim. Podkreślam, że projekt budżetu został przygotowany z zachowaniem zasad ostrożności finansowej, przy pełnym uwzględnieniu dostępnych źródeł dochodów </w:t>
      </w:r>
      <w:r>
        <w:rPr>
          <w:sz w:val="24"/>
          <w:szCs w:val="24"/>
        </w:rPr>
        <w:br/>
      </w:r>
      <w:r w:rsidRPr="007D0649">
        <w:rPr>
          <w:sz w:val="24"/>
          <w:szCs w:val="24"/>
        </w:rPr>
        <w:t xml:space="preserve">oraz przewidywanych wydatków bieżących i majątkowych. Zgodnie z przyjętymi założeniami, budżet zapewnia realizację wszystkich ustawowych obowiązków Powiatu oraz pozwala </w:t>
      </w:r>
      <w:r>
        <w:rPr>
          <w:sz w:val="24"/>
          <w:szCs w:val="24"/>
        </w:rPr>
        <w:br/>
      </w:r>
      <w:r w:rsidRPr="007D0649">
        <w:rPr>
          <w:sz w:val="24"/>
          <w:szCs w:val="24"/>
        </w:rPr>
        <w:t xml:space="preserve">na realizację priorytetowych inwestycji, w szczególności w zakresie infrastruktury drogowej, transportu publicznego, edukacji, ochrony zdrowia oraz wsparcia społecznego. Chciałabym również zaznaczyć, że w przypadku zmiany prognoz dochodów lub pojawienia </w:t>
      </w:r>
      <w:r>
        <w:rPr>
          <w:sz w:val="24"/>
          <w:szCs w:val="24"/>
        </w:rPr>
        <w:br/>
      </w:r>
      <w:r w:rsidRPr="007D0649">
        <w:rPr>
          <w:sz w:val="24"/>
          <w:szCs w:val="24"/>
        </w:rPr>
        <w:t xml:space="preserve">się dodatkowych środków zewnętrznych, budżet może zostać odpowiednio skorygowany </w:t>
      </w:r>
      <w:r>
        <w:rPr>
          <w:sz w:val="24"/>
          <w:szCs w:val="24"/>
        </w:rPr>
        <w:br/>
      </w:r>
      <w:r w:rsidRPr="007D0649">
        <w:rPr>
          <w:sz w:val="24"/>
          <w:szCs w:val="24"/>
        </w:rPr>
        <w:t xml:space="preserve">w toku roku poprzez zmiany uchwał budżetowych lub zmiany planów finansowych jednostek organizacyjnych Powiatu. Podsumowując, projekt budżetu na 2026 rok został opracowany </w:t>
      </w:r>
      <w:r>
        <w:rPr>
          <w:sz w:val="24"/>
          <w:szCs w:val="24"/>
        </w:rPr>
        <w:br/>
      </w:r>
      <w:r w:rsidRPr="007D0649">
        <w:rPr>
          <w:sz w:val="24"/>
          <w:szCs w:val="24"/>
        </w:rPr>
        <w:t xml:space="preserve">w sposób kompleksowy i zgodny z obowiązującymi przepisami prawa, z uwzględnieniem realnych możliwości finansowych Powiatu oraz priorytetowych zadań inwestycyjnych </w:t>
      </w:r>
      <w:r>
        <w:rPr>
          <w:sz w:val="24"/>
          <w:szCs w:val="24"/>
        </w:rPr>
        <w:br/>
      </w:r>
      <w:r w:rsidRPr="007D0649">
        <w:rPr>
          <w:sz w:val="24"/>
          <w:szCs w:val="24"/>
        </w:rPr>
        <w:t xml:space="preserve">i bieżących. Umożliwia on efektywne i racjonalne zarządzanie finansami Powiatu, zapewniając jednocześnie bezpieczeństwo finansowe i możliwość realizacji zadań publicznych zgodnie </w:t>
      </w:r>
      <w:r>
        <w:rPr>
          <w:sz w:val="24"/>
          <w:szCs w:val="24"/>
        </w:rPr>
        <w:br/>
      </w:r>
      <w:r w:rsidRPr="007D0649">
        <w:rPr>
          <w:sz w:val="24"/>
          <w:szCs w:val="24"/>
        </w:rPr>
        <w:t>z oczekiwaniami mieszkańców</w:t>
      </w:r>
      <w:r>
        <w:rPr>
          <w:sz w:val="24"/>
          <w:szCs w:val="24"/>
        </w:rPr>
        <w:t>.</w:t>
      </w:r>
    </w:p>
    <w:p w14:paraId="67FCB119" w14:textId="77777777" w:rsidR="00C01F7A" w:rsidRDefault="00C01F7A" w:rsidP="009E500F">
      <w:pPr>
        <w:spacing w:line="360" w:lineRule="auto"/>
        <w:jc w:val="both"/>
        <w:rPr>
          <w:sz w:val="24"/>
          <w:szCs w:val="24"/>
        </w:rPr>
      </w:pPr>
    </w:p>
    <w:p w14:paraId="394D88B4" w14:textId="7B9E6CF5" w:rsidR="00F80600" w:rsidRDefault="00F80600" w:rsidP="00F80600">
      <w:pPr>
        <w:spacing w:line="360" w:lineRule="auto"/>
        <w:jc w:val="both"/>
        <w:rPr>
          <w:sz w:val="24"/>
          <w:szCs w:val="24"/>
        </w:rPr>
      </w:pPr>
      <w:r w:rsidRPr="00F80600">
        <w:rPr>
          <w:sz w:val="24"/>
          <w:szCs w:val="24"/>
        </w:rPr>
        <w:t>Przewodniczący Komisji zapytał czy są pytania do przedstawionych projektów WPF na rok 2026-2040 i projekt budżetu na rok 2026</w:t>
      </w:r>
      <w:r>
        <w:rPr>
          <w:sz w:val="24"/>
          <w:szCs w:val="24"/>
        </w:rPr>
        <w:t>.</w:t>
      </w:r>
    </w:p>
    <w:p w14:paraId="4AD6F1C2" w14:textId="77777777" w:rsidR="00D556F4" w:rsidRDefault="00D556F4" w:rsidP="00F80600">
      <w:pPr>
        <w:spacing w:line="360" w:lineRule="auto"/>
        <w:jc w:val="both"/>
        <w:rPr>
          <w:sz w:val="24"/>
          <w:szCs w:val="24"/>
        </w:rPr>
      </w:pPr>
    </w:p>
    <w:p w14:paraId="79B30EA6" w14:textId="7C61BDFE" w:rsidR="0038496B" w:rsidRDefault="00D87518" w:rsidP="0038496B">
      <w:pPr>
        <w:spacing w:line="360" w:lineRule="auto"/>
        <w:jc w:val="both"/>
        <w:rPr>
          <w:sz w:val="24"/>
          <w:szCs w:val="24"/>
        </w:rPr>
      </w:pPr>
      <w:r w:rsidRPr="0038496B">
        <w:rPr>
          <w:sz w:val="24"/>
          <w:szCs w:val="24"/>
        </w:rPr>
        <w:t xml:space="preserve">Przewodniczący Komisji Pan Piotr </w:t>
      </w:r>
      <w:proofErr w:type="spellStart"/>
      <w:r w:rsidRPr="0038496B">
        <w:rPr>
          <w:sz w:val="24"/>
          <w:szCs w:val="24"/>
        </w:rPr>
        <w:t>Mościński</w:t>
      </w:r>
      <w:proofErr w:type="spellEnd"/>
      <w:r w:rsidRPr="0038496B">
        <w:rPr>
          <w:sz w:val="24"/>
          <w:szCs w:val="24"/>
        </w:rPr>
        <w:t xml:space="preserve"> </w:t>
      </w:r>
      <w:r w:rsidR="004B56F1" w:rsidRPr="0038496B">
        <w:rPr>
          <w:sz w:val="24"/>
          <w:szCs w:val="24"/>
        </w:rPr>
        <w:t>poinformował, że Komisja Planowania, Budżetu, Finansów, Promocji Powiatu, Gospodarki, Ochrony Środowiska, Zdrowia, Oświaty i Polityki Społecznej</w:t>
      </w:r>
      <w:r w:rsidR="0038496B" w:rsidRPr="0038496B">
        <w:rPr>
          <w:sz w:val="24"/>
          <w:szCs w:val="24"/>
        </w:rPr>
        <w:t xml:space="preserve"> zgodnie z § 5 pkt 2 i 3 Uchwały Nr XLIV/209/10 Rady Powiatu w Gołdapi </w:t>
      </w:r>
      <w:r w:rsidR="0038496B" w:rsidRPr="0038496B">
        <w:rPr>
          <w:sz w:val="24"/>
          <w:szCs w:val="24"/>
        </w:rPr>
        <w:br/>
        <w:t xml:space="preserve">z dnia 26 sierpnia 2010 r. w sprawie trybu prac nad projektem uchwały budżetowej, </w:t>
      </w:r>
      <w:r w:rsidR="0038496B" w:rsidRPr="0038496B">
        <w:rPr>
          <w:sz w:val="24"/>
          <w:szCs w:val="24"/>
        </w:rPr>
        <w:br/>
        <w:t>na posiedzeniu w dniu 19 listopada 2025 r. postanowiła: pozytywnie zaopiniować projekt uchwały w sprawie Wieloletniej Prognozy Finansowej na lata 2026-2040 rok. 14 listopada 2025 roku Zarząd Powiatu w Gołdapi Uchwałą Nr 140/2025 przyjął projekt Wieloletniej Prognozy Finansowej na lata 2026-2040 Powiatu Gołdapskiego.</w:t>
      </w:r>
      <w:r w:rsidR="0038496B" w:rsidRPr="0038496B">
        <w:rPr>
          <w:snapToGrid w:val="0"/>
          <w:sz w:val="24"/>
          <w:szCs w:val="24"/>
        </w:rPr>
        <w:t xml:space="preserve"> </w:t>
      </w:r>
      <w:r w:rsidR="0038496B" w:rsidRPr="0038496B">
        <w:rPr>
          <w:sz w:val="24"/>
          <w:szCs w:val="24"/>
        </w:rPr>
        <w:t xml:space="preserve">Komisja opiniując przedstawiony projekt oceniła jego szczegółowość w odniesieniu do art. 226 ustawy z dnia 27 sierpnia 2009 r. o finansach publicznych nie wnosząc uwag w tym zakresie. Przyjęte w objaśnieniach założenia do prognozowania dochodów i wydatków komisja przyjęła za realistyczne. Przyjęty </w:t>
      </w:r>
      <w:r w:rsidR="0038496B">
        <w:rPr>
          <w:sz w:val="24"/>
          <w:szCs w:val="24"/>
        </w:rPr>
        <w:br/>
      </w:r>
      <w:r w:rsidR="0038496B" w:rsidRPr="0038496B">
        <w:rPr>
          <w:sz w:val="24"/>
          <w:szCs w:val="24"/>
        </w:rPr>
        <w:t xml:space="preserve">w prognozie na rok 2026 wynik budżetu oraz przychody i rozchody zgodne są z odpowiednimi wielkościami przyjętymi do projektu uchwały budżetowej na 2026. Przewidywany w latach 2026-2040 indywidualny wskaźnik spłaty zadłużenia dla Powiatu nie przekracza wyliczonego dla każdego roku maksymalnego dopuszczalnego wskaźnika ustalonego wg przepisu art. </w:t>
      </w:r>
      <w:r w:rsidR="0038496B">
        <w:rPr>
          <w:sz w:val="24"/>
          <w:szCs w:val="24"/>
        </w:rPr>
        <w:br/>
      </w:r>
      <w:r w:rsidR="0038496B" w:rsidRPr="0038496B">
        <w:rPr>
          <w:sz w:val="24"/>
          <w:szCs w:val="24"/>
        </w:rPr>
        <w:t>243 ustawy o finansach publicznych.</w:t>
      </w:r>
      <w:r w:rsidR="0038496B">
        <w:rPr>
          <w:sz w:val="24"/>
          <w:szCs w:val="24"/>
        </w:rPr>
        <w:t xml:space="preserve"> </w:t>
      </w:r>
      <w:r w:rsidR="0038496B" w:rsidRPr="0038496B">
        <w:rPr>
          <w:sz w:val="24"/>
          <w:szCs w:val="24"/>
        </w:rPr>
        <w:t xml:space="preserve">Na podstawie powyższych ustaleń Komisja Planowania, Budżetu, Finansów, Promocji Powiatu, Gospodarki, Ochrony Środowiska, Zdrowia, Oświaty </w:t>
      </w:r>
      <w:r w:rsidR="0038496B">
        <w:rPr>
          <w:sz w:val="24"/>
          <w:szCs w:val="24"/>
        </w:rPr>
        <w:br/>
      </w:r>
      <w:r w:rsidR="0038496B" w:rsidRPr="0038496B">
        <w:rPr>
          <w:sz w:val="24"/>
          <w:szCs w:val="24"/>
        </w:rPr>
        <w:t>i Polityki Społecznej nie wnosi zastrzeżeń do zakresu przedłożonej informacji w ramach projektu uchwały o Wieloletniej Prognozie Finansowej i realności przyjętych w niej założeń.</w:t>
      </w:r>
    </w:p>
    <w:p w14:paraId="39BC1B4C" w14:textId="77777777" w:rsidR="00D556F4" w:rsidRDefault="00D556F4" w:rsidP="00D556F4">
      <w:pPr>
        <w:spacing w:line="360" w:lineRule="auto"/>
        <w:jc w:val="both"/>
        <w:rPr>
          <w:color w:val="000000" w:themeColor="text1"/>
          <w:sz w:val="24"/>
          <w:szCs w:val="24"/>
        </w:rPr>
      </w:pPr>
    </w:p>
    <w:p w14:paraId="2CA9C847" w14:textId="0F609BB1" w:rsidR="004F26DA" w:rsidRPr="004F26DA" w:rsidRDefault="00343486" w:rsidP="004F26DA">
      <w:pPr>
        <w:spacing w:line="360" w:lineRule="auto"/>
        <w:jc w:val="both"/>
        <w:rPr>
          <w:sz w:val="24"/>
          <w:szCs w:val="24"/>
        </w:rPr>
      </w:pPr>
      <w:r w:rsidRPr="004F26DA">
        <w:rPr>
          <w:sz w:val="24"/>
          <w:szCs w:val="24"/>
        </w:rPr>
        <w:t>Członek Komisji Pan Andrzej Ciołek</w:t>
      </w:r>
      <w:r w:rsidR="004F26DA" w:rsidRPr="004F26DA">
        <w:rPr>
          <w:sz w:val="24"/>
          <w:szCs w:val="24"/>
        </w:rPr>
        <w:t xml:space="preserve"> </w:t>
      </w:r>
      <w:r w:rsidR="004F26DA" w:rsidRPr="004F26DA">
        <w:rPr>
          <w:sz w:val="24"/>
          <w:szCs w:val="24"/>
        </w:rPr>
        <w:t xml:space="preserve">poruszył kwestie budżetowe związane ze stanem realizacji dachu </w:t>
      </w:r>
      <w:r w:rsidR="003B4CBB">
        <w:rPr>
          <w:sz w:val="24"/>
          <w:szCs w:val="24"/>
        </w:rPr>
        <w:t xml:space="preserve">w liceum ogólnokształcącym. </w:t>
      </w:r>
      <w:r w:rsidR="003B4CBB" w:rsidRPr="004F26DA">
        <w:rPr>
          <w:sz w:val="24"/>
          <w:szCs w:val="24"/>
        </w:rPr>
        <w:t xml:space="preserve">Członek Komisji Pan Andrzej Ciołek </w:t>
      </w:r>
      <w:r w:rsidR="004F26DA" w:rsidRPr="004F26DA">
        <w:rPr>
          <w:sz w:val="24"/>
          <w:szCs w:val="24"/>
        </w:rPr>
        <w:t>wskaz</w:t>
      </w:r>
      <w:r w:rsidR="003B4CBB">
        <w:rPr>
          <w:sz w:val="24"/>
          <w:szCs w:val="24"/>
        </w:rPr>
        <w:t>ał</w:t>
      </w:r>
      <w:r w:rsidR="004F26DA" w:rsidRPr="004F26DA">
        <w:rPr>
          <w:sz w:val="24"/>
          <w:szCs w:val="24"/>
        </w:rPr>
        <w:t>, że temat nie był dotąd podejmowany</w:t>
      </w:r>
      <w:r w:rsidR="003B4CBB">
        <w:rPr>
          <w:sz w:val="24"/>
          <w:szCs w:val="24"/>
        </w:rPr>
        <w:t>.</w:t>
      </w:r>
    </w:p>
    <w:p w14:paraId="0E93C7A9" w14:textId="77777777" w:rsidR="004F26DA" w:rsidRPr="004F26DA" w:rsidRDefault="004F26DA" w:rsidP="004F26DA">
      <w:pPr>
        <w:spacing w:line="360" w:lineRule="auto"/>
        <w:jc w:val="both"/>
        <w:rPr>
          <w:sz w:val="24"/>
          <w:szCs w:val="24"/>
        </w:rPr>
      </w:pPr>
    </w:p>
    <w:p w14:paraId="089C15D6" w14:textId="78B2E5D3" w:rsidR="004F26DA" w:rsidRPr="004F26DA" w:rsidRDefault="004F26DA" w:rsidP="004F26DA">
      <w:pPr>
        <w:spacing w:line="360" w:lineRule="auto"/>
        <w:jc w:val="both"/>
        <w:rPr>
          <w:sz w:val="24"/>
          <w:szCs w:val="24"/>
        </w:rPr>
      </w:pPr>
      <w:r w:rsidRPr="004F26DA">
        <w:rPr>
          <w:sz w:val="24"/>
          <w:szCs w:val="24"/>
        </w:rPr>
        <w:t xml:space="preserve">Starosta Pan Krzysztof </w:t>
      </w:r>
      <w:proofErr w:type="spellStart"/>
      <w:r w:rsidRPr="004F26DA">
        <w:rPr>
          <w:sz w:val="24"/>
          <w:szCs w:val="24"/>
        </w:rPr>
        <w:t>Kazaniecki</w:t>
      </w:r>
      <w:proofErr w:type="spellEnd"/>
      <w:r w:rsidRPr="004F26DA">
        <w:rPr>
          <w:sz w:val="24"/>
          <w:szCs w:val="24"/>
        </w:rPr>
        <w:t xml:space="preserve"> odpowiedział, że </w:t>
      </w:r>
      <w:r w:rsidRPr="004F26DA">
        <w:rPr>
          <w:sz w:val="24"/>
          <w:szCs w:val="24"/>
        </w:rPr>
        <w:t>informacje o finansowaniu i działaniach nie są widoczne w budżecie. Zwrócił uwagę, że problem dotyczy nie tylko dachu, lecz również innych elementów, np. dachu starostwa.</w:t>
      </w:r>
    </w:p>
    <w:p w14:paraId="5511A86D" w14:textId="77777777" w:rsidR="004F26DA" w:rsidRPr="004F26DA" w:rsidRDefault="004F26DA" w:rsidP="004F26DA">
      <w:pPr>
        <w:spacing w:line="360" w:lineRule="auto"/>
        <w:jc w:val="both"/>
        <w:rPr>
          <w:sz w:val="24"/>
          <w:szCs w:val="24"/>
        </w:rPr>
      </w:pPr>
    </w:p>
    <w:p w14:paraId="77A77D8F" w14:textId="602ABEBC" w:rsidR="004F26DA" w:rsidRPr="004F26DA" w:rsidRDefault="004F26DA" w:rsidP="004F26DA">
      <w:pPr>
        <w:spacing w:line="360" w:lineRule="auto"/>
        <w:jc w:val="both"/>
        <w:rPr>
          <w:sz w:val="24"/>
          <w:szCs w:val="24"/>
        </w:rPr>
      </w:pPr>
      <w:r w:rsidRPr="004F26DA">
        <w:rPr>
          <w:sz w:val="24"/>
          <w:szCs w:val="24"/>
        </w:rPr>
        <w:t>Członek Komisji Pan Andrzej Ciołek</w:t>
      </w:r>
      <w:r w:rsidRPr="004F26DA">
        <w:rPr>
          <w:sz w:val="24"/>
          <w:szCs w:val="24"/>
        </w:rPr>
        <w:t xml:space="preserve"> </w:t>
      </w:r>
      <w:r w:rsidR="003B4CBB">
        <w:rPr>
          <w:sz w:val="24"/>
          <w:szCs w:val="24"/>
        </w:rPr>
        <w:t xml:space="preserve">zapytał </w:t>
      </w:r>
      <w:r w:rsidRPr="004F26DA">
        <w:rPr>
          <w:sz w:val="24"/>
          <w:szCs w:val="24"/>
        </w:rPr>
        <w:t>czy jest założona jakaś prognoza ze środków zewnętrznych.</w:t>
      </w:r>
    </w:p>
    <w:p w14:paraId="4BD735FA" w14:textId="77777777" w:rsidR="004F26DA" w:rsidRPr="004F26DA" w:rsidRDefault="004F26DA" w:rsidP="004F26DA">
      <w:pPr>
        <w:spacing w:line="360" w:lineRule="auto"/>
        <w:jc w:val="both"/>
        <w:rPr>
          <w:sz w:val="24"/>
          <w:szCs w:val="24"/>
        </w:rPr>
      </w:pPr>
    </w:p>
    <w:p w14:paraId="2315DD46" w14:textId="62E410C8" w:rsidR="004F26DA" w:rsidRDefault="004F26DA" w:rsidP="00343486">
      <w:pPr>
        <w:spacing w:line="360" w:lineRule="auto"/>
        <w:jc w:val="both"/>
        <w:rPr>
          <w:sz w:val="24"/>
          <w:szCs w:val="24"/>
        </w:rPr>
      </w:pPr>
      <w:r w:rsidRPr="004F26DA">
        <w:rPr>
          <w:sz w:val="24"/>
          <w:szCs w:val="24"/>
        </w:rPr>
        <w:t xml:space="preserve">Starosta Pan Krzysztof </w:t>
      </w:r>
      <w:proofErr w:type="spellStart"/>
      <w:r w:rsidRPr="004F26DA">
        <w:rPr>
          <w:sz w:val="24"/>
          <w:szCs w:val="24"/>
        </w:rPr>
        <w:t>Kazaniecki</w:t>
      </w:r>
      <w:proofErr w:type="spellEnd"/>
      <w:r w:rsidRPr="004F26DA">
        <w:rPr>
          <w:sz w:val="24"/>
          <w:szCs w:val="24"/>
        </w:rPr>
        <w:t xml:space="preserve"> o</w:t>
      </w:r>
      <w:r w:rsidRPr="004F26DA">
        <w:rPr>
          <w:sz w:val="24"/>
          <w:szCs w:val="24"/>
        </w:rPr>
        <w:t>dpowie</w:t>
      </w:r>
      <w:r w:rsidRPr="004F26DA">
        <w:rPr>
          <w:sz w:val="24"/>
          <w:szCs w:val="24"/>
        </w:rPr>
        <w:t xml:space="preserve">dział, że </w:t>
      </w:r>
      <w:r w:rsidRPr="004F26DA">
        <w:rPr>
          <w:sz w:val="24"/>
          <w:szCs w:val="24"/>
        </w:rPr>
        <w:t>finansowanie ze środków zewnętrznych obecnie nie jest dostępne. Wskaza</w:t>
      </w:r>
      <w:r w:rsidRPr="004F26DA">
        <w:rPr>
          <w:sz w:val="24"/>
          <w:szCs w:val="24"/>
        </w:rPr>
        <w:t xml:space="preserve">ł </w:t>
      </w:r>
      <w:r w:rsidRPr="004F26DA">
        <w:rPr>
          <w:sz w:val="24"/>
          <w:szCs w:val="24"/>
        </w:rPr>
        <w:t xml:space="preserve">jednak, że w przyszłości planowane jest aplikowanie </w:t>
      </w:r>
      <w:r w:rsidRPr="004F26DA">
        <w:rPr>
          <w:sz w:val="24"/>
          <w:szCs w:val="24"/>
        </w:rPr>
        <w:br/>
      </w:r>
      <w:r w:rsidRPr="004F26DA">
        <w:rPr>
          <w:sz w:val="24"/>
          <w:szCs w:val="24"/>
        </w:rPr>
        <w:t>o środki w ramach związków przygranicznych oraz udział w projektowaniu przyszłych projektów unijnych, które pozwolą realizować podobne inwestycje.</w:t>
      </w:r>
    </w:p>
    <w:p w14:paraId="409E0A66" w14:textId="77777777" w:rsidR="004F26DA" w:rsidRPr="004F26DA" w:rsidRDefault="004F26DA" w:rsidP="00343486">
      <w:pPr>
        <w:spacing w:line="360" w:lineRule="auto"/>
        <w:jc w:val="both"/>
        <w:rPr>
          <w:sz w:val="24"/>
          <w:szCs w:val="24"/>
        </w:rPr>
      </w:pPr>
    </w:p>
    <w:p w14:paraId="7A73A3E5" w14:textId="35F02918" w:rsidR="004F26DA" w:rsidRPr="004F26DA" w:rsidRDefault="004F26DA" w:rsidP="00343486">
      <w:pPr>
        <w:spacing w:line="360" w:lineRule="auto"/>
        <w:jc w:val="both"/>
        <w:rPr>
          <w:sz w:val="24"/>
          <w:szCs w:val="24"/>
        </w:rPr>
      </w:pPr>
      <w:r w:rsidRPr="004F26DA">
        <w:rPr>
          <w:sz w:val="24"/>
          <w:szCs w:val="24"/>
        </w:rPr>
        <w:t xml:space="preserve">Więcej pytań nie zgłoszono </w:t>
      </w:r>
    </w:p>
    <w:p w14:paraId="147A5F2E" w14:textId="77777777" w:rsidR="004F26DA" w:rsidRPr="004F26DA" w:rsidRDefault="004F26DA" w:rsidP="004F26DA">
      <w:pPr>
        <w:spacing w:line="360" w:lineRule="auto"/>
        <w:jc w:val="both"/>
        <w:rPr>
          <w:sz w:val="24"/>
          <w:szCs w:val="24"/>
        </w:rPr>
      </w:pPr>
      <w:r w:rsidRPr="004F26DA">
        <w:rPr>
          <w:sz w:val="24"/>
          <w:szCs w:val="24"/>
        </w:rPr>
        <w:t>Przewodniczący Komisji przeprowadził głosowanie.</w:t>
      </w:r>
    </w:p>
    <w:p w14:paraId="35A23317" w14:textId="77777777" w:rsidR="004F26DA" w:rsidRPr="009E500F" w:rsidRDefault="004F26DA" w:rsidP="004F26DA">
      <w:pPr>
        <w:spacing w:line="360" w:lineRule="auto"/>
        <w:jc w:val="both"/>
        <w:rPr>
          <w:sz w:val="24"/>
          <w:szCs w:val="24"/>
        </w:rPr>
      </w:pPr>
    </w:p>
    <w:p w14:paraId="2A8EC8DB" w14:textId="77777777" w:rsidR="004F26DA" w:rsidRPr="00C6390B" w:rsidRDefault="004F26DA" w:rsidP="004F26DA">
      <w:pPr>
        <w:spacing w:line="360" w:lineRule="auto"/>
        <w:jc w:val="both"/>
        <w:rPr>
          <w:b/>
          <w:sz w:val="24"/>
          <w:szCs w:val="24"/>
        </w:rPr>
      </w:pPr>
      <w:r w:rsidRPr="00C6390B">
        <w:rPr>
          <w:b/>
          <w:sz w:val="24"/>
          <w:szCs w:val="24"/>
        </w:rPr>
        <w:t>Komisja 8 głosami za, przy 7 osobach nieobecnych pozytywnie zaopiniowała projekt Wieloletniej Prognozy Finansowej na lata 2026-2040.</w:t>
      </w:r>
    </w:p>
    <w:p w14:paraId="22579196" w14:textId="77777777" w:rsidR="00343486" w:rsidRDefault="00343486" w:rsidP="00D556F4">
      <w:pPr>
        <w:spacing w:line="360" w:lineRule="auto"/>
        <w:jc w:val="both"/>
        <w:rPr>
          <w:color w:val="000000" w:themeColor="text1"/>
          <w:sz w:val="24"/>
          <w:szCs w:val="24"/>
        </w:rPr>
      </w:pPr>
    </w:p>
    <w:p w14:paraId="405DE76A" w14:textId="130D3536" w:rsidR="0038496B" w:rsidRPr="00D556F4" w:rsidRDefault="0038496B" w:rsidP="00D556F4">
      <w:pPr>
        <w:spacing w:line="360" w:lineRule="auto"/>
        <w:jc w:val="both"/>
        <w:rPr>
          <w:color w:val="000000" w:themeColor="text1"/>
          <w:sz w:val="24"/>
          <w:szCs w:val="24"/>
        </w:rPr>
      </w:pPr>
      <w:r w:rsidRPr="00D556F4">
        <w:rPr>
          <w:color w:val="000000" w:themeColor="text1"/>
          <w:sz w:val="24"/>
          <w:szCs w:val="24"/>
        </w:rPr>
        <w:t xml:space="preserve">Następnie przewodniczący Komisji Pan Piotr </w:t>
      </w:r>
      <w:proofErr w:type="spellStart"/>
      <w:r w:rsidRPr="00D556F4">
        <w:rPr>
          <w:color w:val="000000" w:themeColor="text1"/>
          <w:sz w:val="24"/>
          <w:szCs w:val="24"/>
        </w:rPr>
        <w:t>Mościński</w:t>
      </w:r>
      <w:proofErr w:type="spellEnd"/>
      <w:r w:rsidRPr="00D556F4">
        <w:rPr>
          <w:color w:val="000000" w:themeColor="text1"/>
          <w:sz w:val="24"/>
          <w:szCs w:val="24"/>
        </w:rPr>
        <w:t xml:space="preserve"> poinformował, że</w:t>
      </w:r>
      <w:r w:rsidR="00D556F4" w:rsidRPr="00D556F4">
        <w:rPr>
          <w:color w:val="000000" w:themeColor="text1"/>
          <w:sz w:val="24"/>
          <w:szCs w:val="24"/>
        </w:rPr>
        <w:t xml:space="preserve"> Komisja Planowania, Budżetu, Finansów, Promocji Powiatu, Gospodarki, Ochrony Środowiska, Zdrowia, Oświaty i Polityki Społecznej zgodnie z § 5 pkt 2 i 3 Uchwały</w:t>
      </w:r>
      <w:r w:rsidR="00D556F4" w:rsidRPr="00D556F4">
        <w:rPr>
          <w:color w:val="000000" w:themeColor="text1"/>
          <w:sz w:val="24"/>
          <w:szCs w:val="24"/>
        </w:rPr>
        <w:br/>
        <w:t xml:space="preserve">Nr XLIV/209/10 Rady Powiatu w Gołdapi z dnia 26 sierpnia 2010 r. w sprawie trybu prac </w:t>
      </w:r>
      <w:r w:rsidR="00D556F4" w:rsidRPr="00D556F4">
        <w:rPr>
          <w:color w:val="000000" w:themeColor="text1"/>
          <w:sz w:val="24"/>
          <w:szCs w:val="24"/>
        </w:rPr>
        <w:br/>
        <w:t xml:space="preserve">nad projektem uchwały budżetowej, na posiedzeniu w dniu 19 listopada 2025 r. postanowiła: pozytywnie zaopiniować projekt uchwały budżetowej na 2026 rok. </w:t>
      </w:r>
      <w:r w:rsidR="00D556F4" w:rsidRPr="00D556F4">
        <w:rPr>
          <w:snapToGrid w:val="0"/>
          <w:color w:val="000000" w:themeColor="text1"/>
          <w:sz w:val="24"/>
          <w:szCs w:val="24"/>
        </w:rPr>
        <w:t>14 listopada 2025 roku Zarząd Powiatu w Gołdapi Uchwałą Nr 141/2025 przyjął projekt budżetu Powiatu Gołdapskiego na 2026 rok.</w:t>
      </w:r>
      <w:r w:rsidR="00D556F4" w:rsidRPr="00D556F4">
        <w:rPr>
          <w:color w:val="000000" w:themeColor="text1"/>
          <w:sz w:val="24"/>
          <w:szCs w:val="24"/>
        </w:rPr>
        <w:t xml:space="preserve"> </w:t>
      </w:r>
      <w:r w:rsidR="00D556F4" w:rsidRPr="00D556F4">
        <w:rPr>
          <w:snapToGrid w:val="0"/>
          <w:color w:val="000000" w:themeColor="text1"/>
          <w:sz w:val="24"/>
          <w:szCs w:val="24"/>
        </w:rPr>
        <w:t xml:space="preserve">Komisja dokonała oceny projektu uchwały budżetowej </w:t>
      </w:r>
      <w:r w:rsidR="00D556F4" w:rsidRPr="00D556F4">
        <w:rPr>
          <w:snapToGrid w:val="0"/>
          <w:color w:val="000000" w:themeColor="text1"/>
          <w:sz w:val="24"/>
          <w:szCs w:val="24"/>
        </w:rPr>
        <w:br/>
        <w:t xml:space="preserve">pod względem realności jej wykonania jak również pod względem spełniania kryteriów zgodnych z ustawą o finansach publicznych. Projekt budżetu został sporządzony w pełnej szczegółowości klasyfikacji budżetowej. Omówione zostały podstawowe źródła dochodów </w:t>
      </w:r>
      <w:r w:rsidR="00D556F4" w:rsidRPr="00D556F4">
        <w:rPr>
          <w:snapToGrid w:val="0"/>
          <w:color w:val="000000" w:themeColor="text1"/>
          <w:sz w:val="24"/>
          <w:szCs w:val="24"/>
        </w:rPr>
        <w:br/>
        <w:t xml:space="preserve">i wydatków z podziałem na bieżące i majątkowe. </w:t>
      </w:r>
      <w:r w:rsidR="00D556F4" w:rsidRPr="00D556F4">
        <w:rPr>
          <w:iCs/>
          <w:color w:val="000000" w:themeColor="text1"/>
          <w:sz w:val="24"/>
          <w:szCs w:val="24"/>
        </w:rPr>
        <w:t xml:space="preserve">Dochody Budżetu Powiatu Gołdapskiego planowane w 2026 roku to – 61 189 736,00 zł, w  tym: dochody bieżące w wysokości – </w:t>
      </w:r>
      <w:r w:rsidR="00D556F4" w:rsidRPr="00D556F4">
        <w:rPr>
          <w:iCs/>
          <w:color w:val="000000" w:themeColor="text1"/>
          <w:sz w:val="24"/>
          <w:szCs w:val="24"/>
        </w:rPr>
        <w:br/>
      </w:r>
      <w:r w:rsidR="00D556F4" w:rsidRPr="00D556F4">
        <w:rPr>
          <w:color w:val="000000" w:themeColor="text1"/>
          <w:sz w:val="24"/>
          <w:szCs w:val="24"/>
        </w:rPr>
        <w:t>57 806 274,79 zł</w:t>
      </w:r>
      <w:r w:rsidR="00D556F4" w:rsidRPr="00D556F4">
        <w:rPr>
          <w:iCs/>
          <w:color w:val="000000" w:themeColor="text1"/>
          <w:sz w:val="24"/>
          <w:szCs w:val="24"/>
        </w:rPr>
        <w:t xml:space="preserve">; dochody majątkowe w wysokości – </w:t>
      </w:r>
      <w:r w:rsidR="00D556F4" w:rsidRPr="00D556F4">
        <w:rPr>
          <w:color w:val="000000" w:themeColor="text1"/>
          <w:sz w:val="24"/>
          <w:szCs w:val="24"/>
        </w:rPr>
        <w:t xml:space="preserve">3 383 461,21 </w:t>
      </w:r>
      <w:r w:rsidR="00D556F4" w:rsidRPr="00D556F4">
        <w:rPr>
          <w:iCs/>
          <w:color w:val="000000" w:themeColor="text1"/>
          <w:sz w:val="24"/>
          <w:szCs w:val="24"/>
        </w:rPr>
        <w:t>zł.</w:t>
      </w:r>
      <w:r w:rsidR="00D556F4" w:rsidRPr="00D556F4">
        <w:rPr>
          <w:color w:val="000000" w:themeColor="text1"/>
          <w:sz w:val="24"/>
          <w:szCs w:val="24"/>
        </w:rPr>
        <w:t xml:space="preserve"> Wydatki </w:t>
      </w:r>
      <w:r w:rsidR="00D556F4" w:rsidRPr="00D556F4">
        <w:rPr>
          <w:iCs/>
          <w:color w:val="000000" w:themeColor="text1"/>
          <w:sz w:val="24"/>
          <w:szCs w:val="24"/>
        </w:rPr>
        <w:t xml:space="preserve">Budżetu Powiatu Gołdapskiego planowane w 2026 roku to </w:t>
      </w:r>
      <w:r w:rsidR="00D556F4" w:rsidRPr="00D556F4">
        <w:rPr>
          <w:color w:val="000000" w:themeColor="text1"/>
          <w:sz w:val="24"/>
          <w:szCs w:val="24"/>
        </w:rPr>
        <w:t xml:space="preserve">– 68 134 776,00 zł, w tym: </w:t>
      </w:r>
      <w:r w:rsidR="00D556F4" w:rsidRPr="00D556F4">
        <w:rPr>
          <w:iCs/>
          <w:color w:val="000000" w:themeColor="text1"/>
          <w:sz w:val="24"/>
          <w:szCs w:val="24"/>
        </w:rPr>
        <w:t xml:space="preserve">wydatki bieżące </w:t>
      </w:r>
      <w:r w:rsidR="00D556F4" w:rsidRPr="00D556F4">
        <w:rPr>
          <w:iCs/>
          <w:color w:val="000000" w:themeColor="text1"/>
          <w:sz w:val="24"/>
          <w:szCs w:val="24"/>
        </w:rPr>
        <w:br/>
        <w:t xml:space="preserve">w wysokości </w:t>
      </w:r>
      <w:r w:rsidR="00D556F4" w:rsidRPr="00D556F4">
        <w:rPr>
          <w:color w:val="000000" w:themeColor="text1"/>
          <w:sz w:val="24"/>
          <w:szCs w:val="24"/>
        </w:rPr>
        <w:t xml:space="preserve">61 172 391,71 </w:t>
      </w:r>
      <w:r w:rsidR="00D556F4" w:rsidRPr="00D556F4">
        <w:rPr>
          <w:iCs/>
          <w:color w:val="000000" w:themeColor="text1"/>
          <w:sz w:val="24"/>
          <w:szCs w:val="24"/>
        </w:rPr>
        <w:t xml:space="preserve">zł, wydatki majątkowe w wysokości </w:t>
      </w:r>
      <w:r w:rsidR="00D556F4" w:rsidRPr="00D556F4">
        <w:rPr>
          <w:color w:val="000000" w:themeColor="text1"/>
          <w:sz w:val="24"/>
          <w:szCs w:val="24"/>
        </w:rPr>
        <w:t xml:space="preserve">6 962 384,29 </w:t>
      </w:r>
      <w:r w:rsidR="00D556F4" w:rsidRPr="00D556F4">
        <w:rPr>
          <w:iCs/>
          <w:color w:val="000000" w:themeColor="text1"/>
          <w:sz w:val="24"/>
          <w:szCs w:val="24"/>
        </w:rPr>
        <w:t xml:space="preserve">zł. </w:t>
      </w:r>
      <w:r w:rsidR="00D556F4" w:rsidRPr="00D556F4">
        <w:rPr>
          <w:color w:val="000000" w:themeColor="text1"/>
          <w:sz w:val="24"/>
          <w:szCs w:val="24"/>
        </w:rPr>
        <w:t xml:space="preserve">Deficyt – 6 945 040,00 zł. Przychody – 7 905 040,00 zł. Rozchody – 960 000,00 zł. Deficyt budżetu powiatu w  wysokości  6 945 040,00 zł zostanie pokryty przychodami pochodzącymi z: </w:t>
      </w:r>
      <w:r w:rsidR="00D556F4" w:rsidRPr="00D556F4">
        <w:rPr>
          <w:color w:val="000000" w:themeColor="text1"/>
          <w:sz w:val="24"/>
          <w:szCs w:val="24"/>
        </w:rPr>
        <w:br/>
        <w:t xml:space="preserve">ze sprzedaży papierów wartościowych (obligacji) w kwocie 2 000 000,00 zł, wolnymi środkami jako nadwyżki środków pieniężnych na rachunku bieżącym budżetu jednostki samorządu terytorialnego, wynikających z rozliczeń wyemitowanych papierów wartościowych, kredytów i pożyczek  z lat ubiegłych  w kwocie  3 756 791,00 zł, przychodami pochodzącymi z niewykorzystanych środków pieniężnych na rachunku bieżącym budżetu, wynikających </w:t>
      </w:r>
      <w:r w:rsidR="00D556F4" w:rsidRPr="00D556F4">
        <w:rPr>
          <w:color w:val="000000" w:themeColor="text1"/>
          <w:sz w:val="24"/>
          <w:szCs w:val="24"/>
        </w:rPr>
        <w:br/>
        <w:t xml:space="preserve">z rozliczenia dochodów i wydatków nimi finansowanych związanych ze szczególnymi zasadami wykonywania budżetu określonymi w odrębnych ustawach oraz wynikających </w:t>
      </w:r>
      <w:r w:rsidR="00D556F4" w:rsidRPr="00D556F4">
        <w:rPr>
          <w:color w:val="000000" w:themeColor="text1"/>
          <w:sz w:val="24"/>
          <w:szCs w:val="24"/>
        </w:rPr>
        <w:br/>
        <w:t xml:space="preserve">z rozliczenia środków określonych w art. 5 ust. 1 pkt 2 i dotacji na realizację programu, projektu lub zadania finansowanego z udziałem tych środków w wysokości 1 188 249,00 zł. Reasumując należy podkreślić, iż zaplanowane dochody i przychody w porównaniu z planowanymi wydatkami i rozchodami świadczą o zrównoważeniu budżetu powiatu. Biorąc powyższe pod uwagę Komisja Planowania, Budżetu, Finansów, Promocji Powiatu, Gospodarki, Ochrony Środowiska, Zdrowia, Oświaty i Polityki Społecznej opiniuje budżet na rok 2026 pozytywnie </w:t>
      </w:r>
      <w:r w:rsidR="00D556F4" w:rsidRPr="00D556F4">
        <w:rPr>
          <w:color w:val="000000" w:themeColor="text1"/>
          <w:sz w:val="24"/>
          <w:szCs w:val="24"/>
        </w:rPr>
        <w:br/>
        <w:t>i wnioskuje o przyjęcie budżetu w formie uchwały budżetowej na 2026 r.</w:t>
      </w:r>
    </w:p>
    <w:p w14:paraId="2CCC842F" w14:textId="77777777" w:rsidR="00C01F7A" w:rsidRDefault="00C01F7A" w:rsidP="009E500F">
      <w:pPr>
        <w:spacing w:line="360" w:lineRule="auto"/>
        <w:jc w:val="both"/>
        <w:rPr>
          <w:sz w:val="24"/>
          <w:szCs w:val="24"/>
        </w:rPr>
      </w:pPr>
    </w:p>
    <w:p w14:paraId="01E84B7D" w14:textId="64016B19" w:rsidR="004F26DA" w:rsidRDefault="004F26DA" w:rsidP="009E500F">
      <w:pPr>
        <w:spacing w:line="360" w:lineRule="auto"/>
        <w:jc w:val="both"/>
        <w:rPr>
          <w:sz w:val="24"/>
          <w:szCs w:val="24"/>
        </w:rPr>
      </w:pPr>
      <w:r>
        <w:rPr>
          <w:sz w:val="24"/>
          <w:szCs w:val="24"/>
        </w:rPr>
        <w:t>Pytań nie zgłoszono.</w:t>
      </w:r>
    </w:p>
    <w:p w14:paraId="6635CE59" w14:textId="0A78D4AD" w:rsidR="00DC6A51" w:rsidRPr="009E500F" w:rsidRDefault="00DC6A51" w:rsidP="009E500F">
      <w:pPr>
        <w:spacing w:line="360" w:lineRule="auto"/>
        <w:jc w:val="both"/>
        <w:rPr>
          <w:sz w:val="24"/>
          <w:szCs w:val="24"/>
        </w:rPr>
      </w:pPr>
      <w:r w:rsidRPr="009E500F">
        <w:rPr>
          <w:sz w:val="24"/>
          <w:szCs w:val="24"/>
        </w:rPr>
        <w:t>Przewodniczący</w:t>
      </w:r>
      <w:r w:rsidR="00DD1046">
        <w:rPr>
          <w:sz w:val="24"/>
          <w:szCs w:val="24"/>
        </w:rPr>
        <w:t xml:space="preserve"> Komisji</w:t>
      </w:r>
      <w:r w:rsidRPr="009E500F">
        <w:rPr>
          <w:sz w:val="24"/>
          <w:szCs w:val="24"/>
        </w:rPr>
        <w:t xml:space="preserve"> przeprowadził głosowanie.</w:t>
      </w:r>
    </w:p>
    <w:p w14:paraId="6D69D6BF" w14:textId="77777777" w:rsidR="00C6390B" w:rsidRPr="00C6390B" w:rsidRDefault="00C6390B" w:rsidP="009E500F">
      <w:pPr>
        <w:spacing w:line="360" w:lineRule="auto"/>
        <w:jc w:val="both"/>
        <w:rPr>
          <w:b/>
          <w:sz w:val="24"/>
          <w:szCs w:val="24"/>
        </w:rPr>
      </w:pPr>
    </w:p>
    <w:p w14:paraId="24DFC811" w14:textId="637965EE" w:rsidR="00D87518" w:rsidRPr="00C6390B" w:rsidRDefault="00C6390B" w:rsidP="009E500F">
      <w:pPr>
        <w:spacing w:line="360" w:lineRule="auto"/>
        <w:jc w:val="both"/>
        <w:rPr>
          <w:sz w:val="24"/>
          <w:szCs w:val="24"/>
        </w:rPr>
      </w:pPr>
      <w:r w:rsidRPr="00C6390B">
        <w:rPr>
          <w:b/>
          <w:sz w:val="24"/>
          <w:szCs w:val="24"/>
        </w:rPr>
        <w:t xml:space="preserve">Komisja 8 głosami za, przy 7 osobach nieobecnych </w:t>
      </w:r>
      <w:r w:rsidR="00A332A3" w:rsidRPr="00C6390B">
        <w:rPr>
          <w:b/>
          <w:sz w:val="24"/>
          <w:szCs w:val="24"/>
        </w:rPr>
        <w:t>pozytywnie zaopiniowała projekt budżetu na 202</w:t>
      </w:r>
      <w:r w:rsidR="00200921" w:rsidRPr="00C6390B">
        <w:rPr>
          <w:b/>
          <w:sz w:val="24"/>
          <w:szCs w:val="24"/>
        </w:rPr>
        <w:t>6</w:t>
      </w:r>
    </w:p>
    <w:p w14:paraId="43DFE8DF" w14:textId="77777777" w:rsidR="004D4F51" w:rsidRPr="009E500F" w:rsidRDefault="004D4F51" w:rsidP="009E500F">
      <w:pPr>
        <w:spacing w:line="360" w:lineRule="auto"/>
        <w:jc w:val="both"/>
        <w:rPr>
          <w:sz w:val="24"/>
          <w:szCs w:val="24"/>
        </w:rPr>
      </w:pPr>
    </w:p>
    <w:p w14:paraId="72D12E65" w14:textId="77777777" w:rsidR="004D4F51" w:rsidRDefault="004D4F51" w:rsidP="009E500F">
      <w:pPr>
        <w:spacing w:line="360" w:lineRule="auto"/>
        <w:jc w:val="both"/>
        <w:rPr>
          <w:b/>
          <w:sz w:val="24"/>
          <w:szCs w:val="24"/>
        </w:rPr>
      </w:pPr>
    </w:p>
    <w:p w14:paraId="0841FF65" w14:textId="77777777" w:rsidR="004D4F51" w:rsidRDefault="004D4F51" w:rsidP="009E500F">
      <w:pPr>
        <w:spacing w:line="360" w:lineRule="auto"/>
        <w:jc w:val="both"/>
        <w:rPr>
          <w:b/>
          <w:sz w:val="24"/>
          <w:szCs w:val="24"/>
        </w:rPr>
      </w:pPr>
    </w:p>
    <w:p w14:paraId="59DEB49B" w14:textId="5DEDD645" w:rsidR="00C01F7A" w:rsidRPr="0021177E" w:rsidRDefault="004B56F1" w:rsidP="009E500F">
      <w:pPr>
        <w:spacing w:line="360" w:lineRule="auto"/>
        <w:jc w:val="both"/>
        <w:rPr>
          <w:b/>
          <w:sz w:val="24"/>
          <w:szCs w:val="24"/>
        </w:rPr>
      </w:pPr>
      <w:r w:rsidRPr="009E500F">
        <w:rPr>
          <w:b/>
          <w:sz w:val="24"/>
          <w:szCs w:val="24"/>
        </w:rPr>
        <w:t>Ad.8</w:t>
      </w:r>
    </w:p>
    <w:p w14:paraId="09BA9FE7" w14:textId="03216B98" w:rsidR="004D4F51" w:rsidRPr="004D4F51" w:rsidRDefault="00DD1046" w:rsidP="004D4F51">
      <w:pPr>
        <w:spacing w:line="360" w:lineRule="auto"/>
        <w:jc w:val="both"/>
        <w:rPr>
          <w:sz w:val="24"/>
          <w:szCs w:val="24"/>
        </w:rPr>
      </w:pPr>
      <w:r w:rsidRPr="004D4F51">
        <w:rPr>
          <w:sz w:val="24"/>
          <w:szCs w:val="24"/>
        </w:rPr>
        <w:t>S</w:t>
      </w:r>
      <w:r w:rsidR="00253583" w:rsidRPr="004D4F51">
        <w:rPr>
          <w:sz w:val="24"/>
          <w:szCs w:val="24"/>
        </w:rPr>
        <w:t xml:space="preserve">tarosta Pan Krzysztof </w:t>
      </w:r>
      <w:proofErr w:type="spellStart"/>
      <w:r w:rsidR="00253583" w:rsidRPr="004D4F51">
        <w:rPr>
          <w:sz w:val="24"/>
          <w:szCs w:val="24"/>
        </w:rPr>
        <w:t>Kazaniecki</w:t>
      </w:r>
      <w:proofErr w:type="spellEnd"/>
      <w:r w:rsidR="00253583" w:rsidRPr="004D4F51">
        <w:rPr>
          <w:sz w:val="24"/>
          <w:szCs w:val="24"/>
        </w:rPr>
        <w:t xml:space="preserve"> </w:t>
      </w:r>
      <w:r w:rsidR="004D4F51" w:rsidRPr="004D4F51">
        <w:rPr>
          <w:sz w:val="24"/>
          <w:szCs w:val="24"/>
        </w:rPr>
        <w:t xml:space="preserve">odniósł się do kwestii dachów budynków powiatowych, </w:t>
      </w:r>
      <w:r w:rsidR="004D4F51">
        <w:rPr>
          <w:sz w:val="24"/>
          <w:szCs w:val="24"/>
        </w:rPr>
        <w:br/>
      </w:r>
      <w:r w:rsidR="004D4F51" w:rsidRPr="004D4F51">
        <w:rPr>
          <w:sz w:val="24"/>
          <w:szCs w:val="24"/>
        </w:rPr>
        <w:t xml:space="preserve">w tym Liceum oraz Starostwa. Podkreślił, że problem ten utrzymuje się od wielu lat, również w obecnej kadencji. Zwrócił uwagę, że finansowanie remontów w sektorze szkolnictwa </w:t>
      </w:r>
      <w:r w:rsidR="004D4F51">
        <w:rPr>
          <w:sz w:val="24"/>
          <w:szCs w:val="24"/>
        </w:rPr>
        <w:br/>
      </w:r>
      <w:r w:rsidR="004D4F51" w:rsidRPr="004D4F51">
        <w:rPr>
          <w:sz w:val="24"/>
          <w:szCs w:val="24"/>
        </w:rPr>
        <w:t>jest ograniczone i nie obejmuje wystarczająco kosztów, a brak środków z Polskiego Ładu uniemożliwia pełne pokrycie wydatków.</w:t>
      </w:r>
      <w:r w:rsidR="004D4F51" w:rsidRPr="004D4F51">
        <w:rPr>
          <w:sz w:val="24"/>
          <w:szCs w:val="24"/>
        </w:rPr>
        <w:t xml:space="preserve"> </w:t>
      </w:r>
      <w:r w:rsidR="004D4F51" w:rsidRPr="004D4F51">
        <w:rPr>
          <w:sz w:val="24"/>
          <w:szCs w:val="24"/>
        </w:rPr>
        <w:t xml:space="preserve">Starosta wskazał, że szacunkowy koszt </w:t>
      </w:r>
      <w:r w:rsidR="004D4F51" w:rsidRPr="004D4F51">
        <w:rPr>
          <w:sz w:val="24"/>
          <w:szCs w:val="24"/>
        </w:rPr>
        <w:t xml:space="preserve"> </w:t>
      </w:r>
      <w:r w:rsidR="004D4F51" w:rsidRPr="004D4F51">
        <w:rPr>
          <w:sz w:val="24"/>
          <w:szCs w:val="24"/>
        </w:rPr>
        <w:t>remontu jednego z budynków wynosi około 2 milionów złotych, a podobna kwota dotyczy drugiego budynku ze względu na powierzchnię dachów, lukarny i trudności w ich obróbce. W związku z tym sam budżet powiatu nie pozwala na realizację prac w pełnym zakresie.</w:t>
      </w:r>
      <w:r w:rsidR="004D4F51" w:rsidRPr="004D4F51">
        <w:rPr>
          <w:sz w:val="24"/>
          <w:szCs w:val="24"/>
        </w:rPr>
        <w:t xml:space="preserve"> </w:t>
      </w:r>
      <w:r w:rsidR="004D4F51">
        <w:rPr>
          <w:sz w:val="24"/>
          <w:szCs w:val="24"/>
        </w:rPr>
        <w:t>Starosta p</w:t>
      </w:r>
      <w:r w:rsidR="004D4F51" w:rsidRPr="004D4F51">
        <w:rPr>
          <w:sz w:val="24"/>
          <w:szCs w:val="24"/>
        </w:rPr>
        <w:t>odkreśl</w:t>
      </w:r>
      <w:r w:rsidR="004D4F51">
        <w:rPr>
          <w:sz w:val="24"/>
          <w:szCs w:val="24"/>
        </w:rPr>
        <w:t>ił</w:t>
      </w:r>
      <w:r w:rsidR="004D4F51" w:rsidRPr="004D4F51">
        <w:rPr>
          <w:sz w:val="24"/>
          <w:szCs w:val="24"/>
        </w:rPr>
        <w:t xml:space="preserve">, że starostwo będzie poszukiwać wyższego finansowania zewnętrznego, aby uniknąć finansowania 50/50 z gminami, które raczej nie będą zainteresowane dofinansowaniem remontów budynków szkolnych. Prowadzone są już rozmowy w tym zakresie, jednak obecnie brak jest optymistycznych perspektyw ze względu na brak dostępnych naborów środków. Starosta zaznaczył również możliwość wykorzystania nowych instrumentów finansowych, </w:t>
      </w:r>
      <w:r w:rsidR="004D4F51">
        <w:rPr>
          <w:sz w:val="24"/>
          <w:szCs w:val="24"/>
        </w:rPr>
        <w:br/>
      </w:r>
      <w:r w:rsidR="004D4F51" w:rsidRPr="004D4F51">
        <w:rPr>
          <w:sz w:val="24"/>
          <w:szCs w:val="24"/>
        </w:rPr>
        <w:t xml:space="preserve">tzw. fiszek w urzędzie marszałkowskim, które mogą wesprzeć realizację takich inwestycji </w:t>
      </w:r>
      <w:r w:rsidR="004D4F51">
        <w:rPr>
          <w:sz w:val="24"/>
          <w:szCs w:val="24"/>
        </w:rPr>
        <w:br/>
      </w:r>
      <w:r w:rsidR="004D4F51" w:rsidRPr="004D4F51">
        <w:rPr>
          <w:sz w:val="24"/>
          <w:szCs w:val="24"/>
        </w:rPr>
        <w:t>w przyszłości.</w:t>
      </w:r>
    </w:p>
    <w:p w14:paraId="58AD2950" w14:textId="77777777" w:rsidR="004D4F51" w:rsidRPr="004D4F51" w:rsidRDefault="004D4F51" w:rsidP="009E500F">
      <w:pPr>
        <w:spacing w:line="360" w:lineRule="auto"/>
        <w:jc w:val="both"/>
        <w:rPr>
          <w:sz w:val="24"/>
          <w:szCs w:val="24"/>
        </w:rPr>
      </w:pPr>
    </w:p>
    <w:p w14:paraId="5F474A38" w14:textId="4BB0CCC9" w:rsidR="00E87F42" w:rsidRPr="009E500F" w:rsidRDefault="00E87F42" w:rsidP="009E500F">
      <w:pPr>
        <w:spacing w:line="360" w:lineRule="auto"/>
        <w:jc w:val="both"/>
        <w:rPr>
          <w:b/>
          <w:sz w:val="24"/>
          <w:szCs w:val="24"/>
        </w:rPr>
      </w:pPr>
      <w:r w:rsidRPr="004D4F51">
        <w:rPr>
          <w:b/>
          <w:sz w:val="24"/>
          <w:szCs w:val="24"/>
        </w:rPr>
        <w:t>Ad</w:t>
      </w:r>
      <w:r w:rsidRPr="009E500F">
        <w:rPr>
          <w:b/>
          <w:sz w:val="24"/>
          <w:szCs w:val="24"/>
        </w:rPr>
        <w:t xml:space="preserve">.9 </w:t>
      </w:r>
    </w:p>
    <w:p w14:paraId="4CF72E58" w14:textId="02963558" w:rsidR="00E87F42" w:rsidRDefault="00E87F42" w:rsidP="009E500F">
      <w:pPr>
        <w:spacing w:line="360" w:lineRule="auto"/>
        <w:jc w:val="both"/>
        <w:rPr>
          <w:sz w:val="24"/>
          <w:szCs w:val="24"/>
        </w:rPr>
      </w:pPr>
      <w:r w:rsidRPr="009E500F">
        <w:rPr>
          <w:sz w:val="24"/>
          <w:szCs w:val="24"/>
        </w:rPr>
        <w:t>Woln</w:t>
      </w:r>
      <w:r w:rsidR="0021177E">
        <w:rPr>
          <w:sz w:val="24"/>
          <w:szCs w:val="24"/>
        </w:rPr>
        <w:t xml:space="preserve">ych </w:t>
      </w:r>
      <w:r w:rsidRPr="009E500F">
        <w:rPr>
          <w:sz w:val="24"/>
          <w:szCs w:val="24"/>
        </w:rPr>
        <w:t>wniosk</w:t>
      </w:r>
      <w:r w:rsidR="0021177E">
        <w:rPr>
          <w:sz w:val="24"/>
          <w:szCs w:val="24"/>
        </w:rPr>
        <w:t>ów nie zgłoszono.</w:t>
      </w:r>
    </w:p>
    <w:p w14:paraId="3B9AC882" w14:textId="77777777" w:rsidR="00C01F7A" w:rsidRPr="009E500F" w:rsidRDefault="00C01F7A" w:rsidP="009E500F">
      <w:pPr>
        <w:spacing w:line="360" w:lineRule="auto"/>
        <w:jc w:val="both"/>
        <w:rPr>
          <w:sz w:val="24"/>
          <w:szCs w:val="24"/>
        </w:rPr>
      </w:pPr>
    </w:p>
    <w:p w14:paraId="41B9C44E" w14:textId="77777777" w:rsidR="00E87F42" w:rsidRPr="009E500F" w:rsidRDefault="00E87F42" w:rsidP="009E500F">
      <w:pPr>
        <w:spacing w:line="360" w:lineRule="auto"/>
        <w:jc w:val="both"/>
        <w:rPr>
          <w:b/>
          <w:sz w:val="24"/>
          <w:szCs w:val="24"/>
        </w:rPr>
      </w:pPr>
      <w:r w:rsidRPr="009E500F">
        <w:rPr>
          <w:b/>
          <w:sz w:val="24"/>
          <w:szCs w:val="24"/>
        </w:rPr>
        <w:t xml:space="preserve">Ad.10 </w:t>
      </w:r>
    </w:p>
    <w:p w14:paraId="0EACB21D" w14:textId="3D01F821" w:rsidR="00E87F42" w:rsidRPr="009E500F" w:rsidRDefault="00E87F42" w:rsidP="009E500F">
      <w:pPr>
        <w:spacing w:line="360" w:lineRule="auto"/>
        <w:jc w:val="both"/>
        <w:rPr>
          <w:sz w:val="24"/>
          <w:szCs w:val="24"/>
        </w:rPr>
      </w:pPr>
      <w:r w:rsidRPr="009E500F">
        <w:rPr>
          <w:sz w:val="24"/>
          <w:szCs w:val="24"/>
        </w:rPr>
        <w:t>Wniosk</w:t>
      </w:r>
      <w:r w:rsidR="0021177E">
        <w:rPr>
          <w:sz w:val="24"/>
          <w:szCs w:val="24"/>
        </w:rPr>
        <w:t>ów</w:t>
      </w:r>
      <w:r w:rsidRPr="009E500F">
        <w:rPr>
          <w:sz w:val="24"/>
          <w:szCs w:val="24"/>
        </w:rPr>
        <w:t xml:space="preserve"> Komisji </w:t>
      </w:r>
      <w:r w:rsidR="00C01F7A">
        <w:rPr>
          <w:sz w:val="24"/>
          <w:szCs w:val="24"/>
        </w:rPr>
        <w:t>nie wypracowano</w:t>
      </w:r>
      <w:r w:rsidRPr="009E500F">
        <w:rPr>
          <w:sz w:val="24"/>
          <w:szCs w:val="24"/>
        </w:rPr>
        <w:t>.</w:t>
      </w:r>
    </w:p>
    <w:p w14:paraId="1239CAD8" w14:textId="77777777" w:rsidR="00E87F42" w:rsidRPr="009E500F" w:rsidRDefault="00E87F42" w:rsidP="009E500F">
      <w:pPr>
        <w:spacing w:line="360" w:lineRule="auto"/>
        <w:jc w:val="both"/>
        <w:rPr>
          <w:b/>
          <w:sz w:val="24"/>
          <w:szCs w:val="24"/>
        </w:rPr>
      </w:pPr>
    </w:p>
    <w:p w14:paraId="4E277ECF" w14:textId="77777777" w:rsidR="00E87F42" w:rsidRPr="009E500F" w:rsidRDefault="00E87F42" w:rsidP="009E500F">
      <w:pPr>
        <w:spacing w:line="360" w:lineRule="auto"/>
        <w:jc w:val="both"/>
        <w:rPr>
          <w:b/>
          <w:sz w:val="24"/>
          <w:szCs w:val="24"/>
        </w:rPr>
      </w:pPr>
      <w:r w:rsidRPr="009E500F">
        <w:rPr>
          <w:b/>
          <w:sz w:val="24"/>
          <w:szCs w:val="24"/>
        </w:rPr>
        <w:t>Ad.11</w:t>
      </w:r>
    </w:p>
    <w:p w14:paraId="5C38A9D5" w14:textId="4162AAFD" w:rsidR="00845D99" w:rsidRPr="009E500F" w:rsidRDefault="00845D99" w:rsidP="009E500F">
      <w:pPr>
        <w:tabs>
          <w:tab w:val="left" w:pos="709"/>
          <w:tab w:val="left" w:pos="10065"/>
        </w:tabs>
        <w:spacing w:line="360" w:lineRule="auto"/>
        <w:jc w:val="both"/>
        <w:rPr>
          <w:sz w:val="24"/>
          <w:szCs w:val="24"/>
        </w:rPr>
      </w:pPr>
      <w:r w:rsidRPr="009E500F">
        <w:rPr>
          <w:sz w:val="24"/>
          <w:szCs w:val="24"/>
        </w:rPr>
        <w:t xml:space="preserve">Przewodniczący Komisji Stałej Rady Powiatu Pan Piotr </w:t>
      </w:r>
      <w:proofErr w:type="spellStart"/>
      <w:r w:rsidRPr="009E500F">
        <w:rPr>
          <w:sz w:val="24"/>
          <w:szCs w:val="24"/>
        </w:rPr>
        <w:t>Mościński</w:t>
      </w:r>
      <w:proofErr w:type="spellEnd"/>
      <w:r w:rsidRPr="009E500F">
        <w:rPr>
          <w:sz w:val="24"/>
          <w:szCs w:val="24"/>
        </w:rPr>
        <w:t xml:space="preserve"> podziękował za pracę </w:t>
      </w:r>
      <w:r w:rsidRPr="009E500F">
        <w:rPr>
          <w:sz w:val="24"/>
          <w:szCs w:val="24"/>
        </w:rPr>
        <w:br/>
        <w:t xml:space="preserve">oraz przybycie i zamknął </w:t>
      </w:r>
      <w:r w:rsidR="0021177E">
        <w:rPr>
          <w:sz w:val="24"/>
          <w:szCs w:val="24"/>
        </w:rPr>
        <w:t>XX</w:t>
      </w:r>
      <w:r w:rsidRPr="009E500F">
        <w:rPr>
          <w:sz w:val="24"/>
          <w:szCs w:val="24"/>
        </w:rPr>
        <w:t>III (</w:t>
      </w:r>
      <w:r w:rsidR="0021177E">
        <w:rPr>
          <w:sz w:val="24"/>
          <w:szCs w:val="24"/>
        </w:rPr>
        <w:t>23</w:t>
      </w:r>
      <w:r w:rsidRPr="009E500F">
        <w:rPr>
          <w:sz w:val="24"/>
          <w:szCs w:val="24"/>
        </w:rPr>
        <w:t>) posiedzenie Komisji Stałej Rady Powiatu.</w:t>
      </w:r>
    </w:p>
    <w:p w14:paraId="04D83A08" w14:textId="77777777" w:rsidR="00845D99" w:rsidRPr="009E500F" w:rsidRDefault="00845D99" w:rsidP="009E500F">
      <w:pPr>
        <w:tabs>
          <w:tab w:val="left" w:pos="709"/>
          <w:tab w:val="left" w:pos="10065"/>
        </w:tabs>
        <w:spacing w:line="360" w:lineRule="auto"/>
        <w:jc w:val="both"/>
        <w:rPr>
          <w:sz w:val="24"/>
          <w:szCs w:val="24"/>
        </w:rPr>
      </w:pPr>
    </w:p>
    <w:p w14:paraId="7636FCBA" w14:textId="77777777" w:rsidR="00845D99" w:rsidRPr="00C01F7A" w:rsidRDefault="00845D99" w:rsidP="00C01F7A">
      <w:pPr>
        <w:tabs>
          <w:tab w:val="left" w:pos="284"/>
          <w:tab w:val="left" w:pos="426"/>
        </w:tabs>
        <w:jc w:val="both"/>
        <w:rPr>
          <w:i/>
        </w:rPr>
      </w:pPr>
      <w:r w:rsidRPr="00C01F7A">
        <w:rPr>
          <w:i/>
        </w:rPr>
        <w:t>Na tym protokół skończono.</w:t>
      </w:r>
    </w:p>
    <w:p w14:paraId="275CD147" w14:textId="640C860B" w:rsidR="00845D99" w:rsidRPr="00D556F4" w:rsidRDefault="00845D99" w:rsidP="00D556F4">
      <w:pPr>
        <w:tabs>
          <w:tab w:val="left" w:pos="284"/>
          <w:tab w:val="left" w:pos="426"/>
        </w:tabs>
        <w:jc w:val="both"/>
        <w:rPr>
          <w:i/>
        </w:rPr>
      </w:pPr>
      <w:r w:rsidRPr="00C01F7A">
        <w:rPr>
          <w:i/>
        </w:rPr>
        <w:t xml:space="preserve">Protokół składa się z </w:t>
      </w:r>
      <w:r w:rsidR="004D4F51">
        <w:rPr>
          <w:i/>
        </w:rPr>
        <w:t>30</w:t>
      </w:r>
      <w:r w:rsidRPr="00C01F7A">
        <w:rPr>
          <w:i/>
        </w:rPr>
        <w:t xml:space="preserve"> stron kolejno ponumerowanych.</w:t>
      </w:r>
    </w:p>
    <w:p w14:paraId="2ED55042" w14:textId="77777777" w:rsidR="00845D99" w:rsidRPr="009E500F" w:rsidRDefault="00845D99" w:rsidP="00C01F7A">
      <w:pPr>
        <w:ind w:left="4956"/>
        <w:jc w:val="both"/>
        <w:rPr>
          <w:b/>
          <w:i/>
          <w:snapToGrid w:val="0"/>
          <w:sz w:val="24"/>
          <w:szCs w:val="24"/>
        </w:rPr>
      </w:pPr>
      <w:r w:rsidRPr="009E500F">
        <w:rPr>
          <w:b/>
          <w:i/>
          <w:snapToGrid w:val="0"/>
          <w:sz w:val="24"/>
          <w:szCs w:val="24"/>
        </w:rPr>
        <w:t xml:space="preserve">                Przewodniczący Komisji </w:t>
      </w:r>
    </w:p>
    <w:p w14:paraId="4874C80C" w14:textId="77777777" w:rsidR="00845D99" w:rsidRPr="009E500F" w:rsidRDefault="00845D99" w:rsidP="00C01F7A">
      <w:pPr>
        <w:ind w:left="4248" w:firstLine="708"/>
        <w:jc w:val="both"/>
        <w:rPr>
          <w:b/>
          <w:i/>
          <w:snapToGrid w:val="0"/>
          <w:sz w:val="24"/>
          <w:szCs w:val="24"/>
        </w:rPr>
      </w:pPr>
      <w:r w:rsidRPr="009E500F">
        <w:rPr>
          <w:b/>
          <w:i/>
          <w:snapToGrid w:val="0"/>
          <w:sz w:val="24"/>
          <w:szCs w:val="24"/>
        </w:rPr>
        <w:t xml:space="preserve">         Planowania, Budżetu, Finansów, </w:t>
      </w:r>
    </w:p>
    <w:p w14:paraId="432B468E" w14:textId="77777777" w:rsidR="00845D99" w:rsidRPr="009E500F" w:rsidRDefault="00845D99" w:rsidP="00C01F7A">
      <w:pPr>
        <w:ind w:left="3540" w:firstLine="708"/>
        <w:jc w:val="both"/>
        <w:rPr>
          <w:b/>
          <w:i/>
          <w:snapToGrid w:val="0"/>
          <w:sz w:val="24"/>
          <w:szCs w:val="24"/>
        </w:rPr>
      </w:pPr>
      <w:r w:rsidRPr="009E500F">
        <w:rPr>
          <w:b/>
          <w:i/>
          <w:snapToGrid w:val="0"/>
          <w:sz w:val="24"/>
          <w:szCs w:val="24"/>
        </w:rPr>
        <w:t xml:space="preserve">                       Promocji Powiatu, Gospodarki, </w:t>
      </w:r>
    </w:p>
    <w:p w14:paraId="6E3E9963" w14:textId="77777777" w:rsidR="00845D99" w:rsidRPr="009E500F" w:rsidRDefault="00845D99" w:rsidP="00C01F7A">
      <w:pPr>
        <w:ind w:left="4956"/>
        <w:jc w:val="both"/>
        <w:rPr>
          <w:b/>
          <w:i/>
          <w:snapToGrid w:val="0"/>
          <w:sz w:val="24"/>
          <w:szCs w:val="24"/>
        </w:rPr>
      </w:pPr>
      <w:r w:rsidRPr="009E500F">
        <w:rPr>
          <w:b/>
          <w:i/>
          <w:snapToGrid w:val="0"/>
          <w:sz w:val="24"/>
          <w:szCs w:val="24"/>
        </w:rPr>
        <w:t xml:space="preserve">          Ochrony Środowiska, Zdrowia, </w:t>
      </w:r>
    </w:p>
    <w:p w14:paraId="728F6911" w14:textId="77777777" w:rsidR="00845D99" w:rsidRPr="009E500F" w:rsidRDefault="00845D99" w:rsidP="004D4F51">
      <w:pPr>
        <w:ind w:left="4248" w:firstLine="708"/>
        <w:jc w:val="both"/>
        <w:rPr>
          <w:b/>
          <w:i/>
          <w:snapToGrid w:val="0"/>
          <w:sz w:val="24"/>
          <w:szCs w:val="24"/>
        </w:rPr>
      </w:pPr>
      <w:r w:rsidRPr="009E500F">
        <w:rPr>
          <w:b/>
          <w:i/>
          <w:snapToGrid w:val="0"/>
          <w:sz w:val="24"/>
          <w:szCs w:val="24"/>
        </w:rPr>
        <w:t xml:space="preserve">           Oświaty i Polityki Społecznej </w:t>
      </w:r>
    </w:p>
    <w:p w14:paraId="02BEA5FE" w14:textId="77777777" w:rsidR="00845D99" w:rsidRPr="009E500F" w:rsidRDefault="00845D99" w:rsidP="004D4F51">
      <w:pPr>
        <w:tabs>
          <w:tab w:val="left" w:pos="708"/>
          <w:tab w:val="left" w:pos="1416"/>
          <w:tab w:val="left" w:pos="2124"/>
          <w:tab w:val="left" w:pos="2832"/>
          <w:tab w:val="left" w:pos="3540"/>
          <w:tab w:val="left" w:pos="4248"/>
          <w:tab w:val="left" w:pos="4956"/>
          <w:tab w:val="left" w:pos="5664"/>
          <w:tab w:val="left" w:pos="6372"/>
          <w:tab w:val="left" w:pos="7256"/>
        </w:tabs>
        <w:jc w:val="both"/>
        <w:rPr>
          <w:b/>
          <w:i/>
          <w:snapToGrid w:val="0"/>
          <w:sz w:val="24"/>
          <w:szCs w:val="24"/>
        </w:rPr>
      </w:pPr>
    </w:p>
    <w:p w14:paraId="66F2BBA4" w14:textId="77777777" w:rsidR="00845D99" w:rsidRPr="009E500F" w:rsidRDefault="00845D99" w:rsidP="004D4F51">
      <w:pPr>
        <w:tabs>
          <w:tab w:val="left" w:pos="708"/>
          <w:tab w:val="left" w:pos="1416"/>
          <w:tab w:val="left" w:pos="2124"/>
          <w:tab w:val="left" w:pos="2832"/>
          <w:tab w:val="left" w:pos="3540"/>
          <w:tab w:val="left" w:pos="4248"/>
          <w:tab w:val="left" w:pos="4956"/>
          <w:tab w:val="left" w:pos="5664"/>
          <w:tab w:val="left" w:pos="6372"/>
          <w:tab w:val="left" w:pos="7256"/>
        </w:tabs>
        <w:jc w:val="both"/>
        <w:rPr>
          <w:b/>
          <w:i/>
          <w:snapToGrid w:val="0"/>
          <w:sz w:val="24"/>
          <w:szCs w:val="24"/>
        </w:rPr>
      </w:pPr>
      <w:r w:rsidRPr="009E500F">
        <w:rPr>
          <w:b/>
          <w:i/>
          <w:snapToGrid w:val="0"/>
          <w:sz w:val="24"/>
          <w:szCs w:val="24"/>
        </w:rPr>
        <w:t xml:space="preserve">                        </w:t>
      </w:r>
      <w:r w:rsidRPr="009E500F">
        <w:rPr>
          <w:b/>
          <w:i/>
          <w:snapToGrid w:val="0"/>
          <w:sz w:val="24"/>
          <w:szCs w:val="24"/>
        </w:rPr>
        <w:tab/>
      </w:r>
      <w:r w:rsidRPr="009E500F">
        <w:rPr>
          <w:b/>
          <w:i/>
          <w:snapToGrid w:val="0"/>
          <w:sz w:val="24"/>
          <w:szCs w:val="24"/>
        </w:rPr>
        <w:tab/>
      </w:r>
      <w:r w:rsidRPr="009E500F">
        <w:rPr>
          <w:b/>
          <w:i/>
          <w:snapToGrid w:val="0"/>
          <w:sz w:val="24"/>
          <w:szCs w:val="24"/>
        </w:rPr>
        <w:tab/>
      </w:r>
      <w:r w:rsidRPr="009E500F">
        <w:rPr>
          <w:b/>
          <w:i/>
          <w:snapToGrid w:val="0"/>
          <w:sz w:val="24"/>
          <w:szCs w:val="24"/>
        </w:rPr>
        <w:tab/>
      </w:r>
      <w:r w:rsidRPr="009E500F">
        <w:rPr>
          <w:b/>
          <w:i/>
          <w:snapToGrid w:val="0"/>
          <w:sz w:val="24"/>
          <w:szCs w:val="24"/>
        </w:rPr>
        <w:tab/>
      </w:r>
      <w:r w:rsidRPr="009E500F">
        <w:rPr>
          <w:b/>
          <w:i/>
          <w:snapToGrid w:val="0"/>
          <w:sz w:val="24"/>
          <w:szCs w:val="24"/>
        </w:rPr>
        <w:tab/>
        <w:t xml:space="preserve">          Piotr </w:t>
      </w:r>
      <w:proofErr w:type="spellStart"/>
      <w:r w:rsidRPr="009E500F">
        <w:rPr>
          <w:b/>
          <w:i/>
          <w:snapToGrid w:val="0"/>
          <w:sz w:val="24"/>
          <w:szCs w:val="24"/>
        </w:rPr>
        <w:t>Mościński</w:t>
      </w:r>
      <w:proofErr w:type="spellEnd"/>
      <w:r w:rsidRPr="009E500F">
        <w:rPr>
          <w:b/>
          <w:i/>
          <w:snapToGrid w:val="0"/>
          <w:sz w:val="24"/>
          <w:szCs w:val="24"/>
        </w:rPr>
        <w:t xml:space="preserve">  </w:t>
      </w:r>
    </w:p>
    <w:p w14:paraId="7D6D5404" w14:textId="77777777" w:rsidR="00C01F7A" w:rsidRDefault="00C01F7A"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7C8E8465" w14:textId="0BAEB3CE" w:rsidR="00845D99" w:rsidRPr="00D556F4" w:rsidRDefault="00845D99"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color w:val="000000" w:themeColor="text1"/>
        </w:rPr>
      </w:pPr>
      <w:r w:rsidRPr="00D556F4">
        <w:rPr>
          <w:i/>
          <w:snapToGrid w:val="0"/>
          <w:color w:val="000000" w:themeColor="text1"/>
        </w:rPr>
        <w:t>Protokołowała: Monika Bruszewska 1</w:t>
      </w:r>
      <w:r w:rsidR="004D4F51">
        <w:rPr>
          <w:i/>
          <w:snapToGrid w:val="0"/>
          <w:color w:val="000000" w:themeColor="text1"/>
        </w:rPr>
        <w:t>9</w:t>
      </w:r>
      <w:r w:rsidRPr="00D556F4">
        <w:rPr>
          <w:i/>
          <w:snapToGrid w:val="0"/>
          <w:color w:val="000000" w:themeColor="text1"/>
        </w:rPr>
        <w:t>.11.202</w:t>
      </w:r>
      <w:r w:rsidR="0021177E" w:rsidRPr="00D556F4">
        <w:rPr>
          <w:i/>
          <w:snapToGrid w:val="0"/>
          <w:color w:val="000000" w:themeColor="text1"/>
        </w:rPr>
        <w:t>5</w:t>
      </w:r>
      <w:r w:rsidRPr="00D556F4">
        <w:rPr>
          <w:i/>
          <w:snapToGrid w:val="0"/>
          <w:color w:val="000000" w:themeColor="text1"/>
        </w:rPr>
        <w:t xml:space="preserve"> r</w:t>
      </w:r>
      <w:r w:rsidR="00D556F4" w:rsidRPr="00D556F4">
        <w:rPr>
          <w:i/>
          <w:snapToGrid w:val="0"/>
          <w:color w:val="000000" w:themeColor="text1"/>
        </w:rPr>
        <w:t>oku</w:t>
      </w:r>
    </w:p>
    <w:sectPr w:rsidR="00845D99" w:rsidRPr="00D556F4" w:rsidSect="004D4F51">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371C" w14:textId="77777777" w:rsidR="004D3D2A" w:rsidRDefault="004D3D2A" w:rsidP="008E41FC">
      <w:r>
        <w:separator/>
      </w:r>
    </w:p>
  </w:endnote>
  <w:endnote w:type="continuationSeparator" w:id="0">
    <w:p w14:paraId="0146F503" w14:textId="77777777" w:rsidR="004D3D2A" w:rsidRDefault="004D3D2A" w:rsidP="008E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26476"/>
      <w:docPartObj>
        <w:docPartGallery w:val="Page Numbers (Bottom of Page)"/>
        <w:docPartUnique/>
      </w:docPartObj>
    </w:sdtPr>
    <w:sdtContent>
      <w:p w14:paraId="53D007BD" w14:textId="773EBD1D" w:rsidR="00C01F7A" w:rsidRDefault="00C01F7A">
        <w:pPr>
          <w:pStyle w:val="Stopka"/>
          <w:jc w:val="right"/>
        </w:pPr>
        <w:r>
          <w:fldChar w:fldCharType="begin"/>
        </w:r>
        <w:r>
          <w:instrText>PAGE   \* MERGEFORMAT</w:instrText>
        </w:r>
        <w:r>
          <w:fldChar w:fldCharType="separate"/>
        </w:r>
        <w:r>
          <w:t>2</w:t>
        </w:r>
        <w:r>
          <w:fldChar w:fldCharType="end"/>
        </w:r>
      </w:p>
    </w:sdtContent>
  </w:sdt>
  <w:p w14:paraId="79998CE1" w14:textId="77777777" w:rsidR="00C01F7A" w:rsidRDefault="00C01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FCCE" w14:textId="77777777" w:rsidR="004D3D2A" w:rsidRDefault="004D3D2A" w:rsidP="008E41FC">
      <w:r>
        <w:separator/>
      </w:r>
    </w:p>
  </w:footnote>
  <w:footnote w:type="continuationSeparator" w:id="0">
    <w:p w14:paraId="64C847EE" w14:textId="77777777" w:rsidR="004D3D2A" w:rsidRDefault="004D3D2A" w:rsidP="008E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33"/>
    <w:multiLevelType w:val="hybridMultilevel"/>
    <w:tmpl w:val="03DA3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D638A1"/>
    <w:multiLevelType w:val="hybridMultilevel"/>
    <w:tmpl w:val="863893AC"/>
    <w:lvl w:ilvl="0" w:tplc="BAC0043C">
      <w:start w:val="1"/>
      <w:numFmt w:val="decimal"/>
      <w:lvlText w:val="%1."/>
      <w:lvlJc w:val="left"/>
      <w:pPr>
        <w:ind w:left="720" w:hanging="360"/>
      </w:pPr>
      <w:rPr>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625937"/>
    <w:multiLevelType w:val="hybridMultilevel"/>
    <w:tmpl w:val="5D089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ED7BDD"/>
    <w:multiLevelType w:val="hybridMultilevel"/>
    <w:tmpl w:val="679AD48E"/>
    <w:lvl w:ilvl="0" w:tplc="BBBA513A">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361A9D"/>
    <w:multiLevelType w:val="multilevel"/>
    <w:tmpl w:val="8D4AF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A241F6"/>
    <w:multiLevelType w:val="hybridMultilevel"/>
    <w:tmpl w:val="6374E7F0"/>
    <w:lvl w:ilvl="0" w:tplc="BBBA513A">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5769717">
    <w:abstractNumId w:val="2"/>
  </w:num>
  <w:num w:numId="2" w16cid:durableId="1155148326">
    <w:abstractNumId w:val="1"/>
  </w:num>
  <w:num w:numId="3" w16cid:durableId="1055080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5564483">
    <w:abstractNumId w:val="0"/>
  </w:num>
  <w:num w:numId="5" w16cid:durableId="986130753">
    <w:abstractNumId w:val="3"/>
  </w:num>
  <w:num w:numId="6" w16cid:durableId="1335261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19"/>
    <w:rsid w:val="00016A77"/>
    <w:rsid w:val="000206F5"/>
    <w:rsid w:val="00020C0C"/>
    <w:rsid w:val="0004198B"/>
    <w:rsid w:val="00041E6C"/>
    <w:rsid w:val="00067FFB"/>
    <w:rsid w:val="00097951"/>
    <w:rsid w:val="000A191C"/>
    <w:rsid w:val="000C0CD1"/>
    <w:rsid w:val="000C1241"/>
    <w:rsid w:val="000C45D2"/>
    <w:rsid w:val="000D1190"/>
    <w:rsid w:val="000D26C6"/>
    <w:rsid w:val="000F3E77"/>
    <w:rsid w:val="00103FA4"/>
    <w:rsid w:val="001249FC"/>
    <w:rsid w:val="00142BE2"/>
    <w:rsid w:val="00143C6A"/>
    <w:rsid w:val="00151124"/>
    <w:rsid w:val="00152F5A"/>
    <w:rsid w:val="00153284"/>
    <w:rsid w:val="00162CE6"/>
    <w:rsid w:val="00185C2B"/>
    <w:rsid w:val="001905A3"/>
    <w:rsid w:val="001A4DBD"/>
    <w:rsid w:val="001A5846"/>
    <w:rsid w:val="001B2536"/>
    <w:rsid w:val="001C56AB"/>
    <w:rsid w:val="001C5793"/>
    <w:rsid w:val="001D186B"/>
    <w:rsid w:val="001D7370"/>
    <w:rsid w:val="001E5100"/>
    <w:rsid w:val="00200921"/>
    <w:rsid w:val="0021177E"/>
    <w:rsid w:val="00211D80"/>
    <w:rsid w:val="00217442"/>
    <w:rsid w:val="0023513B"/>
    <w:rsid w:val="00243622"/>
    <w:rsid w:val="002514F6"/>
    <w:rsid w:val="00253583"/>
    <w:rsid w:val="002536E1"/>
    <w:rsid w:val="00266804"/>
    <w:rsid w:val="00270E09"/>
    <w:rsid w:val="00272491"/>
    <w:rsid w:val="002926C6"/>
    <w:rsid w:val="002D264F"/>
    <w:rsid w:val="002D3A65"/>
    <w:rsid w:val="002E74FF"/>
    <w:rsid w:val="002F6EAC"/>
    <w:rsid w:val="003223A2"/>
    <w:rsid w:val="003235A9"/>
    <w:rsid w:val="00331B72"/>
    <w:rsid w:val="00343486"/>
    <w:rsid w:val="00361E6A"/>
    <w:rsid w:val="0038496B"/>
    <w:rsid w:val="00386A3B"/>
    <w:rsid w:val="0039159B"/>
    <w:rsid w:val="003956AB"/>
    <w:rsid w:val="003A423D"/>
    <w:rsid w:val="003B2167"/>
    <w:rsid w:val="003B260C"/>
    <w:rsid w:val="003B2913"/>
    <w:rsid w:val="003B4CBB"/>
    <w:rsid w:val="003C3E83"/>
    <w:rsid w:val="003F2CE2"/>
    <w:rsid w:val="003F6366"/>
    <w:rsid w:val="00412689"/>
    <w:rsid w:val="00427972"/>
    <w:rsid w:val="004325EA"/>
    <w:rsid w:val="004440D6"/>
    <w:rsid w:val="00457589"/>
    <w:rsid w:val="00465513"/>
    <w:rsid w:val="004953F1"/>
    <w:rsid w:val="004B1A21"/>
    <w:rsid w:val="004B56F1"/>
    <w:rsid w:val="004B6365"/>
    <w:rsid w:val="004C66AD"/>
    <w:rsid w:val="004D3D2A"/>
    <w:rsid w:val="004D4F51"/>
    <w:rsid w:val="004D6A5C"/>
    <w:rsid w:val="004F1AAA"/>
    <w:rsid w:val="004F1DF3"/>
    <w:rsid w:val="004F26DA"/>
    <w:rsid w:val="00516BB3"/>
    <w:rsid w:val="00531762"/>
    <w:rsid w:val="0054755D"/>
    <w:rsid w:val="00563D31"/>
    <w:rsid w:val="0058573B"/>
    <w:rsid w:val="00587520"/>
    <w:rsid w:val="005A3F76"/>
    <w:rsid w:val="005C4C39"/>
    <w:rsid w:val="005E1A23"/>
    <w:rsid w:val="00605B14"/>
    <w:rsid w:val="006477F8"/>
    <w:rsid w:val="00673D92"/>
    <w:rsid w:val="00676A1D"/>
    <w:rsid w:val="0068621C"/>
    <w:rsid w:val="00694146"/>
    <w:rsid w:val="00694B13"/>
    <w:rsid w:val="006A052B"/>
    <w:rsid w:val="006E3228"/>
    <w:rsid w:val="006F1725"/>
    <w:rsid w:val="006F7916"/>
    <w:rsid w:val="00701B57"/>
    <w:rsid w:val="007401F9"/>
    <w:rsid w:val="0075198A"/>
    <w:rsid w:val="00755255"/>
    <w:rsid w:val="00760054"/>
    <w:rsid w:val="00764E4E"/>
    <w:rsid w:val="007651EE"/>
    <w:rsid w:val="00783C84"/>
    <w:rsid w:val="00796E15"/>
    <w:rsid w:val="00796E73"/>
    <w:rsid w:val="007B4047"/>
    <w:rsid w:val="007B549B"/>
    <w:rsid w:val="007C6B09"/>
    <w:rsid w:val="007D2BC2"/>
    <w:rsid w:val="007E74DD"/>
    <w:rsid w:val="007F2C5F"/>
    <w:rsid w:val="007F7C29"/>
    <w:rsid w:val="008211BE"/>
    <w:rsid w:val="00845D99"/>
    <w:rsid w:val="00855B73"/>
    <w:rsid w:val="008A5D9E"/>
    <w:rsid w:val="008C59CA"/>
    <w:rsid w:val="008E1B0D"/>
    <w:rsid w:val="008E41FC"/>
    <w:rsid w:val="008F602B"/>
    <w:rsid w:val="00912EC8"/>
    <w:rsid w:val="00920835"/>
    <w:rsid w:val="00947C1B"/>
    <w:rsid w:val="009556A5"/>
    <w:rsid w:val="00966262"/>
    <w:rsid w:val="00972E49"/>
    <w:rsid w:val="00977ED3"/>
    <w:rsid w:val="00977F9F"/>
    <w:rsid w:val="009808DE"/>
    <w:rsid w:val="00980A24"/>
    <w:rsid w:val="00982699"/>
    <w:rsid w:val="0099582E"/>
    <w:rsid w:val="009B7014"/>
    <w:rsid w:val="009C02D7"/>
    <w:rsid w:val="009C1327"/>
    <w:rsid w:val="009E500F"/>
    <w:rsid w:val="009F3A04"/>
    <w:rsid w:val="00A02095"/>
    <w:rsid w:val="00A14F96"/>
    <w:rsid w:val="00A17189"/>
    <w:rsid w:val="00A17933"/>
    <w:rsid w:val="00A3059B"/>
    <w:rsid w:val="00A332A3"/>
    <w:rsid w:val="00A37134"/>
    <w:rsid w:val="00A463BB"/>
    <w:rsid w:val="00A75B11"/>
    <w:rsid w:val="00A844F7"/>
    <w:rsid w:val="00A95819"/>
    <w:rsid w:val="00AA3EC3"/>
    <w:rsid w:val="00AB2D78"/>
    <w:rsid w:val="00AF41FB"/>
    <w:rsid w:val="00B02733"/>
    <w:rsid w:val="00B124FD"/>
    <w:rsid w:val="00B146F1"/>
    <w:rsid w:val="00B27A8A"/>
    <w:rsid w:val="00B40CCC"/>
    <w:rsid w:val="00B46806"/>
    <w:rsid w:val="00B63A64"/>
    <w:rsid w:val="00B6476B"/>
    <w:rsid w:val="00B77BD5"/>
    <w:rsid w:val="00BA3050"/>
    <w:rsid w:val="00BA65D0"/>
    <w:rsid w:val="00BA782E"/>
    <w:rsid w:val="00BB1EDB"/>
    <w:rsid w:val="00BD12B2"/>
    <w:rsid w:val="00BD58DB"/>
    <w:rsid w:val="00BE386E"/>
    <w:rsid w:val="00BE3A7C"/>
    <w:rsid w:val="00BE747C"/>
    <w:rsid w:val="00BF12D7"/>
    <w:rsid w:val="00C01F7A"/>
    <w:rsid w:val="00C02155"/>
    <w:rsid w:val="00C06751"/>
    <w:rsid w:val="00C2240A"/>
    <w:rsid w:val="00C2245C"/>
    <w:rsid w:val="00C22819"/>
    <w:rsid w:val="00C22E84"/>
    <w:rsid w:val="00C2619F"/>
    <w:rsid w:val="00C31004"/>
    <w:rsid w:val="00C51F99"/>
    <w:rsid w:val="00C6390B"/>
    <w:rsid w:val="00C96393"/>
    <w:rsid w:val="00CD6181"/>
    <w:rsid w:val="00D11D1B"/>
    <w:rsid w:val="00D405F0"/>
    <w:rsid w:val="00D52666"/>
    <w:rsid w:val="00D556F4"/>
    <w:rsid w:val="00D87518"/>
    <w:rsid w:val="00D91455"/>
    <w:rsid w:val="00DA03C9"/>
    <w:rsid w:val="00DA3131"/>
    <w:rsid w:val="00DA3B16"/>
    <w:rsid w:val="00DB108C"/>
    <w:rsid w:val="00DC2A67"/>
    <w:rsid w:val="00DC6A51"/>
    <w:rsid w:val="00DC75CD"/>
    <w:rsid w:val="00DD1046"/>
    <w:rsid w:val="00DD3936"/>
    <w:rsid w:val="00E14901"/>
    <w:rsid w:val="00E16899"/>
    <w:rsid w:val="00E32DD2"/>
    <w:rsid w:val="00E52F83"/>
    <w:rsid w:val="00E57D83"/>
    <w:rsid w:val="00E84F6F"/>
    <w:rsid w:val="00E87F42"/>
    <w:rsid w:val="00E9169C"/>
    <w:rsid w:val="00E97920"/>
    <w:rsid w:val="00EB1CC7"/>
    <w:rsid w:val="00EB50CD"/>
    <w:rsid w:val="00EB588D"/>
    <w:rsid w:val="00ED7873"/>
    <w:rsid w:val="00F00D12"/>
    <w:rsid w:val="00F05276"/>
    <w:rsid w:val="00F05C3E"/>
    <w:rsid w:val="00F06F3C"/>
    <w:rsid w:val="00F139D5"/>
    <w:rsid w:val="00F14C9C"/>
    <w:rsid w:val="00F307C6"/>
    <w:rsid w:val="00F30915"/>
    <w:rsid w:val="00F43679"/>
    <w:rsid w:val="00F4573D"/>
    <w:rsid w:val="00F53A34"/>
    <w:rsid w:val="00F57F8D"/>
    <w:rsid w:val="00F65A5D"/>
    <w:rsid w:val="00F80600"/>
    <w:rsid w:val="00F84403"/>
    <w:rsid w:val="00F878E0"/>
    <w:rsid w:val="00F97AC2"/>
    <w:rsid w:val="00FB05EB"/>
    <w:rsid w:val="00FB522E"/>
    <w:rsid w:val="00FC24E8"/>
    <w:rsid w:val="00FD1E17"/>
    <w:rsid w:val="00FD5BF9"/>
    <w:rsid w:val="00FE14B7"/>
    <w:rsid w:val="00FE4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0AB0"/>
  <w15:chartTrackingRefBased/>
  <w15:docId w15:val="{0E970B2F-C010-4490-AAC1-6272D40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36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4B6365"/>
    <w:pPr>
      <w:snapToGrid w:val="0"/>
      <w:spacing w:after="0" w:line="240" w:lineRule="auto"/>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977F9F"/>
    <w:rPr>
      <w:sz w:val="16"/>
      <w:szCs w:val="16"/>
    </w:rPr>
  </w:style>
  <w:style w:type="paragraph" w:styleId="Tekstkomentarza">
    <w:name w:val="annotation text"/>
    <w:basedOn w:val="Normalny"/>
    <w:link w:val="TekstkomentarzaZnak"/>
    <w:uiPriority w:val="99"/>
    <w:semiHidden/>
    <w:unhideWhenUsed/>
    <w:rsid w:val="00977F9F"/>
  </w:style>
  <w:style w:type="character" w:customStyle="1" w:styleId="TekstkomentarzaZnak">
    <w:name w:val="Tekst komentarza Znak"/>
    <w:basedOn w:val="Domylnaczcionkaakapitu"/>
    <w:link w:val="Tekstkomentarza"/>
    <w:uiPriority w:val="99"/>
    <w:semiHidden/>
    <w:rsid w:val="00977F9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77F9F"/>
    <w:rPr>
      <w:b/>
      <w:bCs/>
    </w:rPr>
  </w:style>
  <w:style w:type="character" w:customStyle="1" w:styleId="TematkomentarzaZnak">
    <w:name w:val="Temat komentarza Znak"/>
    <w:basedOn w:val="TekstkomentarzaZnak"/>
    <w:link w:val="Tematkomentarza"/>
    <w:uiPriority w:val="99"/>
    <w:semiHidden/>
    <w:rsid w:val="00977F9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77F9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F9F"/>
    <w:rPr>
      <w:rFonts w:ascii="Segoe UI" w:eastAsia="Times New Roman" w:hAnsi="Segoe UI" w:cs="Segoe UI"/>
      <w:sz w:val="18"/>
      <w:szCs w:val="18"/>
      <w:lang w:eastAsia="pl-PL"/>
    </w:rPr>
  </w:style>
  <w:style w:type="paragraph" w:styleId="Akapitzlist">
    <w:name w:val="List Paragraph"/>
    <w:basedOn w:val="Normalny"/>
    <w:uiPriority w:val="34"/>
    <w:qFormat/>
    <w:rsid w:val="00041E6C"/>
    <w:pPr>
      <w:ind w:left="720"/>
      <w:contextualSpacing/>
    </w:pPr>
  </w:style>
  <w:style w:type="paragraph" w:styleId="Tekstprzypisukocowego">
    <w:name w:val="endnote text"/>
    <w:basedOn w:val="Normalny"/>
    <w:link w:val="TekstprzypisukocowegoZnak"/>
    <w:uiPriority w:val="99"/>
    <w:semiHidden/>
    <w:unhideWhenUsed/>
    <w:rsid w:val="008E41FC"/>
  </w:style>
  <w:style w:type="character" w:customStyle="1" w:styleId="TekstprzypisukocowegoZnak">
    <w:name w:val="Tekst przypisu końcowego Znak"/>
    <w:basedOn w:val="Domylnaczcionkaakapitu"/>
    <w:link w:val="Tekstprzypisukocowego"/>
    <w:uiPriority w:val="99"/>
    <w:semiHidden/>
    <w:rsid w:val="008E41F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E41FC"/>
    <w:rPr>
      <w:vertAlign w:val="superscript"/>
    </w:rPr>
  </w:style>
  <w:style w:type="paragraph" w:styleId="Nagwek">
    <w:name w:val="header"/>
    <w:basedOn w:val="Normalny"/>
    <w:link w:val="NagwekZnak"/>
    <w:uiPriority w:val="99"/>
    <w:unhideWhenUsed/>
    <w:rsid w:val="00C01F7A"/>
    <w:pPr>
      <w:tabs>
        <w:tab w:val="center" w:pos="4536"/>
        <w:tab w:val="right" w:pos="9072"/>
      </w:tabs>
    </w:pPr>
  </w:style>
  <w:style w:type="character" w:customStyle="1" w:styleId="NagwekZnak">
    <w:name w:val="Nagłówek Znak"/>
    <w:basedOn w:val="Domylnaczcionkaakapitu"/>
    <w:link w:val="Nagwek"/>
    <w:uiPriority w:val="99"/>
    <w:rsid w:val="00C01F7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01F7A"/>
    <w:pPr>
      <w:tabs>
        <w:tab w:val="center" w:pos="4536"/>
        <w:tab w:val="right" w:pos="9072"/>
      </w:tabs>
    </w:pPr>
  </w:style>
  <w:style w:type="character" w:customStyle="1" w:styleId="StopkaZnak">
    <w:name w:val="Stopka Znak"/>
    <w:basedOn w:val="Domylnaczcionkaakapitu"/>
    <w:link w:val="Stopka"/>
    <w:uiPriority w:val="99"/>
    <w:rsid w:val="00C01F7A"/>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BD12B2"/>
    <w:pPr>
      <w:ind w:left="720"/>
      <w:jc w:val="both"/>
    </w:pPr>
    <w:rPr>
      <w:sz w:val="26"/>
      <w:szCs w:val="24"/>
    </w:rPr>
  </w:style>
  <w:style w:type="character" w:customStyle="1" w:styleId="Tekstpodstawowywcity2Znak">
    <w:name w:val="Tekst podstawowy wcięty 2 Znak"/>
    <w:basedOn w:val="Domylnaczcionkaakapitu"/>
    <w:link w:val="Tekstpodstawowywcity2"/>
    <w:rsid w:val="00BD12B2"/>
    <w:rPr>
      <w:rFonts w:ascii="Times New Roman" w:eastAsia="Times New Roman" w:hAnsi="Times New Roman" w:cs="Times New Roman"/>
      <w:sz w:val="26"/>
      <w:szCs w:val="24"/>
      <w:lang w:eastAsia="pl-PL"/>
    </w:rPr>
  </w:style>
  <w:style w:type="paragraph" w:styleId="Tekstpodstawowy">
    <w:name w:val="Body Text"/>
    <w:basedOn w:val="Normalny"/>
    <w:link w:val="TekstpodstawowyZnak"/>
    <w:uiPriority w:val="99"/>
    <w:unhideWhenUsed/>
    <w:rsid w:val="00D556F4"/>
    <w:pPr>
      <w:spacing w:after="120"/>
    </w:pPr>
  </w:style>
  <w:style w:type="character" w:customStyle="1" w:styleId="TekstpodstawowyZnak">
    <w:name w:val="Tekst podstawowy Znak"/>
    <w:basedOn w:val="Domylnaczcionkaakapitu"/>
    <w:link w:val="Tekstpodstawowy"/>
    <w:uiPriority w:val="99"/>
    <w:rsid w:val="00D556F4"/>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4D4F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50C38-44C6-4FFF-A4F5-3ED28A6A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30</Pages>
  <Words>10099</Words>
  <Characters>60596</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10</cp:revision>
  <dcterms:created xsi:type="dcterms:W3CDTF">2025-12-04T20:11:00Z</dcterms:created>
  <dcterms:modified xsi:type="dcterms:W3CDTF">2025-12-11T18:47:00Z</dcterms:modified>
</cp:coreProperties>
</file>