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1865" w14:textId="77777777" w:rsidR="004F5995" w:rsidRDefault="004F5995" w:rsidP="003F6B7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14:paraId="436CB6F9" w14:textId="03709535" w:rsidR="00260038" w:rsidRPr="003F6B70" w:rsidRDefault="00260038" w:rsidP="003F6B7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Protokół z </w:t>
      </w:r>
      <w:r w:rsidR="007347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L</w:t>
      </w:r>
      <w:r w:rsidR="00AE6F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X</w:t>
      </w:r>
      <w:r w:rsidR="004F59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V</w:t>
      </w:r>
      <w:r w:rsidR="002B362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II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(</w:t>
      </w:r>
      <w:r w:rsidR="005757B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6</w:t>
      </w:r>
      <w:r w:rsidR="00F31C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7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) posiedzenia</w:t>
      </w:r>
    </w:p>
    <w:p w14:paraId="3CB44A05" w14:textId="77777777" w:rsidR="00260038" w:rsidRPr="003F6B70" w:rsidRDefault="00260038" w:rsidP="003F6B70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Zarządu Powiatu w Gołdapi.</w:t>
      </w:r>
    </w:p>
    <w:p w14:paraId="6B887A4E" w14:textId="7F327F6B" w:rsidR="00260038" w:rsidRPr="003F6B70" w:rsidRDefault="00260038" w:rsidP="003F6B70">
      <w:pPr>
        <w:tabs>
          <w:tab w:val="left" w:pos="284"/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pl-PL"/>
        </w:rPr>
      </w:pP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w dniu </w:t>
      </w:r>
      <w:r w:rsidR="004F59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2</w:t>
      </w:r>
      <w:r w:rsidR="00F31C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1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4F59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kwietnia</w:t>
      </w:r>
      <w:r w:rsidR="00AE6F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202</w:t>
      </w:r>
      <w:r w:rsidR="00AE6F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6</w:t>
      </w:r>
      <w:r w:rsidRPr="003F6B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roku</w:t>
      </w:r>
    </w:p>
    <w:p w14:paraId="6DC8F007" w14:textId="77777777" w:rsidR="003F6B70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08D424F" w14:textId="77FA9D5B" w:rsidR="003F6B70" w:rsidRPr="00B02B73" w:rsidRDefault="003F6B70" w:rsidP="003F6B7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5256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5256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5256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2727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</w:t>
      </w:r>
      <w:r w:rsidR="00260038" w:rsidRPr="00AC777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godz. </w:t>
      </w:r>
      <w:r w:rsidR="000F3D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="00F31CC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</w:t>
      </w:r>
      <w:r w:rsidR="00F31CCD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0</w:t>
      </w:r>
      <w:r w:rsidR="00AC777C" w:rsidRPr="00AC777C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0</w:t>
      </w:r>
      <w:r w:rsidR="00260038" w:rsidRPr="00AC777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– </w:t>
      </w:r>
      <w:r w:rsidR="000F3D7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="00F31CC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</w:t>
      </w:r>
      <w:r w:rsidR="00F31CCD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22</w:t>
      </w:r>
    </w:p>
    <w:p w14:paraId="66359615" w14:textId="77777777" w:rsidR="00260038" w:rsidRPr="003F6B70" w:rsidRDefault="00260038" w:rsidP="00122E80">
      <w:pPr>
        <w:tabs>
          <w:tab w:val="left" w:pos="8190"/>
          <w:tab w:val="right" w:pos="9073"/>
        </w:tabs>
        <w:suppressAutoHyphens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</w:pPr>
      <w:r w:rsidRPr="003F6B7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>Ad.1</w:t>
      </w:r>
      <w:r w:rsidRPr="003F6B7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ab/>
      </w:r>
      <w:r w:rsidR="00122E80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ab/>
      </w:r>
    </w:p>
    <w:p w14:paraId="30CB851D" w14:textId="053C657C" w:rsidR="008C55C3" w:rsidRDefault="00260038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Starosta stwierdził quorum pozwalające na podejmowanie prawomocnych decyzji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F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4F599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C77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6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członków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zarządu</w:t>
      </w:r>
      <w:r w:rsidRPr="0047293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47293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/lista obecności w załączeniu – zał. nr 1 do protokołu/,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otworzył </w:t>
      </w:r>
      <w:r w:rsidR="007347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</w:t>
      </w:r>
      <w:r w:rsidR="00AE6F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</w:t>
      </w:r>
      <w:r w:rsidR="004F5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</w:t>
      </w:r>
      <w:r w:rsidR="002B36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</w:t>
      </w:r>
      <w:r w:rsidR="00E754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5757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F31C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3F6B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posiedzenie Zarządu Powiatu </w:t>
      </w:r>
      <w:r w:rsidRPr="00C50C80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pl-PL"/>
        </w:rPr>
        <w:t>/porządek obrad w załączeniu- zał. nr 2 do protokołu/.</w:t>
      </w:r>
    </w:p>
    <w:p w14:paraId="0ABE6914" w14:textId="77777777" w:rsidR="009106FC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D1D8F1" w14:textId="1A4CB02D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Przewodniczący Zarządu </w:t>
      </w:r>
      <w:r w:rsidR="00AE6FB2"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zapytał,</w:t>
      </w: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czy są uwagi do przedstawionego porządku obrad.</w:t>
      </w:r>
    </w:p>
    <w:p w14:paraId="1E7C63A1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06D54E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Uwag nie zgłoszono.</w:t>
      </w:r>
    </w:p>
    <w:p w14:paraId="1231E58F" w14:textId="77777777" w:rsidR="009106FC" w:rsidRPr="004D66F6" w:rsidRDefault="009106FC" w:rsidP="009106F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Zarządu przeszedł do realizacji kolejnego punktu.</w:t>
      </w:r>
    </w:p>
    <w:p w14:paraId="1F4058B9" w14:textId="77777777" w:rsidR="00260038" w:rsidRPr="003F6B70" w:rsidRDefault="00260038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81F2F" w14:textId="7C4B3FA7" w:rsidR="00F31CCD" w:rsidRDefault="009106FC" w:rsidP="00F31C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Ad.2</w:t>
      </w:r>
      <w:r w:rsidR="00F31CCD">
        <w:rPr>
          <w:rFonts w:ascii="Times New Roman" w:hAnsi="Times New Roman" w:cs="Times New Roman"/>
          <w:b/>
          <w:sz w:val="24"/>
          <w:szCs w:val="24"/>
        </w:rPr>
        <w:t>a</w:t>
      </w:r>
    </w:p>
    <w:p w14:paraId="78011CF8" w14:textId="7758EE5D" w:rsidR="00F31CCD" w:rsidRPr="00F31CCD" w:rsidRDefault="00F31CCD" w:rsidP="00F31CC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CCD">
        <w:rPr>
          <w:rFonts w:ascii="Times New Roman" w:hAnsi="Times New Roman" w:cs="Times New Roman"/>
          <w:color w:val="000000" w:themeColor="text1"/>
          <w:sz w:val="24"/>
          <w:szCs w:val="24"/>
        </w:rPr>
        <w:t>Główny specjalista ds. edukacji Pani Iwona Dębowska</w:t>
      </w:r>
      <w:r w:rsidRPr="00F31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31CCD">
        <w:rPr>
          <w:rFonts w:ascii="Times New Roman" w:hAnsi="Times New Roman" w:cs="Times New Roman"/>
          <w:color w:val="000000" w:themeColor="text1"/>
          <w:sz w:val="24"/>
          <w:szCs w:val="24"/>
        </w:rPr>
        <w:t>przedstawił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31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uchwałę Zarządu Powiatu w sprawie </w:t>
      </w:r>
      <w:r w:rsidRPr="00F31CCD">
        <w:rPr>
          <w:rFonts w:ascii="Times New Roman" w:hAnsi="Times New Roman" w:cs="Times New Roman"/>
          <w:bCs/>
          <w:sz w:val="24"/>
          <w:szCs w:val="24"/>
        </w:rPr>
        <w:t>zatwierdzenia konkursu na stanowisko dyrektora szkoły oraz powierzenia stanowiska dyrektora Liceum Ogólnokształcącego im. Jana Pawła II w Gołdapi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583A">
        <w:rPr>
          <w:rFonts w:ascii="Times New Roman" w:hAnsi="Times New Roman" w:cs="Times New Roman"/>
          <w:i/>
          <w:sz w:val="20"/>
          <w:szCs w:val="20"/>
        </w:rPr>
        <w:t>/uchwał</w:t>
      </w:r>
      <w:r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Zarządu Powiatu w załączeniu- zał. nr </w:t>
      </w:r>
      <w:r>
        <w:rPr>
          <w:rFonts w:ascii="Times New Roman" w:hAnsi="Times New Roman" w:cs="Times New Roman"/>
          <w:i/>
          <w:sz w:val="20"/>
          <w:szCs w:val="20"/>
        </w:rPr>
        <w:t>3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 do protokołu/.</w:t>
      </w:r>
    </w:p>
    <w:p w14:paraId="3C0DF6D1" w14:textId="6EF52249" w:rsidR="006E68AB" w:rsidRPr="006E68AB" w:rsidRDefault="00F31CCD" w:rsidP="006E68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8AB">
        <w:rPr>
          <w:rFonts w:ascii="Times New Roman" w:hAnsi="Times New Roman" w:cs="Times New Roman"/>
          <w:sz w:val="24"/>
          <w:szCs w:val="24"/>
        </w:rPr>
        <w:t>Główny specjalista ds. edukacji Pani Iwona Dębowska poinformował</w:t>
      </w:r>
      <w:r w:rsidR="007E5801" w:rsidRPr="006E68AB">
        <w:rPr>
          <w:rFonts w:ascii="Times New Roman" w:hAnsi="Times New Roman" w:cs="Times New Roman"/>
          <w:sz w:val="24"/>
          <w:szCs w:val="24"/>
        </w:rPr>
        <w:t>a</w:t>
      </w:r>
      <w:r w:rsidRPr="006E68AB">
        <w:rPr>
          <w:rFonts w:ascii="Times New Roman" w:hAnsi="Times New Roman" w:cs="Times New Roman"/>
          <w:sz w:val="24"/>
          <w:szCs w:val="24"/>
        </w:rPr>
        <w:t xml:space="preserve">, </w:t>
      </w:r>
      <w:r w:rsidR="006E68AB" w:rsidRPr="006E68AB">
        <w:rPr>
          <w:rFonts w:ascii="Times New Roman" w:hAnsi="Times New Roman" w:cs="Times New Roman"/>
          <w:sz w:val="24"/>
          <w:szCs w:val="24"/>
        </w:rPr>
        <w:t xml:space="preserve">że w dniu 16 kwietnia bieżącego roku odbyło się posiedzenie komisji konkursowej powołanej uchwałą Zarządu Powiatu, której celem było wyłonienie kandydata na stanowisko dyrektora Liceum Ogólnokształcącego im. Jana Pawła II. Komisja obradowała w pełnym składzie </w:t>
      </w:r>
      <w:r w:rsidR="006E68AB" w:rsidRPr="006E68AB">
        <w:rPr>
          <w:rFonts w:ascii="Times New Roman" w:hAnsi="Times New Roman" w:cs="Times New Roman"/>
          <w:sz w:val="24"/>
          <w:szCs w:val="24"/>
        </w:rPr>
        <w:br/>
      </w:r>
      <w:r w:rsidR="006E68AB" w:rsidRPr="006E68AB">
        <w:rPr>
          <w:rFonts w:ascii="Times New Roman" w:hAnsi="Times New Roman" w:cs="Times New Roman"/>
          <w:sz w:val="24"/>
          <w:szCs w:val="24"/>
        </w:rPr>
        <w:t>i zarekomendowała organowi prowadzącemu rozstrzygnięcie konkursu. W wyniku głosowania bezwzględną większość głosów uzyskał jeden z kandydatów biorących udział w konkursie pan Michał Brodowski.</w:t>
      </w:r>
      <w:r w:rsidR="006E68AB" w:rsidRPr="006E68AB">
        <w:rPr>
          <w:rFonts w:ascii="Times New Roman" w:hAnsi="Times New Roman" w:cs="Times New Roman"/>
          <w:sz w:val="24"/>
          <w:szCs w:val="24"/>
        </w:rPr>
        <w:t xml:space="preserve"> </w:t>
      </w:r>
      <w:r w:rsidR="006E68AB" w:rsidRPr="006E68AB">
        <w:rPr>
          <w:rFonts w:ascii="Times New Roman" w:hAnsi="Times New Roman" w:cs="Times New Roman"/>
          <w:sz w:val="24"/>
          <w:szCs w:val="24"/>
        </w:rPr>
        <w:t>Poinformowano również, że w przypadku wyłonienia kandydata w drodze postępowania konkursowego, zgodnie z obowiązującymi przepisami, organ prowadzący zatwierdza procedurę konkursową oraz powierza wyłonionemu kandydatowi stanowisko dyrektora na okres pięcioletniej kadencji.</w:t>
      </w:r>
      <w:r w:rsidR="006E68AB" w:rsidRPr="006E68AB">
        <w:rPr>
          <w:rFonts w:ascii="Times New Roman" w:hAnsi="Times New Roman" w:cs="Times New Roman"/>
          <w:sz w:val="24"/>
          <w:szCs w:val="24"/>
        </w:rPr>
        <w:t xml:space="preserve"> </w:t>
      </w:r>
      <w:r w:rsidR="006E68AB" w:rsidRPr="006E68AB">
        <w:rPr>
          <w:rFonts w:ascii="Times New Roman" w:hAnsi="Times New Roman" w:cs="Times New Roman"/>
          <w:sz w:val="24"/>
          <w:szCs w:val="24"/>
        </w:rPr>
        <w:t>W związku z powyższym wniesiono o podjęcie uchwały w przedstawionym brzmieniu, tj. w § 1 zatwierdzającej wynik konkursu oraz powierzającej Panu Michałowi Brodowskiemu stanowisko dyrektora Liceum</w:t>
      </w:r>
      <w:r w:rsidR="006E68AB">
        <w:rPr>
          <w:rFonts w:ascii="Times New Roman" w:hAnsi="Times New Roman" w:cs="Times New Roman"/>
          <w:sz w:val="24"/>
          <w:szCs w:val="24"/>
        </w:rPr>
        <w:t xml:space="preserve"> </w:t>
      </w:r>
      <w:r w:rsidR="006E68AB" w:rsidRPr="006E68AB">
        <w:rPr>
          <w:rFonts w:ascii="Times New Roman" w:hAnsi="Times New Roman" w:cs="Times New Roman"/>
          <w:sz w:val="24"/>
          <w:szCs w:val="24"/>
        </w:rPr>
        <w:t xml:space="preserve">Ogólnokształcącego im. Jana Pawła II w Gołdapi na okres kadencji od 1 września 2026 r. </w:t>
      </w:r>
      <w:r w:rsidR="006E68AB" w:rsidRPr="006E68AB">
        <w:rPr>
          <w:rFonts w:ascii="Times New Roman" w:hAnsi="Times New Roman" w:cs="Times New Roman"/>
          <w:sz w:val="24"/>
          <w:szCs w:val="24"/>
        </w:rPr>
        <w:br/>
      </w:r>
      <w:r w:rsidR="006E68AB" w:rsidRPr="006E68AB">
        <w:rPr>
          <w:rFonts w:ascii="Times New Roman" w:hAnsi="Times New Roman" w:cs="Times New Roman"/>
          <w:sz w:val="24"/>
          <w:szCs w:val="24"/>
        </w:rPr>
        <w:t>do 31 sierpnia 2030 r.</w:t>
      </w:r>
    </w:p>
    <w:p w14:paraId="594C5A0C" w14:textId="7EC278FA" w:rsidR="004D7D64" w:rsidRDefault="004D7D64" w:rsidP="00F31CCD">
      <w:pPr>
        <w:spacing w:after="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1BA1592" w14:textId="1D54CD15" w:rsidR="00F31CCD" w:rsidRDefault="00F31CCD" w:rsidP="00F31C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zapytał, czy są pytania do przedstawione</w:t>
      </w:r>
      <w:r>
        <w:rPr>
          <w:rFonts w:ascii="Times New Roman" w:hAnsi="Times New Roman" w:cs="Times New Roman"/>
          <w:sz w:val="24"/>
          <w:szCs w:val="24"/>
        </w:rPr>
        <w:t>j uchwały Zarządu Powiatu.</w:t>
      </w:r>
    </w:p>
    <w:p w14:paraId="4FE2FA93" w14:textId="77777777" w:rsidR="006E68AB" w:rsidRDefault="006E68AB" w:rsidP="00F31C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B2715" w14:textId="2F99D400" w:rsidR="006E68AB" w:rsidRDefault="006E68AB" w:rsidP="006E68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8AB">
        <w:rPr>
          <w:rFonts w:ascii="Times New Roman" w:hAnsi="Times New Roman" w:cs="Times New Roman"/>
          <w:sz w:val="24"/>
          <w:szCs w:val="24"/>
        </w:rPr>
        <w:t>Starosta</w:t>
      </w:r>
      <w:r w:rsidRPr="006E68AB">
        <w:rPr>
          <w:rFonts w:ascii="Times New Roman" w:hAnsi="Times New Roman" w:cs="Times New Roman"/>
          <w:sz w:val="24"/>
          <w:szCs w:val="24"/>
        </w:rPr>
        <w:t xml:space="preserve"> Pan </w:t>
      </w:r>
      <w:r w:rsidRPr="006E68AB">
        <w:rPr>
          <w:rFonts w:ascii="Times New Roman" w:hAnsi="Times New Roman" w:cs="Times New Roman"/>
          <w:sz w:val="24"/>
          <w:szCs w:val="24"/>
        </w:rPr>
        <w:t xml:space="preserve">Krzysztof </w:t>
      </w:r>
      <w:proofErr w:type="spellStart"/>
      <w:r w:rsidRPr="006E68AB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6E68AB">
        <w:rPr>
          <w:rFonts w:ascii="Times New Roman" w:hAnsi="Times New Roman" w:cs="Times New Roman"/>
          <w:sz w:val="24"/>
          <w:szCs w:val="24"/>
        </w:rPr>
        <w:t xml:space="preserve"> stwierdził</w:t>
      </w:r>
      <w:r w:rsidRPr="006E68AB">
        <w:rPr>
          <w:rFonts w:ascii="Times New Roman" w:hAnsi="Times New Roman" w:cs="Times New Roman"/>
          <w:sz w:val="24"/>
          <w:szCs w:val="24"/>
        </w:rPr>
        <w:t>, że pokładane są duże nadzieje w rozwoju szkoły oraz jej dalszym funkcjonowaniu. Wobec braku pytań poinformował o przejściu do głosowania.</w:t>
      </w:r>
    </w:p>
    <w:p w14:paraId="74CF2D79" w14:textId="77777777" w:rsidR="006E68AB" w:rsidRPr="006E68AB" w:rsidRDefault="006E68AB" w:rsidP="006E68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735C8" w14:textId="0F518CDE" w:rsidR="006E68AB" w:rsidRDefault="006E68AB" w:rsidP="006E68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8AB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6E68AB">
        <w:rPr>
          <w:rFonts w:ascii="Times New Roman" w:hAnsi="Times New Roman" w:cs="Times New Roman"/>
          <w:sz w:val="24"/>
          <w:szCs w:val="24"/>
        </w:rPr>
        <w:t xml:space="preserve">Pani </w:t>
      </w:r>
      <w:r w:rsidRPr="006E68AB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Pr="006E68AB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 w:rsidRPr="006E68AB">
        <w:rPr>
          <w:rFonts w:ascii="Times New Roman" w:hAnsi="Times New Roman" w:cs="Times New Roman"/>
          <w:sz w:val="24"/>
          <w:szCs w:val="24"/>
        </w:rPr>
        <w:t xml:space="preserve"> zapytała</w:t>
      </w:r>
      <w:r w:rsidRPr="006E68AB">
        <w:rPr>
          <w:rFonts w:ascii="Times New Roman" w:hAnsi="Times New Roman" w:cs="Times New Roman"/>
          <w:sz w:val="24"/>
          <w:szCs w:val="24"/>
        </w:rPr>
        <w:t xml:space="preserve"> czy w związku z uzyskaniem przez jednego z kandydatów bezwzględnej większości głosów można wnioskować, że jego wizja rozwoju szkoły była lepsza niż wizja drugiej kandydatki biorącej udział w konkursie. Dodała, </w:t>
      </w:r>
      <w:r w:rsidR="00FE7703">
        <w:rPr>
          <w:rFonts w:ascii="Times New Roman" w:hAnsi="Times New Roman" w:cs="Times New Roman"/>
          <w:sz w:val="24"/>
          <w:szCs w:val="24"/>
        </w:rPr>
        <w:br/>
      </w:r>
      <w:r w:rsidRPr="006E68AB">
        <w:rPr>
          <w:rFonts w:ascii="Times New Roman" w:hAnsi="Times New Roman" w:cs="Times New Roman"/>
          <w:sz w:val="24"/>
          <w:szCs w:val="24"/>
        </w:rPr>
        <w:t>że w związku z rozwojem liceum pokładane są duże nadzieje, w szczególności w zakresie pozyskiwania nowych uczniów.</w:t>
      </w:r>
    </w:p>
    <w:p w14:paraId="34C6D997" w14:textId="77777777" w:rsidR="006E68AB" w:rsidRPr="00FE7703" w:rsidRDefault="006E68AB" w:rsidP="006E68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71BBC" w14:textId="78CD90EE" w:rsidR="006E68AB" w:rsidRPr="00FE7703" w:rsidRDefault="006E68AB" w:rsidP="006E68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03">
        <w:rPr>
          <w:rFonts w:ascii="Times New Roman" w:hAnsi="Times New Roman" w:cs="Times New Roman"/>
          <w:sz w:val="24"/>
          <w:szCs w:val="24"/>
        </w:rPr>
        <w:t xml:space="preserve">Starosta </w:t>
      </w:r>
      <w:r w:rsidR="00FE7703" w:rsidRPr="00FE7703">
        <w:rPr>
          <w:rFonts w:ascii="Times New Roman" w:hAnsi="Times New Roman" w:cs="Times New Roman"/>
          <w:sz w:val="24"/>
          <w:szCs w:val="24"/>
        </w:rPr>
        <w:t xml:space="preserve">Pan </w:t>
      </w:r>
      <w:r w:rsidRPr="00FE7703">
        <w:rPr>
          <w:rFonts w:ascii="Times New Roman" w:hAnsi="Times New Roman" w:cs="Times New Roman"/>
          <w:sz w:val="24"/>
          <w:szCs w:val="24"/>
        </w:rPr>
        <w:t xml:space="preserve">Krzysztof </w:t>
      </w:r>
      <w:proofErr w:type="spellStart"/>
      <w:r w:rsidRPr="00FE7703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FE7703">
        <w:rPr>
          <w:rFonts w:ascii="Times New Roman" w:hAnsi="Times New Roman" w:cs="Times New Roman"/>
          <w:sz w:val="24"/>
          <w:szCs w:val="24"/>
        </w:rPr>
        <w:t xml:space="preserve"> odpowiedział, że z uwagi na dotychczasową działalność pana Michała Brodowskiego uważa, iż jest to dobry wybór. Wskazał, że obserwowane są jego działania w szkole, w której pracuje, i że dotychczasowa praca oceniana jest pozytywnie. Wyraził opinię, że jest on odpowiednią osobą na zajmowane stanowisko.</w:t>
      </w:r>
    </w:p>
    <w:p w14:paraId="23443956" w14:textId="77777777" w:rsidR="006E68AB" w:rsidRPr="006E68AB" w:rsidRDefault="006E68AB" w:rsidP="006E68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FF296" w14:textId="008B2856" w:rsidR="006E68AB" w:rsidRPr="00FE7703" w:rsidRDefault="006E68AB" w:rsidP="006E68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03">
        <w:rPr>
          <w:rFonts w:ascii="Times New Roman" w:hAnsi="Times New Roman" w:cs="Times New Roman"/>
          <w:sz w:val="24"/>
          <w:szCs w:val="24"/>
        </w:rPr>
        <w:t>Członek Zarządu</w:t>
      </w:r>
      <w:r w:rsidRPr="00FE7703">
        <w:rPr>
          <w:rFonts w:ascii="Times New Roman" w:hAnsi="Times New Roman" w:cs="Times New Roman"/>
          <w:sz w:val="24"/>
          <w:szCs w:val="24"/>
        </w:rPr>
        <w:t xml:space="preserve"> Pani</w:t>
      </w:r>
      <w:r w:rsidRPr="00FE7703">
        <w:rPr>
          <w:rFonts w:ascii="Times New Roman" w:hAnsi="Times New Roman" w:cs="Times New Roman"/>
          <w:sz w:val="24"/>
          <w:szCs w:val="24"/>
        </w:rPr>
        <w:t xml:space="preserve"> Anna </w:t>
      </w:r>
      <w:proofErr w:type="spellStart"/>
      <w:r w:rsidR="00FE7703" w:rsidRPr="00FE7703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 w:rsidR="00FE7703" w:rsidRPr="00FE7703">
        <w:rPr>
          <w:rFonts w:ascii="Times New Roman" w:hAnsi="Times New Roman" w:cs="Times New Roman"/>
          <w:sz w:val="24"/>
          <w:szCs w:val="24"/>
        </w:rPr>
        <w:t xml:space="preserve"> dodała, że należy teraz </w:t>
      </w:r>
      <w:r w:rsidRPr="00FE7703">
        <w:rPr>
          <w:rFonts w:ascii="Times New Roman" w:hAnsi="Times New Roman" w:cs="Times New Roman"/>
          <w:sz w:val="24"/>
          <w:szCs w:val="24"/>
        </w:rPr>
        <w:t>życz</w:t>
      </w:r>
      <w:r w:rsidR="00FE7703" w:rsidRPr="00FE7703">
        <w:rPr>
          <w:rFonts w:ascii="Times New Roman" w:hAnsi="Times New Roman" w:cs="Times New Roman"/>
          <w:sz w:val="24"/>
          <w:szCs w:val="24"/>
        </w:rPr>
        <w:t>yć</w:t>
      </w:r>
      <w:r w:rsidRPr="00FE7703">
        <w:rPr>
          <w:rFonts w:ascii="Times New Roman" w:hAnsi="Times New Roman" w:cs="Times New Roman"/>
          <w:sz w:val="24"/>
          <w:szCs w:val="24"/>
        </w:rPr>
        <w:t xml:space="preserve"> powodzenia.</w:t>
      </w:r>
    </w:p>
    <w:p w14:paraId="2ADA36DD" w14:textId="76114358" w:rsidR="00F31CCD" w:rsidRDefault="00FE7703" w:rsidP="00FE7703">
      <w:pPr>
        <w:tabs>
          <w:tab w:val="left" w:pos="37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077984D" w14:textId="6E8B6E3E" w:rsidR="00F31CCD" w:rsidRPr="00EC0EC5" w:rsidRDefault="00FE7703" w:rsidP="00F31CCD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p</w:t>
      </w:r>
      <w:r w:rsidR="00F31CCD"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571A778C" w14:textId="77777777" w:rsidR="00F31CCD" w:rsidRDefault="00F31CCD" w:rsidP="00F31C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2D690AD4" w14:textId="77777777" w:rsidR="00F31CCD" w:rsidRDefault="00F31CCD" w:rsidP="00F31C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52486" w14:textId="0F7AF10C" w:rsidR="00F31CCD" w:rsidRPr="00F31CCD" w:rsidRDefault="00F31CCD" w:rsidP="00F31CC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1C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Zarząd jednogłośnie podjął uchwałę Zarządu Powiatu w sprawie zatwierdzenia konkursu na stanowisko dyrektora szkoły oraz powierzenia stanowiska dyrektora Liceum Ogólnokształcącego im. Jana Pawła II w Gołdapi.</w:t>
      </w:r>
    </w:p>
    <w:p w14:paraId="16442056" w14:textId="77777777" w:rsidR="00DF6750" w:rsidRDefault="00DF6750" w:rsidP="00F31C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A704EB" w14:textId="6CE0959F" w:rsidR="00F31CCD" w:rsidRDefault="00F31CCD" w:rsidP="00F31C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062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2b</w:t>
      </w:r>
    </w:p>
    <w:p w14:paraId="4BD9F4CD" w14:textId="4C65C58F" w:rsidR="00F31CCD" w:rsidRPr="00F31CCD" w:rsidRDefault="00F31CCD" w:rsidP="00F31CC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1C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Skarbnik Powiatu Pani Bożena Radzewicz </w:t>
      </w:r>
      <w:r w:rsidRPr="00F31CCD">
        <w:rPr>
          <w:rFonts w:ascii="Times New Roman" w:hAnsi="Times New Roman" w:cs="Times New Roman"/>
          <w:bCs/>
          <w:sz w:val="24"/>
          <w:szCs w:val="24"/>
        </w:rPr>
        <w:t>przedstawił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F31C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1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uchwałę Zarządu Powiatu w sprawie </w:t>
      </w:r>
      <w:r w:rsidRPr="00F31CCD">
        <w:rPr>
          <w:rFonts w:ascii="Times New Roman" w:hAnsi="Times New Roman" w:cs="Times New Roman"/>
          <w:bCs/>
          <w:sz w:val="24"/>
          <w:szCs w:val="24"/>
        </w:rPr>
        <w:t xml:space="preserve">przyjęcia kwartalnej informacji o wykonaniu budżetu Powiatu Gołdapskiego za I kwartał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F31CCD">
        <w:rPr>
          <w:rFonts w:ascii="Times New Roman" w:hAnsi="Times New Roman" w:cs="Times New Roman"/>
          <w:bCs/>
          <w:sz w:val="24"/>
          <w:szCs w:val="24"/>
        </w:rPr>
        <w:t>2026 roku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583A">
        <w:rPr>
          <w:rFonts w:ascii="Times New Roman" w:hAnsi="Times New Roman" w:cs="Times New Roman"/>
          <w:i/>
          <w:sz w:val="20"/>
          <w:szCs w:val="20"/>
        </w:rPr>
        <w:t>/uchwał</w:t>
      </w:r>
      <w:r>
        <w:rPr>
          <w:rFonts w:ascii="Times New Roman" w:hAnsi="Times New Roman" w:cs="Times New Roman"/>
          <w:i/>
          <w:sz w:val="20"/>
          <w:szCs w:val="20"/>
        </w:rPr>
        <w:t>a</w:t>
      </w:r>
      <w:r w:rsidRPr="0081583A">
        <w:rPr>
          <w:rFonts w:ascii="Times New Roman" w:hAnsi="Times New Roman" w:cs="Times New Roman"/>
          <w:i/>
          <w:sz w:val="20"/>
          <w:szCs w:val="20"/>
        </w:rPr>
        <w:t xml:space="preserve"> Zarządu Powiatu w załączeniu- zał. nr </w:t>
      </w:r>
      <w:r>
        <w:rPr>
          <w:rFonts w:ascii="Times New Roman" w:hAnsi="Times New Roman" w:cs="Times New Roman"/>
          <w:i/>
          <w:sz w:val="20"/>
          <w:szCs w:val="20"/>
        </w:rPr>
        <w:t xml:space="preserve">4 </w:t>
      </w:r>
      <w:r w:rsidRPr="0081583A">
        <w:rPr>
          <w:rFonts w:ascii="Times New Roman" w:hAnsi="Times New Roman" w:cs="Times New Roman"/>
          <w:i/>
          <w:sz w:val="20"/>
          <w:szCs w:val="20"/>
        </w:rPr>
        <w:t>do protokołu/.</w:t>
      </w:r>
    </w:p>
    <w:p w14:paraId="5DE08AD6" w14:textId="22FAB960" w:rsidR="00FE7703" w:rsidRPr="00FE7703" w:rsidRDefault="004D7D64" w:rsidP="00FE77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D64">
        <w:rPr>
          <w:rFonts w:ascii="Times New Roman" w:hAnsi="Times New Roman" w:cs="Times New Roman"/>
          <w:sz w:val="24"/>
          <w:szCs w:val="24"/>
        </w:rPr>
        <w:t xml:space="preserve">Skarbnik Powiatu Pani Bożena Radzewicz poinformowała, że </w:t>
      </w:r>
      <w:r w:rsidR="00FE7703" w:rsidRPr="00FE7703">
        <w:rPr>
          <w:rFonts w:ascii="Times New Roman" w:hAnsi="Times New Roman" w:cs="Times New Roman"/>
          <w:sz w:val="24"/>
          <w:szCs w:val="24"/>
        </w:rPr>
        <w:t>projekt został opracowany zgodnie z art. 37 ust. 1 pkt 1 ustawy z dnia 27 sierpnia 2009 r. o finansach publicznych</w:t>
      </w:r>
      <w:r w:rsidR="00FE7703">
        <w:rPr>
          <w:rFonts w:ascii="Times New Roman" w:hAnsi="Times New Roman" w:cs="Times New Roman"/>
          <w:sz w:val="24"/>
          <w:szCs w:val="24"/>
        </w:rPr>
        <w:t xml:space="preserve">. </w:t>
      </w:r>
      <w:r w:rsidR="00FE7703" w:rsidRPr="00FE7703">
        <w:rPr>
          <w:rFonts w:ascii="Times New Roman" w:hAnsi="Times New Roman" w:cs="Times New Roman"/>
          <w:sz w:val="24"/>
          <w:szCs w:val="24"/>
        </w:rPr>
        <w:t xml:space="preserve">Następnie poinformowała, że w § 1 uchwały przyjęto kwartalną informację o wykonaniu budżetu Powiatu Gołdapskiego oraz o udzielonych umorzeniach niepodatkowych należności budżetowych za I kwartał 2026 roku, zgodnie z załącznikiem do uchwały. Jednocześnie </w:t>
      </w:r>
      <w:r w:rsidR="00FE7703" w:rsidRPr="00FE7703">
        <w:rPr>
          <w:rFonts w:ascii="Times New Roman" w:hAnsi="Times New Roman" w:cs="Times New Roman"/>
          <w:sz w:val="24"/>
          <w:szCs w:val="24"/>
        </w:rPr>
        <w:lastRenderedPageBreak/>
        <w:t>wskazano, że informacja podlega podaniu do publicznej wiadomości, wykonanie uchwały powierza się Staroście Gołdapskiemu, a uchwała wchodzi w życie z dniem podjęcia i podlega ogłoszeniu w sposób zwyczajowo przyjęty.</w:t>
      </w:r>
      <w:r w:rsidR="00FE7703">
        <w:rPr>
          <w:rFonts w:ascii="Times New Roman" w:hAnsi="Times New Roman" w:cs="Times New Roman"/>
          <w:sz w:val="24"/>
          <w:szCs w:val="24"/>
        </w:rPr>
        <w:t xml:space="preserve"> </w:t>
      </w:r>
      <w:r w:rsidR="00FE7703" w:rsidRPr="00FE7703">
        <w:rPr>
          <w:rFonts w:ascii="Times New Roman" w:hAnsi="Times New Roman" w:cs="Times New Roman"/>
          <w:sz w:val="24"/>
          <w:szCs w:val="24"/>
        </w:rPr>
        <w:t xml:space="preserve">Skarbnik przedstawiła również dane zawarte </w:t>
      </w:r>
      <w:r w:rsidR="00FE7703">
        <w:rPr>
          <w:rFonts w:ascii="Times New Roman" w:hAnsi="Times New Roman" w:cs="Times New Roman"/>
          <w:sz w:val="24"/>
          <w:szCs w:val="24"/>
        </w:rPr>
        <w:br/>
      </w:r>
      <w:r w:rsidR="00FE7703" w:rsidRPr="00FE7703">
        <w:rPr>
          <w:rFonts w:ascii="Times New Roman" w:hAnsi="Times New Roman" w:cs="Times New Roman"/>
          <w:sz w:val="24"/>
          <w:szCs w:val="24"/>
        </w:rPr>
        <w:t xml:space="preserve">w załączniku, informując, że planowane dochody zrealizowano w wysokości 34,73% planu po I kwartale 2026 roku, natomiast planowane wydatki wykonano w wysokości 24,36% planu. Przychody, zaplanowane na kwotę 7 640 723,12 zł, zostały wykonane w wysokości </w:t>
      </w:r>
      <w:r w:rsidR="00FE7703">
        <w:rPr>
          <w:rFonts w:ascii="Times New Roman" w:hAnsi="Times New Roman" w:cs="Times New Roman"/>
          <w:sz w:val="24"/>
          <w:szCs w:val="24"/>
        </w:rPr>
        <w:br/>
      </w:r>
      <w:r w:rsidR="00FE7703" w:rsidRPr="00FE7703">
        <w:rPr>
          <w:rFonts w:ascii="Times New Roman" w:hAnsi="Times New Roman" w:cs="Times New Roman"/>
          <w:sz w:val="24"/>
          <w:szCs w:val="24"/>
        </w:rPr>
        <w:t>10 685,44 zł.</w:t>
      </w:r>
      <w:r w:rsidR="00FE7703">
        <w:rPr>
          <w:rFonts w:ascii="Times New Roman" w:hAnsi="Times New Roman" w:cs="Times New Roman"/>
          <w:sz w:val="24"/>
          <w:szCs w:val="24"/>
        </w:rPr>
        <w:t xml:space="preserve"> </w:t>
      </w:r>
      <w:r w:rsidR="00FE7703" w:rsidRPr="00FE7703">
        <w:rPr>
          <w:rFonts w:ascii="Times New Roman" w:hAnsi="Times New Roman" w:cs="Times New Roman"/>
          <w:sz w:val="24"/>
          <w:szCs w:val="24"/>
        </w:rPr>
        <w:t>Poinformowano także o dokonanym umorzeniu niepodatkowych należności budżetowych dotyczących Funduszu Pracy w wysokości 96 zł.</w:t>
      </w:r>
    </w:p>
    <w:p w14:paraId="1584319E" w14:textId="77777777" w:rsidR="00FE7703" w:rsidRDefault="00FE7703" w:rsidP="00F31C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15325" w14:textId="6E42BEB0" w:rsidR="00F31CCD" w:rsidRPr="00126548" w:rsidRDefault="00F31CCD" w:rsidP="00F31C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548">
        <w:rPr>
          <w:rFonts w:ascii="Times New Roman" w:hAnsi="Times New Roman" w:cs="Times New Roman"/>
          <w:sz w:val="24"/>
          <w:szCs w:val="24"/>
        </w:rPr>
        <w:t>Przewodniczący zapytał, czy są pytania do przedstawionej uchwały Zarządu Powiatu.</w:t>
      </w:r>
    </w:p>
    <w:p w14:paraId="6EDF5C53" w14:textId="77777777" w:rsidR="00F31CCD" w:rsidRPr="00126548" w:rsidRDefault="00F31CCD" w:rsidP="00F31C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5CA9A" w14:textId="77777777" w:rsidR="00F31CCD" w:rsidRPr="00126548" w:rsidRDefault="00F31CCD" w:rsidP="00F31C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548">
        <w:rPr>
          <w:rFonts w:ascii="Times New Roman" w:hAnsi="Times New Roman" w:cs="Times New Roman"/>
          <w:sz w:val="24"/>
          <w:szCs w:val="24"/>
        </w:rPr>
        <w:t>Pytań nie zgłoszono.</w:t>
      </w:r>
    </w:p>
    <w:p w14:paraId="4F9A1F88" w14:textId="77777777" w:rsidR="00F31CCD" w:rsidRDefault="00F31CCD" w:rsidP="00F31C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548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66B876FA" w14:textId="77777777" w:rsidR="00F31CCD" w:rsidRDefault="00F31CCD" w:rsidP="00F31C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DE27E" w14:textId="69F0EA51" w:rsidR="00F31CCD" w:rsidRPr="00F31CCD" w:rsidRDefault="00F31CCD" w:rsidP="00F31C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CCD">
        <w:rPr>
          <w:rFonts w:ascii="Times New Roman" w:hAnsi="Times New Roman" w:cs="Times New Roman"/>
          <w:b/>
          <w:sz w:val="24"/>
          <w:szCs w:val="24"/>
        </w:rPr>
        <w:t>Zarząd jednogłośnie podjął uchwałę Zarządu Powiatu w sprawie przyjęcia kwartalnej informacji o wykonaniu budżetu Powiatu Gołdapskiego za I kwartał 2026 roku.</w:t>
      </w:r>
    </w:p>
    <w:p w14:paraId="5FD246FC" w14:textId="5A5A11B2" w:rsidR="00731A8F" w:rsidRDefault="00F31CCD" w:rsidP="009130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5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C922C5" w14:textId="2A003BAD" w:rsidR="00731A8F" w:rsidRDefault="00731A8F" w:rsidP="00731A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6DA3254D" w14:textId="6B5B2918" w:rsidR="00731A8F" w:rsidRPr="00DF6750" w:rsidRDefault="00F31CCD" w:rsidP="00731A8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67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Skarbnik Powiatu Pani Bożena Radzewicz </w:t>
      </w:r>
      <w:r w:rsidRPr="00DF6750">
        <w:rPr>
          <w:rFonts w:ascii="Times New Roman" w:hAnsi="Times New Roman" w:cs="Times New Roman"/>
          <w:bCs/>
          <w:sz w:val="24"/>
          <w:szCs w:val="24"/>
        </w:rPr>
        <w:t xml:space="preserve">przedstawiła </w:t>
      </w:r>
      <w:r w:rsidR="00DF6750" w:rsidRPr="00DF6750">
        <w:rPr>
          <w:rFonts w:ascii="Times New Roman" w:hAnsi="Times New Roman" w:cs="Times New Roman"/>
          <w:color w:val="000000"/>
          <w:sz w:val="24"/>
          <w:szCs w:val="24"/>
        </w:rPr>
        <w:t xml:space="preserve">zbiorczy bilans, rachunku zysków </w:t>
      </w:r>
      <w:r w:rsidR="00DF6750" w:rsidRPr="00DF6750">
        <w:rPr>
          <w:rFonts w:ascii="Times New Roman" w:hAnsi="Times New Roman" w:cs="Times New Roman"/>
          <w:color w:val="000000"/>
          <w:sz w:val="24"/>
          <w:szCs w:val="24"/>
        </w:rPr>
        <w:br/>
        <w:t>i strat oraz zestawienia zmian w funduszu Powiatu Gołdapskiego za 2025 r oraz zbiorczej informacji dodatkowej</w:t>
      </w:r>
      <w:r w:rsidR="00DF67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1A8F" w:rsidRPr="00731A8F">
        <w:rPr>
          <w:rFonts w:ascii="Times New Roman" w:hAnsi="Times New Roman" w:cs="Times New Roman"/>
          <w:i/>
          <w:iCs/>
          <w:sz w:val="20"/>
          <w:szCs w:val="20"/>
        </w:rPr>
        <w:t>/wniosek w załączeniu</w:t>
      </w:r>
      <w:r w:rsidR="00731A8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31A8F" w:rsidRPr="00731A8F">
        <w:rPr>
          <w:rFonts w:ascii="Times New Roman" w:hAnsi="Times New Roman" w:cs="Times New Roman"/>
          <w:i/>
          <w:iCs/>
          <w:sz w:val="20"/>
          <w:szCs w:val="20"/>
        </w:rPr>
        <w:t xml:space="preserve">- zał. nr </w:t>
      </w:r>
      <w:r w:rsidR="00DF6750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="00731A8F" w:rsidRPr="00731A8F">
        <w:rPr>
          <w:rFonts w:ascii="Times New Roman" w:hAnsi="Times New Roman" w:cs="Times New Roman"/>
          <w:i/>
          <w:iCs/>
          <w:sz w:val="20"/>
          <w:szCs w:val="20"/>
        </w:rPr>
        <w:t xml:space="preserve"> do protokołu/.</w:t>
      </w:r>
    </w:p>
    <w:p w14:paraId="5A8649B6" w14:textId="568EC5E9" w:rsidR="00FE7703" w:rsidRPr="00FE7703" w:rsidRDefault="00DF6750" w:rsidP="00FE77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703">
        <w:rPr>
          <w:rFonts w:ascii="Times New Roman" w:hAnsi="Times New Roman" w:cs="Times New Roman"/>
          <w:bCs/>
          <w:sz w:val="24"/>
          <w:szCs w:val="24"/>
        </w:rPr>
        <w:t xml:space="preserve">Skarbnik Powiatu Pani Bożena Radzewicz </w:t>
      </w:r>
      <w:r w:rsidR="00731A8F" w:rsidRPr="00FE7703">
        <w:rPr>
          <w:rFonts w:ascii="Times New Roman" w:hAnsi="Times New Roman" w:cs="Times New Roman"/>
          <w:sz w:val="24"/>
          <w:szCs w:val="24"/>
        </w:rPr>
        <w:t>poinformowała, że</w:t>
      </w:r>
      <w:r w:rsidR="00FE7703" w:rsidRPr="00FE7703">
        <w:rPr>
          <w:rFonts w:ascii="Times New Roman" w:hAnsi="Times New Roman" w:cs="Times New Roman"/>
          <w:sz w:val="24"/>
          <w:szCs w:val="24"/>
        </w:rPr>
        <w:t xml:space="preserve"> </w:t>
      </w:r>
      <w:r w:rsidR="00FE7703" w:rsidRPr="00FE7703">
        <w:rPr>
          <w:rFonts w:ascii="Times New Roman" w:hAnsi="Times New Roman" w:cs="Times New Roman"/>
          <w:sz w:val="24"/>
          <w:szCs w:val="24"/>
        </w:rPr>
        <w:t>zbiorcze sprawozdanie finansowe jednostek Powiatu Gołdapskiego za 2025 rok obejmowało łączny bilans, łączny rachunek zysków i strat, łączne zestawienie zmian w funduszu oraz łączną informację dodatkową wszystkich jednostek organizacyjnych oraz Starostwa Powiatowego.</w:t>
      </w:r>
      <w:r w:rsidR="00FE7703" w:rsidRPr="00FE7703">
        <w:rPr>
          <w:rFonts w:ascii="Times New Roman" w:hAnsi="Times New Roman" w:cs="Times New Roman"/>
          <w:sz w:val="24"/>
          <w:szCs w:val="24"/>
        </w:rPr>
        <w:t xml:space="preserve"> </w:t>
      </w:r>
      <w:r w:rsidR="00FE7703" w:rsidRPr="00FE7703">
        <w:rPr>
          <w:rFonts w:ascii="Times New Roman" w:hAnsi="Times New Roman" w:cs="Times New Roman"/>
          <w:sz w:val="24"/>
          <w:szCs w:val="24"/>
        </w:rPr>
        <w:t xml:space="preserve">Wskazała, </w:t>
      </w:r>
      <w:r w:rsidR="00FE7703" w:rsidRPr="00FE7703">
        <w:rPr>
          <w:rFonts w:ascii="Times New Roman" w:hAnsi="Times New Roman" w:cs="Times New Roman"/>
          <w:sz w:val="24"/>
          <w:szCs w:val="24"/>
        </w:rPr>
        <w:br/>
      </w:r>
      <w:r w:rsidR="00FE7703" w:rsidRPr="00FE7703">
        <w:rPr>
          <w:rFonts w:ascii="Times New Roman" w:hAnsi="Times New Roman" w:cs="Times New Roman"/>
          <w:sz w:val="24"/>
          <w:szCs w:val="24"/>
        </w:rPr>
        <w:t xml:space="preserve">że sprawozdanie zostało sporządzone na podstawie obowiązujących przepisów prawa oraz ewidencji księgowej budżetu. Podczas jego sporządzania ustalono również wysokość wzajemnych rozliczeń pomiędzy jednostkami budżetowymi funkcjonującymi w ramach jednostki samorządu terytorialnego, w zakresie określonym rozporządzeniem, obejmującym m.in. wzajemne należności, zobowiązania oraz inne rozrachunki o podobnym charakterze, </w:t>
      </w:r>
      <w:r w:rsidR="00FE7703" w:rsidRPr="00FE7703">
        <w:rPr>
          <w:rFonts w:ascii="Times New Roman" w:hAnsi="Times New Roman" w:cs="Times New Roman"/>
          <w:sz w:val="24"/>
          <w:szCs w:val="24"/>
        </w:rPr>
        <w:br/>
      </w:r>
      <w:r w:rsidR="00FE7703" w:rsidRPr="00FE7703">
        <w:rPr>
          <w:rFonts w:ascii="Times New Roman" w:hAnsi="Times New Roman" w:cs="Times New Roman"/>
          <w:sz w:val="24"/>
          <w:szCs w:val="24"/>
        </w:rPr>
        <w:t>a także wynik finansowy z operacji dokonywanych pomiędzy jednostkami.</w:t>
      </w:r>
      <w:r w:rsidR="00FE7703" w:rsidRPr="00FE7703">
        <w:rPr>
          <w:rFonts w:ascii="Times New Roman" w:hAnsi="Times New Roman" w:cs="Times New Roman"/>
          <w:sz w:val="24"/>
          <w:szCs w:val="24"/>
        </w:rPr>
        <w:t xml:space="preserve"> </w:t>
      </w:r>
      <w:r w:rsidR="00FE7703" w:rsidRPr="00FE7703">
        <w:rPr>
          <w:rFonts w:ascii="Times New Roman" w:hAnsi="Times New Roman" w:cs="Times New Roman"/>
          <w:sz w:val="24"/>
          <w:szCs w:val="24"/>
        </w:rPr>
        <w:t xml:space="preserve">Poinformowała, </w:t>
      </w:r>
      <w:r w:rsidR="00FE7703" w:rsidRPr="00FE7703">
        <w:rPr>
          <w:rFonts w:ascii="Times New Roman" w:hAnsi="Times New Roman" w:cs="Times New Roman"/>
          <w:sz w:val="24"/>
          <w:szCs w:val="24"/>
        </w:rPr>
        <w:br/>
      </w:r>
      <w:r w:rsidR="00FE7703" w:rsidRPr="00FE7703">
        <w:rPr>
          <w:rFonts w:ascii="Times New Roman" w:hAnsi="Times New Roman" w:cs="Times New Roman"/>
          <w:sz w:val="24"/>
          <w:szCs w:val="24"/>
        </w:rPr>
        <w:t xml:space="preserve">że łączny bilans obrazuje sytuację majątkową Powiatu oraz źródła jego finansowania. Aktywa trwałe wyniosły 129 381 003,15 zł i obejmowały m.in. środki trwałe, wartości niematerialne </w:t>
      </w:r>
      <w:r w:rsidR="00FE7703" w:rsidRPr="00FE7703">
        <w:rPr>
          <w:rFonts w:ascii="Times New Roman" w:hAnsi="Times New Roman" w:cs="Times New Roman"/>
          <w:sz w:val="24"/>
          <w:szCs w:val="24"/>
        </w:rPr>
        <w:br/>
      </w:r>
      <w:r w:rsidR="00FE7703" w:rsidRPr="00FE7703">
        <w:rPr>
          <w:rFonts w:ascii="Times New Roman" w:hAnsi="Times New Roman" w:cs="Times New Roman"/>
          <w:sz w:val="24"/>
          <w:szCs w:val="24"/>
        </w:rPr>
        <w:t>i prawne (po odliczeniu umorzenia), a także długoterminowe aktywa finansowe, w tym udziały i inwestycje.</w:t>
      </w:r>
      <w:r w:rsidR="00FE7703" w:rsidRPr="00FE7703">
        <w:rPr>
          <w:rFonts w:ascii="Times New Roman" w:hAnsi="Times New Roman" w:cs="Times New Roman"/>
          <w:sz w:val="24"/>
          <w:szCs w:val="24"/>
        </w:rPr>
        <w:t xml:space="preserve"> </w:t>
      </w:r>
      <w:r w:rsidR="00FE7703" w:rsidRPr="00FE7703">
        <w:rPr>
          <w:rFonts w:ascii="Times New Roman" w:hAnsi="Times New Roman" w:cs="Times New Roman"/>
          <w:sz w:val="24"/>
          <w:szCs w:val="24"/>
        </w:rPr>
        <w:t xml:space="preserve">Aktywa obrotowe wyniosły 7 164 145,38 zł i obejmowały m.in. materiały, </w:t>
      </w:r>
      <w:r w:rsidR="00FE7703" w:rsidRPr="00FE7703">
        <w:rPr>
          <w:rFonts w:ascii="Times New Roman" w:hAnsi="Times New Roman" w:cs="Times New Roman"/>
          <w:sz w:val="24"/>
          <w:szCs w:val="24"/>
        </w:rPr>
        <w:lastRenderedPageBreak/>
        <w:t xml:space="preserve">należności krótkoterminowe, należności z tytułu dostaw i usług, należności od budżetów </w:t>
      </w:r>
      <w:r w:rsidR="00FE7703" w:rsidRPr="00FE7703">
        <w:rPr>
          <w:rFonts w:ascii="Times New Roman" w:hAnsi="Times New Roman" w:cs="Times New Roman"/>
          <w:sz w:val="24"/>
          <w:szCs w:val="24"/>
        </w:rPr>
        <w:br/>
      </w:r>
      <w:r w:rsidR="00FE7703" w:rsidRPr="00FE7703">
        <w:rPr>
          <w:rFonts w:ascii="Times New Roman" w:hAnsi="Times New Roman" w:cs="Times New Roman"/>
          <w:sz w:val="24"/>
          <w:szCs w:val="24"/>
        </w:rPr>
        <w:t xml:space="preserve">z tytułu ubezpieczeń i innych świadczeń oraz środki pieniężne na rachunkach bankowych, </w:t>
      </w:r>
      <w:r w:rsidR="00FE7703" w:rsidRPr="00FE7703">
        <w:rPr>
          <w:rFonts w:ascii="Times New Roman" w:hAnsi="Times New Roman" w:cs="Times New Roman"/>
          <w:sz w:val="24"/>
          <w:szCs w:val="24"/>
        </w:rPr>
        <w:br/>
      </w:r>
      <w:r w:rsidR="00FE7703" w:rsidRPr="00FE7703">
        <w:rPr>
          <w:rFonts w:ascii="Times New Roman" w:hAnsi="Times New Roman" w:cs="Times New Roman"/>
          <w:sz w:val="24"/>
          <w:szCs w:val="24"/>
        </w:rPr>
        <w:t>w tym środki funduszy celowych.</w:t>
      </w:r>
      <w:r w:rsidR="00FE7703" w:rsidRPr="00FE7703">
        <w:rPr>
          <w:rFonts w:ascii="Times New Roman" w:hAnsi="Times New Roman" w:cs="Times New Roman"/>
          <w:sz w:val="24"/>
          <w:szCs w:val="24"/>
        </w:rPr>
        <w:t xml:space="preserve"> </w:t>
      </w:r>
      <w:r w:rsidR="00FE7703" w:rsidRPr="00FE7703">
        <w:rPr>
          <w:rFonts w:ascii="Times New Roman" w:hAnsi="Times New Roman" w:cs="Times New Roman"/>
          <w:sz w:val="24"/>
          <w:szCs w:val="24"/>
        </w:rPr>
        <w:t xml:space="preserve">Źródłem finansowania majątku był fundusz o wartości </w:t>
      </w:r>
      <w:r w:rsidR="00FE7703" w:rsidRPr="00FE7703">
        <w:rPr>
          <w:rFonts w:ascii="Times New Roman" w:hAnsi="Times New Roman" w:cs="Times New Roman"/>
          <w:sz w:val="24"/>
          <w:szCs w:val="24"/>
        </w:rPr>
        <w:br/>
      </w:r>
      <w:r w:rsidR="00FE7703" w:rsidRPr="00FE7703">
        <w:rPr>
          <w:rFonts w:ascii="Times New Roman" w:hAnsi="Times New Roman" w:cs="Times New Roman"/>
          <w:sz w:val="24"/>
          <w:szCs w:val="24"/>
        </w:rPr>
        <w:t xml:space="preserve">127 930 656,36 zł, w skład którego wchodziły fundusz jednostki oraz wynik finansowy za 2025 rok w postaci zysku w wysokości 9 655 636,24 zł. Po stronie pasywów ujęto również fundusze celowe w wysokości 460 128,15 zł, zobowiązania w wysokości 8 154 000,36 zł (w tym zobowiązania krótkoterminowe), pozostałe sumy obce, depozyty, fundusze specjalne </w:t>
      </w:r>
      <w:r w:rsidR="00FE7703" w:rsidRPr="00FE7703">
        <w:rPr>
          <w:rFonts w:ascii="Times New Roman" w:hAnsi="Times New Roman" w:cs="Times New Roman"/>
          <w:sz w:val="24"/>
          <w:szCs w:val="24"/>
        </w:rPr>
        <w:br/>
      </w:r>
      <w:r w:rsidR="00FE7703" w:rsidRPr="00FE7703">
        <w:rPr>
          <w:rFonts w:ascii="Times New Roman" w:hAnsi="Times New Roman" w:cs="Times New Roman"/>
          <w:sz w:val="24"/>
          <w:szCs w:val="24"/>
        </w:rPr>
        <w:t>w wysokości 1 020 911,83 zł oraz rozliczenia międzyokresowe.</w:t>
      </w:r>
      <w:r w:rsidR="00FE7703" w:rsidRPr="00FE7703">
        <w:rPr>
          <w:rFonts w:ascii="Times New Roman" w:hAnsi="Times New Roman" w:cs="Times New Roman"/>
          <w:sz w:val="24"/>
          <w:szCs w:val="24"/>
        </w:rPr>
        <w:t xml:space="preserve"> </w:t>
      </w:r>
      <w:r w:rsidR="00FE7703" w:rsidRPr="00FE7703">
        <w:rPr>
          <w:rFonts w:ascii="Times New Roman" w:hAnsi="Times New Roman" w:cs="Times New Roman"/>
          <w:sz w:val="24"/>
          <w:szCs w:val="24"/>
        </w:rPr>
        <w:t>Bilans zamknął się sumą bilansową w wysokości 136 545 148,53 zł.</w:t>
      </w:r>
      <w:r w:rsidR="00FE7703" w:rsidRPr="00FE7703">
        <w:rPr>
          <w:rFonts w:ascii="Times New Roman" w:hAnsi="Times New Roman" w:cs="Times New Roman"/>
          <w:sz w:val="24"/>
          <w:szCs w:val="24"/>
        </w:rPr>
        <w:t xml:space="preserve"> </w:t>
      </w:r>
      <w:r w:rsidR="00FE7703" w:rsidRPr="00FE7703">
        <w:rPr>
          <w:rFonts w:ascii="Times New Roman" w:hAnsi="Times New Roman" w:cs="Times New Roman"/>
          <w:sz w:val="24"/>
          <w:szCs w:val="24"/>
        </w:rPr>
        <w:t>Poinformowano, że łączny rachunek zysków i strat jest spójny ze zbiorczym bilansem, a wynik finansowy za 2025 rok wyniósł 9 655 636,24 zł.</w:t>
      </w:r>
      <w:r w:rsidR="00FE7703" w:rsidRPr="00FE7703">
        <w:rPr>
          <w:rFonts w:ascii="Times New Roman" w:hAnsi="Times New Roman" w:cs="Times New Roman"/>
          <w:sz w:val="24"/>
          <w:szCs w:val="24"/>
        </w:rPr>
        <w:t xml:space="preserve"> </w:t>
      </w:r>
      <w:r w:rsidR="00FE7703" w:rsidRPr="00FE7703">
        <w:rPr>
          <w:rFonts w:ascii="Times New Roman" w:hAnsi="Times New Roman" w:cs="Times New Roman"/>
          <w:sz w:val="24"/>
          <w:szCs w:val="24"/>
        </w:rPr>
        <w:t>Łączne zestawienie zmian w funduszu jednostki, po uwzględnieniu wyniku finansowego, wykazało stan funduszu na dzień 31 grudnia 2025 roku w wysokości 127 930 656,36 zł.</w:t>
      </w:r>
      <w:r w:rsidR="00FE7703" w:rsidRPr="00FE7703">
        <w:rPr>
          <w:rFonts w:ascii="Times New Roman" w:hAnsi="Times New Roman" w:cs="Times New Roman"/>
          <w:sz w:val="24"/>
          <w:szCs w:val="24"/>
        </w:rPr>
        <w:t xml:space="preserve"> </w:t>
      </w:r>
      <w:r w:rsidR="00FE7703" w:rsidRPr="00FE7703">
        <w:rPr>
          <w:rFonts w:ascii="Times New Roman" w:hAnsi="Times New Roman" w:cs="Times New Roman"/>
          <w:sz w:val="24"/>
          <w:szCs w:val="24"/>
        </w:rPr>
        <w:t>Łączna informacja dodatkowa obejmowała wprowadzenie do sprawozdania finansowego Powiatu Gołdapskiego za 2025 rok oraz dodatkowe informacje i objaśnienia istotne dla oceny sytuacji majątkowej, finansowej oraz wyniku finansowego.</w:t>
      </w:r>
      <w:r w:rsidR="00FE7703" w:rsidRPr="00FE7703">
        <w:rPr>
          <w:rFonts w:ascii="Times New Roman" w:hAnsi="Times New Roman" w:cs="Times New Roman"/>
          <w:sz w:val="24"/>
          <w:szCs w:val="24"/>
        </w:rPr>
        <w:t xml:space="preserve"> </w:t>
      </w:r>
      <w:r w:rsidR="00FE7703" w:rsidRPr="00FE7703">
        <w:rPr>
          <w:rFonts w:ascii="Times New Roman" w:hAnsi="Times New Roman" w:cs="Times New Roman"/>
          <w:sz w:val="24"/>
          <w:szCs w:val="24"/>
        </w:rPr>
        <w:t xml:space="preserve">Na zakończenie Skarbnik zwróciła się </w:t>
      </w:r>
      <w:r w:rsidR="00FE7703" w:rsidRPr="00FE7703">
        <w:rPr>
          <w:rFonts w:ascii="Times New Roman" w:hAnsi="Times New Roman" w:cs="Times New Roman"/>
          <w:sz w:val="24"/>
          <w:szCs w:val="24"/>
        </w:rPr>
        <w:br/>
      </w:r>
      <w:r w:rsidR="00FE7703" w:rsidRPr="00FE7703">
        <w:rPr>
          <w:rFonts w:ascii="Times New Roman" w:hAnsi="Times New Roman" w:cs="Times New Roman"/>
          <w:sz w:val="24"/>
          <w:szCs w:val="24"/>
        </w:rPr>
        <w:t xml:space="preserve">o przyjęcie zbiorczego sprawozdania finansowego Powiatu Gołdapskiego za 2025 rok, </w:t>
      </w:r>
      <w:r w:rsidR="00FE7703" w:rsidRPr="00FE7703">
        <w:rPr>
          <w:rFonts w:ascii="Times New Roman" w:hAnsi="Times New Roman" w:cs="Times New Roman"/>
          <w:sz w:val="24"/>
          <w:szCs w:val="24"/>
        </w:rPr>
        <w:br/>
      </w:r>
      <w:r w:rsidR="00FE7703" w:rsidRPr="00FE7703">
        <w:rPr>
          <w:rFonts w:ascii="Times New Roman" w:hAnsi="Times New Roman" w:cs="Times New Roman"/>
          <w:sz w:val="24"/>
          <w:szCs w:val="24"/>
        </w:rPr>
        <w:t>które będzie również przedmiotem obrad Rady w ramach absolutorium.</w:t>
      </w:r>
    </w:p>
    <w:p w14:paraId="38812EED" w14:textId="77777777" w:rsidR="00731A8F" w:rsidRPr="003F6B70" w:rsidRDefault="00731A8F" w:rsidP="00731A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21BA7" w14:textId="77777777" w:rsidR="00731A8F" w:rsidRDefault="00731A8F" w:rsidP="00731A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>Przewodniczący zapytał, czy są pytania do przedstawionego</w:t>
      </w:r>
      <w:r>
        <w:rPr>
          <w:rFonts w:ascii="Times New Roman" w:hAnsi="Times New Roman" w:cs="Times New Roman"/>
          <w:sz w:val="24"/>
          <w:szCs w:val="24"/>
        </w:rPr>
        <w:t xml:space="preserve"> wniosku.</w:t>
      </w:r>
    </w:p>
    <w:p w14:paraId="391BC28A" w14:textId="77777777" w:rsidR="00731A8F" w:rsidRDefault="00731A8F" w:rsidP="00731A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2FF0C" w14:textId="77777777" w:rsidR="00731A8F" w:rsidRPr="00EC0EC5" w:rsidRDefault="00731A8F" w:rsidP="00731A8F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0EC5">
        <w:rPr>
          <w:rFonts w:ascii="Times New Roman" w:hAnsi="Times New Roman" w:cs="Times New Roman"/>
          <w:sz w:val="24"/>
          <w:szCs w:val="24"/>
        </w:rPr>
        <w:t>ytań nie zgłoszono.</w:t>
      </w:r>
    </w:p>
    <w:p w14:paraId="02FF642D" w14:textId="77777777" w:rsidR="00731A8F" w:rsidRDefault="00731A8F" w:rsidP="00731A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EC5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1AB2CCB8" w14:textId="77777777" w:rsidR="00731A8F" w:rsidRDefault="00731A8F" w:rsidP="00731A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D4ADC" w14:textId="7CF3D415" w:rsidR="00DF6750" w:rsidRPr="00DF6750" w:rsidRDefault="00731A8F" w:rsidP="00731A8F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6750">
        <w:rPr>
          <w:rFonts w:ascii="Times New Roman" w:hAnsi="Times New Roman" w:cs="Times New Roman"/>
          <w:b/>
          <w:sz w:val="24"/>
          <w:szCs w:val="24"/>
        </w:rPr>
        <w:t xml:space="preserve">Zarząd jednogłośnie </w:t>
      </w:r>
      <w:r w:rsidR="00DF6750" w:rsidRPr="00DF6750">
        <w:rPr>
          <w:rFonts w:ascii="Times New Roman" w:hAnsi="Times New Roman" w:cs="Times New Roman"/>
          <w:b/>
          <w:sz w:val="24"/>
          <w:szCs w:val="24"/>
        </w:rPr>
        <w:t xml:space="preserve">przyjął </w:t>
      </w:r>
      <w:r w:rsidRPr="00DF6750">
        <w:rPr>
          <w:rFonts w:ascii="Times New Roman" w:hAnsi="Times New Roman" w:cs="Times New Roman"/>
          <w:b/>
          <w:sz w:val="24"/>
          <w:szCs w:val="24"/>
        </w:rPr>
        <w:t xml:space="preserve">rozpatrzył </w:t>
      </w:r>
      <w:r w:rsidR="00DF6750" w:rsidRPr="00DF67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zbiorczy bilans, rachunku zysków i strat </w:t>
      </w:r>
      <w:r w:rsidR="00DF6750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DF6750" w:rsidRPr="00DF6750">
        <w:rPr>
          <w:rFonts w:ascii="Times New Roman" w:hAnsi="Times New Roman" w:cs="Times New Roman"/>
          <w:b/>
          <w:color w:val="000000"/>
          <w:sz w:val="24"/>
          <w:szCs w:val="24"/>
        </w:rPr>
        <w:t>oraz zestawienia zmian w funduszu Powiatu Gołdapskiego za 2025 r oraz zbiorczej informacji dodatkowej.</w:t>
      </w:r>
    </w:p>
    <w:p w14:paraId="0256FE99" w14:textId="77777777" w:rsidR="00913062" w:rsidRDefault="00913062" w:rsidP="002727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EE042C" w14:textId="21C55362" w:rsidR="005757B1" w:rsidRDefault="00801EC2" w:rsidP="002727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</w:t>
      </w:r>
      <w:r w:rsidR="00DF6750">
        <w:rPr>
          <w:rFonts w:ascii="Times New Roman" w:hAnsi="Times New Roman" w:cs="Times New Roman"/>
          <w:b/>
          <w:sz w:val="24"/>
          <w:szCs w:val="24"/>
        </w:rPr>
        <w:t>4</w:t>
      </w:r>
    </w:p>
    <w:p w14:paraId="3CE9EEA0" w14:textId="75FBA967" w:rsidR="004F5995" w:rsidRPr="004F5995" w:rsidRDefault="004F5995" w:rsidP="0027271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5995">
        <w:rPr>
          <w:rFonts w:ascii="Times New Roman" w:hAnsi="Times New Roman" w:cs="Times New Roman"/>
          <w:bCs/>
          <w:sz w:val="24"/>
          <w:szCs w:val="24"/>
        </w:rPr>
        <w:t>Spraw bieżących nie zgłoszono.</w:t>
      </w:r>
    </w:p>
    <w:p w14:paraId="425D52FE" w14:textId="77777777" w:rsidR="00F02277" w:rsidRDefault="00F02277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5B4F1" w14:textId="293995C5" w:rsidR="00A90524" w:rsidRPr="003F6B70" w:rsidRDefault="00A90524" w:rsidP="003F6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t>Ad.</w:t>
      </w:r>
      <w:r w:rsidR="00DF6750">
        <w:rPr>
          <w:rFonts w:ascii="Times New Roman" w:hAnsi="Times New Roman" w:cs="Times New Roman"/>
          <w:b/>
          <w:sz w:val="24"/>
          <w:szCs w:val="24"/>
        </w:rPr>
        <w:t>5</w:t>
      </w:r>
    </w:p>
    <w:p w14:paraId="488E3F5A" w14:textId="14214813" w:rsidR="00FE7703" w:rsidRDefault="00991532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D53">
        <w:rPr>
          <w:rFonts w:ascii="Times New Roman" w:hAnsi="Times New Roman" w:cs="Times New Roman"/>
          <w:sz w:val="24"/>
          <w:szCs w:val="24"/>
        </w:rPr>
        <w:t>Wolnych wniosków nie zgłoszono.</w:t>
      </w:r>
    </w:p>
    <w:p w14:paraId="56F81D3A" w14:textId="77777777" w:rsidR="00FE7703" w:rsidRDefault="00FE7703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D9C22" w14:textId="77777777" w:rsidR="00FE7703" w:rsidRDefault="00FE7703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79496" w14:textId="77777777" w:rsidR="00FE7703" w:rsidRPr="003F6B70" w:rsidRDefault="00FE7703" w:rsidP="003F6B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EDA66" w14:textId="4B17BDE6" w:rsidR="00936468" w:rsidRPr="003F6B70" w:rsidRDefault="00936468" w:rsidP="00B02B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B70">
        <w:rPr>
          <w:rFonts w:ascii="Times New Roman" w:hAnsi="Times New Roman" w:cs="Times New Roman"/>
          <w:b/>
          <w:sz w:val="24"/>
          <w:szCs w:val="24"/>
        </w:rPr>
        <w:lastRenderedPageBreak/>
        <w:t>Ad.</w:t>
      </w:r>
      <w:r w:rsidR="00DF6750">
        <w:rPr>
          <w:rFonts w:ascii="Times New Roman" w:hAnsi="Times New Roman" w:cs="Times New Roman"/>
          <w:b/>
          <w:sz w:val="24"/>
          <w:szCs w:val="24"/>
        </w:rPr>
        <w:t>6</w:t>
      </w:r>
    </w:p>
    <w:p w14:paraId="58BD466E" w14:textId="0E87CD43" w:rsidR="00936468" w:rsidRDefault="00936468" w:rsidP="00B02B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 xml:space="preserve">Przewodniczący Zarządu podziękował Członkom Zarządu za pracę. Zamknął </w:t>
      </w:r>
      <w:r w:rsidR="0073476E">
        <w:rPr>
          <w:rFonts w:ascii="Times New Roman" w:hAnsi="Times New Roman" w:cs="Times New Roman"/>
          <w:sz w:val="24"/>
          <w:szCs w:val="24"/>
        </w:rPr>
        <w:t>L</w:t>
      </w:r>
      <w:r w:rsidR="00AE6FB2">
        <w:rPr>
          <w:rFonts w:ascii="Times New Roman" w:hAnsi="Times New Roman" w:cs="Times New Roman"/>
          <w:sz w:val="24"/>
          <w:szCs w:val="24"/>
        </w:rPr>
        <w:t>X</w:t>
      </w:r>
      <w:r w:rsidR="004F5995">
        <w:rPr>
          <w:rFonts w:ascii="Times New Roman" w:hAnsi="Times New Roman" w:cs="Times New Roman"/>
          <w:sz w:val="24"/>
          <w:szCs w:val="24"/>
        </w:rPr>
        <w:t>V</w:t>
      </w:r>
      <w:r w:rsidR="00913062">
        <w:rPr>
          <w:rFonts w:ascii="Times New Roman" w:hAnsi="Times New Roman" w:cs="Times New Roman"/>
          <w:sz w:val="24"/>
          <w:szCs w:val="24"/>
        </w:rPr>
        <w:t>II</w:t>
      </w:r>
      <w:r w:rsidRPr="003F6B70">
        <w:rPr>
          <w:rFonts w:ascii="Times New Roman" w:hAnsi="Times New Roman" w:cs="Times New Roman"/>
          <w:sz w:val="24"/>
          <w:szCs w:val="24"/>
        </w:rPr>
        <w:t xml:space="preserve"> (</w:t>
      </w:r>
      <w:r w:rsidR="00EB6E02">
        <w:rPr>
          <w:rFonts w:ascii="Times New Roman" w:hAnsi="Times New Roman" w:cs="Times New Roman"/>
          <w:sz w:val="24"/>
          <w:szCs w:val="24"/>
        </w:rPr>
        <w:t>6</w:t>
      </w:r>
      <w:r w:rsidR="00DF6750">
        <w:rPr>
          <w:rFonts w:ascii="Times New Roman" w:hAnsi="Times New Roman" w:cs="Times New Roman"/>
          <w:sz w:val="24"/>
          <w:szCs w:val="24"/>
        </w:rPr>
        <w:t>7</w:t>
      </w:r>
      <w:r w:rsidRPr="003F6B70">
        <w:rPr>
          <w:rFonts w:ascii="Times New Roman" w:hAnsi="Times New Roman" w:cs="Times New Roman"/>
          <w:sz w:val="24"/>
          <w:szCs w:val="24"/>
        </w:rPr>
        <w:t>) posiedzenie Zarządu Powiatu</w:t>
      </w:r>
      <w:r w:rsidRPr="003F6B70">
        <w:rPr>
          <w:rFonts w:ascii="Times New Roman" w:hAnsi="Times New Roman" w:cs="Times New Roman"/>
          <w:sz w:val="24"/>
          <w:szCs w:val="24"/>
        </w:rPr>
        <w:tab/>
        <w:t>.</w:t>
      </w:r>
    </w:p>
    <w:p w14:paraId="7043DFD2" w14:textId="77777777" w:rsidR="00F02277" w:rsidRPr="00001F20" w:rsidRDefault="00F02277" w:rsidP="00B02B7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EE70C6" w14:textId="77777777" w:rsidR="00936468" w:rsidRPr="00A40B5C" w:rsidRDefault="00936468" w:rsidP="00B02B73">
      <w:pPr>
        <w:pStyle w:val="Standard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Na tym protokół zakończono.</w:t>
      </w:r>
    </w:p>
    <w:p w14:paraId="1FF2A517" w14:textId="51AF3600" w:rsidR="004F5995" w:rsidRPr="00913062" w:rsidRDefault="00936468" w:rsidP="00913062">
      <w:pPr>
        <w:pStyle w:val="Standard"/>
        <w:ind w:left="0" w:righ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Protokół składa się z</w:t>
      </w:r>
      <w:r w:rsidR="0053737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FE770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5</w:t>
      </w:r>
      <w:r w:rsidR="0018642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A40B5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stron kolejno ponumerowanych</w:t>
      </w:r>
      <w:r w:rsidRPr="00A40B5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7B8BCBD" w14:textId="77777777" w:rsidR="00DF6750" w:rsidRDefault="00936468" w:rsidP="00DF675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sz w:val="24"/>
          <w:szCs w:val="24"/>
        </w:rPr>
        <w:tab/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14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59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9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9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9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9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9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9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99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99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</w:p>
    <w:p w14:paraId="528C27EF" w14:textId="7C272161" w:rsidR="00936468" w:rsidRPr="003F6B70" w:rsidRDefault="00DF6750" w:rsidP="00DF675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>STAROSTA</w:t>
      </w:r>
    </w:p>
    <w:p w14:paraId="65E4EEB0" w14:textId="77777777" w:rsidR="00936468" w:rsidRPr="003F6B70" w:rsidRDefault="00936468" w:rsidP="00DF675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5C13D" w14:textId="74DC85C6" w:rsidR="00936468" w:rsidRPr="003F6B70" w:rsidRDefault="00A67C20" w:rsidP="00DF675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Krzysztof Tomasz</w:t>
      </w:r>
    </w:p>
    <w:p w14:paraId="19344667" w14:textId="3D8CDF68" w:rsidR="00A67C20" w:rsidRPr="00EB6E02" w:rsidRDefault="00A67C20" w:rsidP="00DF675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="00814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>Kazaniecki</w:t>
      </w:r>
      <w:proofErr w:type="spellEnd"/>
      <w:r w:rsidR="00936468" w:rsidRPr="003F6B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A4EED7" w14:textId="77777777" w:rsidR="004F5995" w:rsidRDefault="004F5995" w:rsidP="00DF675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40DBA4" w14:textId="60269166" w:rsidR="00A40B5C" w:rsidRPr="00DC4C8B" w:rsidRDefault="00A40B5C" w:rsidP="00DF6750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4C8B">
        <w:rPr>
          <w:rFonts w:ascii="Times New Roman" w:hAnsi="Times New Roman" w:cs="Times New Roman"/>
          <w:b/>
          <w:bCs/>
          <w:sz w:val="24"/>
          <w:szCs w:val="24"/>
          <w:u w:val="single"/>
        </w:rPr>
        <w:t>Członkowie Zarządu:</w:t>
      </w:r>
    </w:p>
    <w:p w14:paraId="023721BC" w14:textId="28E17306" w:rsidR="00A40B5C" w:rsidRPr="00DC4C8B" w:rsidRDefault="00A40B5C" w:rsidP="00DF6750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Marzanna Marianna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Wardziejewska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</w:t>
      </w:r>
      <w:r w:rsidR="004F5995"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</w:t>
      </w: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815E637" w14:textId="77777777" w:rsidR="00A40B5C" w:rsidRPr="00DC4C8B" w:rsidRDefault="00A40B5C" w:rsidP="00DF6750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Anna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Zyborowicz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…...…………………………………</w:t>
      </w:r>
    </w:p>
    <w:p w14:paraId="1CF5A6D2" w14:textId="2503479C" w:rsidR="004F5995" w:rsidRDefault="00A40B5C" w:rsidP="00DF6750">
      <w:pPr>
        <w:pStyle w:val="Standard"/>
        <w:numPr>
          <w:ilvl w:val="0"/>
          <w:numId w:val="1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Władysław </w:t>
      </w:r>
      <w:proofErr w:type="spellStart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Biłas</w:t>
      </w:r>
      <w:proofErr w:type="spellEnd"/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</w:t>
      </w:r>
      <w:r w:rsidR="004F5995"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</w:t>
      </w:r>
      <w:r w:rsidRPr="00DC4C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</w:t>
      </w:r>
    </w:p>
    <w:p w14:paraId="2D995988" w14:textId="77777777" w:rsidR="00DF6750" w:rsidRDefault="00DF6750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4B6367F8" w14:textId="77777777" w:rsidR="00DF6750" w:rsidRDefault="00DF6750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57EFC0F5" w14:textId="77777777" w:rsidR="00DF6750" w:rsidRDefault="00DF6750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2610232C" w14:textId="77777777" w:rsidR="00DF6750" w:rsidRDefault="00DF6750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3D17BD3D" w14:textId="77777777" w:rsidR="00DF6750" w:rsidRDefault="00DF6750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3751F804" w14:textId="77777777" w:rsidR="00DF6750" w:rsidRDefault="00DF6750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6A32C5E6" w14:textId="77777777" w:rsidR="00DF6750" w:rsidRDefault="00DF6750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5B82F8A3" w14:textId="77777777" w:rsidR="00DF6750" w:rsidRDefault="00DF6750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12BA31A4" w14:textId="77777777" w:rsidR="00DF6750" w:rsidRDefault="00DF6750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3AB7A0CB" w14:textId="77777777" w:rsidR="00DF6750" w:rsidRDefault="00DF6750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6DDF65C5" w14:textId="77777777" w:rsidR="00DF6750" w:rsidRDefault="00DF6750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54B407EF" w14:textId="77777777" w:rsidR="00DF6750" w:rsidRDefault="00DF6750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5C408224" w14:textId="77777777" w:rsidR="00DF6750" w:rsidRDefault="00DF6750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31D88A3A" w14:textId="77777777" w:rsidR="00DF6750" w:rsidRDefault="00DF6750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192EF1CC" w14:textId="77777777" w:rsidR="00DF6750" w:rsidRDefault="00DF6750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23BEEC35" w14:textId="77777777" w:rsidR="00DF6750" w:rsidRDefault="00DF6750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1F42A825" w14:textId="77777777" w:rsidR="00DF6750" w:rsidRDefault="00DF6750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42A4118A" w14:textId="77777777" w:rsidR="00DF6750" w:rsidRDefault="00DF6750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11D710FF" w14:textId="77777777" w:rsidR="00DF6750" w:rsidRDefault="00DF6750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4408FB6E" w14:textId="77777777" w:rsidR="00DF6750" w:rsidRDefault="00DF6750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6FB996AC" w14:textId="77777777" w:rsidR="00781564" w:rsidRDefault="00781564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5F554E46" w14:textId="77777777" w:rsidR="00781564" w:rsidRDefault="00781564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711D1573" w14:textId="77777777" w:rsidR="00781564" w:rsidRDefault="00781564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64074935" w14:textId="77777777" w:rsidR="00781564" w:rsidRDefault="00781564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6E9BDDFE" w14:textId="77777777" w:rsidR="00781564" w:rsidRDefault="00781564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35AC45F8" w14:textId="77777777" w:rsidR="00781564" w:rsidRDefault="00781564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</w:p>
    <w:p w14:paraId="45492D50" w14:textId="2090DEA9" w:rsidR="00A90524" w:rsidRPr="00B02B73" w:rsidRDefault="00936468" w:rsidP="00A40B5C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</w:pPr>
      <w:r w:rsidRPr="00B02B73">
        <w:rPr>
          <w:rFonts w:ascii="Times New Roman" w:hAnsi="Times New Roman" w:cs="Times New Roman"/>
          <w:i/>
          <w:iCs/>
          <w:sz w:val="18"/>
          <w:szCs w:val="18"/>
        </w:rPr>
        <w:t xml:space="preserve">Protokołowała: Monika Bruszewska </w:t>
      </w:r>
      <w:r w:rsidR="004F5995">
        <w:rPr>
          <w:rFonts w:ascii="Times New Roman" w:hAnsi="Times New Roman" w:cs="Times New Roman"/>
          <w:i/>
          <w:iCs/>
          <w:sz w:val="18"/>
          <w:szCs w:val="18"/>
        </w:rPr>
        <w:t>2</w:t>
      </w:r>
      <w:r w:rsidR="00DF6750">
        <w:rPr>
          <w:rFonts w:ascii="Times New Roman" w:hAnsi="Times New Roman" w:cs="Times New Roman"/>
          <w:i/>
          <w:iCs/>
          <w:sz w:val="18"/>
          <w:szCs w:val="18"/>
        </w:rPr>
        <w:t>1</w:t>
      </w:r>
      <w:r w:rsidRPr="00B02B73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AE6FB2" w:rsidRPr="00B02B73">
        <w:rPr>
          <w:rFonts w:ascii="Times New Roman" w:hAnsi="Times New Roman" w:cs="Times New Roman"/>
          <w:i/>
          <w:iCs/>
          <w:sz w:val="18"/>
          <w:szCs w:val="18"/>
        </w:rPr>
        <w:t>0</w:t>
      </w:r>
      <w:r w:rsidR="00DF6750">
        <w:rPr>
          <w:rFonts w:ascii="Times New Roman" w:hAnsi="Times New Roman" w:cs="Times New Roman"/>
          <w:i/>
          <w:iCs/>
          <w:sz w:val="18"/>
          <w:szCs w:val="18"/>
        </w:rPr>
        <w:t>4.</w:t>
      </w:r>
      <w:r w:rsidRPr="00B02B73">
        <w:rPr>
          <w:rFonts w:ascii="Times New Roman" w:hAnsi="Times New Roman" w:cs="Times New Roman"/>
          <w:i/>
          <w:iCs/>
          <w:sz w:val="18"/>
          <w:szCs w:val="18"/>
        </w:rPr>
        <w:t>202</w:t>
      </w:r>
      <w:r w:rsidR="00AE6FB2" w:rsidRPr="00B02B73">
        <w:rPr>
          <w:rFonts w:ascii="Times New Roman" w:hAnsi="Times New Roman" w:cs="Times New Roman"/>
          <w:i/>
          <w:iCs/>
          <w:sz w:val="18"/>
          <w:szCs w:val="18"/>
        </w:rPr>
        <w:t>6</w:t>
      </w:r>
      <w:r w:rsidRPr="00B02B73">
        <w:rPr>
          <w:rFonts w:ascii="Times New Roman" w:hAnsi="Times New Roman" w:cs="Times New Roman"/>
          <w:i/>
          <w:iCs/>
          <w:sz w:val="18"/>
          <w:szCs w:val="18"/>
        </w:rPr>
        <w:t xml:space="preserve"> r</w:t>
      </w:r>
      <w:r w:rsidRPr="00B02B73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  <w:t>.</w:t>
      </w:r>
    </w:p>
    <w:sectPr w:rsidR="00A90524" w:rsidRPr="00B02B73" w:rsidSect="004F5995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C38D" w14:textId="77777777" w:rsidR="009C21A9" w:rsidRDefault="009C21A9" w:rsidP="00984200">
      <w:pPr>
        <w:spacing w:after="0" w:line="240" w:lineRule="auto"/>
      </w:pPr>
      <w:r>
        <w:separator/>
      </w:r>
    </w:p>
  </w:endnote>
  <w:endnote w:type="continuationSeparator" w:id="0">
    <w:p w14:paraId="4C410D7F" w14:textId="77777777" w:rsidR="009C21A9" w:rsidRDefault="009C21A9" w:rsidP="0098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4327045"/>
      <w:docPartObj>
        <w:docPartGallery w:val="Page Numbers (Bottom of Page)"/>
        <w:docPartUnique/>
      </w:docPartObj>
    </w:sdtPr>
    <w:sdtContent>
      <w:p w14:paraId="6762D1DC" w14:textId="77777777" w:rsidR="004C57C7" w:rsidRDefault="004C57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586">
          <w:rPr>
            <w:noProof/>
          </w:rPr>
          <w:t>42</w:t>
        </w:r>
        <w:r>
          <w:fldChar w:fldCharType="end"/>
        </w:r>
      </w:p>
    </w:sdtContent>
  </w:sdt>
  <w:p w14:paraId="5519DADC" w14:textId="77777777" w:rsidR="004C57C7" w:rsidRDefault="004C57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317DA" w14:textId="77777777" w:rsidR="009C21A9" w:rsidRDefault="009C21A9" w:rsidP="00984200">
      <w:pPr>
        <w:spacing w:after="0" w:line="240" w:lineRule="auto"/>
      </w:pPr>
      <w:r>
        <w:separator/>
      </w:r>
    </w:p>
  </w:footnote>
  <w:footnote w:type="continuationSeparator" w:id="0">
    <w:p w14:paraId="5FBE1E06" w14:textId="77777777" w:rsidR="009C21A9" w:rsidRDefault="009C21A9" w:rsidP="00984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2B9D1D"/>
    <w:multiLevelType w:val="hybridMultilevel"/>
    <w:tmpl w:val="C92E7D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14843031"/>
    <w:multiLevelType w:val="multilevel"/>
    <w:tmpl w:val="9CB42A58"/>
    <w:styleLink w:val="Styl1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F550B8"/>
    <w:multiLevelType w:val="hybridMultilevel"/>
    <w:tmpl w:val="DCECD1E0"/>
    <w:lvl w:ilvl="0" w:tplc="824C21F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91F344C"/>
    <w:multiLevelType w:val="hybridMultilevel"/>
    <w:tmpl w:val="34DAF0AE"/>
    <w:lvl w:ilvl="0" w:tplc="CF5C73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 w15:restartNumberingAfterBreak="0">
    <w:nsid w:val="301F4F68"/>
    <w:multiLevelType w:val="hybridMultilevel"/>
    <w:tmpl w:val="1C3A62C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69C2D7C"/>
    <w:multiLevelType w:val="hybridMultilevel"/>
    <w:tmpl w:val="6A7A52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F73A8"/>
    <w:multiLevelType w:val="hybridMultilevel"/>
    <w:tmpl w:val="E0F0F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93767"/>
    <w:multiLevelType w:val="multilevel"/>
    <w:tmpl w:val="9CB42A58"/>
    <w:numStyleLink w:val="Styl1"/>
  </w:abstractNum>
  <w:abstractNum w:abstractNumId="10" w15:restartNumberingAfterBreak="0">
    <w:nsid w:val="3D227441"/>
    <w:multiLevelType w:val="hybridMultilevel"/>
    <w:tmpl w:val="A568FE74"/>
    <w:lvl w:ilvl="0" w:tplc="6DDE68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F61F5"/>
    <w:multiLevelType w:val="hybridMultilevel"/>
    <w:tmpl w:val="97AAF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FB5C93"/>
    <w:multiLevelType w:val="hybridMultilevel"/>
    <w:tmpl w:val="A732B826"/>
    <w:lvl w:ilvl="0" w:tplc="36E4282A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14E4E"/>
    <w:multiLevelType w:val="hybridMultilevel"/>
    <w:tmpl w:val="A59A7830"/>
    <w:lvl w:ilvl="0" w:tplc="549C45B8">
      <w:start w:val="1"/>
      <w:numFmt w:val="lowerLetter"/>
      <w:lvlText w:val="%1."/>
      <w:lvlJc w:val="left"/>
      <w:pPr>
        <w:ind w:left="100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D20665E"/>
    <w:multiLevelType w:val="hybridMultilevel"/>
    <w:tmpl w:val="9B1E7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32F5F"/>
    <w:multiLevelType w:val="hybridMultilevel"/>
    <w:tmpl w:val="7C9A9BA6"/>
    <w:lvl w:ilvl="0" w:tplc="FFFFFFFF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6526E2A"/>
    <w:multiLevelType w:val="hybridMultilevel"/>
    <w:tmpl w:val="75302AAC"/>
    <w:lvl w:ilvl="0" w:tplc="04150019">
      <w:start w:val="1"/>
      <w:numFmt w:val="lowerLetter"/>
      <w:lvlText w:val="%1."/>
      <w:lvlJc w:val="left"/>
      <w:pPr>
        <w:ind w:left="786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54B94"/>
    <w:multiLevelType w:val="hybridMultilevel"/>
    <w:tmpl w:val="3B5CC068"/>
    <w:lvl w:ilvl="0" w:tplc="C6C8769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324551">
    <w:abstractNumId w:val="5"/>
  </w:num>
  <w:num w:numId="2" w16cid:durableId="621544162">
    <w:abstractNumId w:val="3"/>
  </w:num>
  <w:num w:numId="3" w16cid:durableId="2078285872">
    <w:abstractNumId w:val="4"/>
  </w:num>
  <w:num w:numId="4" w16cid:durableId="1925602741">
    <w:abstractNumId w:val="16"/>
  </w:num>
  <w:num w:numId="5" w16cid:durableId="1390299992">
    <w:abstractNumId w:val="7"/>
  </w:num>
  <w:num w:numId="6" w16cid:durableId="1196118158">
    <w:abstractNumId w:val="14"/>
  </w:num>
  <w:num w:numId="7" w16cid:durableId="20323389">
    <w:abstractNumId w:val="0"/>
  </w:num>
  <w:num w:numId="8" w16cid:durableId="666251636">
    <w:abstractNumId w:val="6"/>
  </w:num>
  <w:num w:numId="9" w16cid:durableId="658853326">
    <w:abstractNumId w:val="8"/>
  </w:num>
  <w:num w:numId="10" w16cid:durableId="513887667">
    <w:abstractNumId w:val="11"/>
  </w:num>
  <w:num w:numId="11" w16cid:durableId="439304535">
    <w:abstractNumId w:val="10"/>
  </w:num>
  <w:num w:numId="12" w16cid:durableId="219022737">
    <w:abstractNumId w:val="1"/>
  </w:num>
  <w:num w:numId="13" w16cid:durableId="1549220739">
    <w:abstractNumId w:val="13"/>
  </w:num>
  <w:num w:numId="14" w16cid:durableId="1796169061">
    <w:abstractNumId w:val="2"/>
  </w:num>
  <w:num w:numId="15" w16cid:durableId="2075934208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1353"/>
          </w:tabs>
          <w:ind w:left="1353" w:hanging="36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16" w16cid:durableId="1602034744">
    <w:abstractNumId w:val="17"/>
  </w:num>
  <w:num w:numId="17" w16cid:durableId="2052608796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1353"/>
          </w:tabs>
          <w:ind w:left="1353" w:hanging="36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18" w16cid:durableId="985282589">
    <w:abstractNumId w:val="12"/>
  </w:num>
  <w:num w:numId="19" w16cid:durableId="7629357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502"/>
          </w:tabs>
          <w:ind w:left="502" w:hanging="36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20" w16cid:durableId="3893797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24"/>
    <w:rsid w:val="00001F20"/>
    <w:rsid w:val="000141B5"/>
    <w:rsid w:val="00041CBD"/>
    <w:rsid w:val="00056582"/>
    <w:rsid w:val="00062B27"/>
    <w:rsid w:val="000642F2"/>
    <w:rsid w:val="00067DB0"/>
    <w:rsid w:val="000744F0"/>
    <w:rsid w:val="00076CA0"/>
    <w:rsid w:val="00084A89"/>
    <w:rsid w:val="00084E47"/>
    <w:rsid w:val="00090CEB"/>
    <w:rsid w:val="00094AD4"/>
    <w:rsid w:val="000A333D"/>
    <w:rsid w:val="000A3768"/>
    <w:rsid w:val="000B364D"/>
    <w:rsid w:val="000B3E13"/>
    <w:rsid w:val="000B5DDA"/>
    <w:rsid w:val="000B624A"/>
    <w:rsid w:val="000B709A"/>
    <w:rsid w:val="000C0CD1"/>
    <w:rsid w:val="000C61C0"/>
    <w:rsid w:val="000C6338"/>
    <w:rsid w:val="000E0C89"/>
    <w:rsid w:val="000E3704"/>
    <w:rsid w:val="000F2099"/>
    <w:rsid w:val="000F3A36"/>
    <w:rsid w:val="000F3D70"/>
    <w:rsid w:val="001049D6"/>
    <w:rsid w:val="00111FA6"/>
    <w:rsid w:val="00115B1C"/>
    <w:rsid w:val="00120AD3"/>
    <w:rsid w:val="00122E80"/>
    <w:rsid w:val="00126548"/>
    <w:rsid w:val="00137311"/>
    <w:rsid w:val="001409B3"/>
    <w:rsid w:val="001448CF"/>
    <w:rsid w:val="00144AF1"/>
    <w:rsid w:val="001467FD"/>
    <w:rsid w:val="0015309F"/>
    <w:rsid w:val="00164ABF"/>
    <w:rsid w:val="00175302"/>
    <w:rsid w:val="00175A5A"/>
    <w:rsid w:val="00186426"/>
    <w:rsid w:val="001A5FB9"/>
    <w:rsid w:val="001B4641"/>
    <w:rsid w:val="001C0245"/>
    <w:rsid w:val="001C51EA"/>
    <w:rsid w:val="001E2803"/>
    <w:rsid w:val="001F5B40"/>
    <w:rsid w:val="00203348"/>
    <w:rsid w:val="00205D41"/>
    <w:rsid w:val="00214706"/>
    <w:rsid w:val="00221513"/>
    <w:rsid w:val="002224A9"/>
    <w:rsid w:val="00234898"/>
    <w:rsid w:val="00247CCC"/>
    <w:rsid w:val="002573A9"/>
    <w:rsid w:val="00260038"/>
    <w:rsid w:val="00272712"/>
    <w:rsid w:val="00272817"/>
    <w:rsid w:val="00276885"/>
    <w:rsid w:val="00282927"/>
    <w:rsid w:val="0028318A"/>
    <w:rsid w:val="00290993"/>
    <w:rsid w:val="00295416"/>
    <w:rsid w:val="00297014"/>
    <w:rsid w:val="002A0EFC"/>
    <w:rsid w:val="002A556B"/>
    <w:rsid w:val="002B0665"/>
    <w:rsid w:val="002B3624"/>
    <w:rsid w:val="002B4362"/>
    <w:rsid w:val="002C3C20"/>
    <w:rsid w:val="002D1A41"/>
    <w:rsid w:val="002E084D"/>
    <w:rsid w:val="002F32D1"/>
    <w:rsid w:val="003006D5"/>
    <w:rsid w:val="00307684"/>
    <w:rsid w:val="003111BC"/>
    <w:rsid w:val="00312797"/>
    <w:rsid w:val="003147D6"/>
    <w:rsid w:val="0031528C"/>
    <w:rsid w:val="00324C18"/>
    <w:rsid w:val="00331EFB"/>
    <w:rsid w:val="00341384"/>
    <w:rsid w:val="00346FC3"/>
    <w:rsid w:val="00350B19"/>
    <w:rsid w:val="00352A62"/>
    <w:rsid w:val="00360B94"/>
    <w:rsid w:val="00371AE1"/>
    <w:rsid w:val="00380DDA"/>
    <w:rsid w:val="00396522"/>
    <w:rsid w:val="003A16CF"/>
    <w:rsid w:val="003A3200"/>
    <w:rsid w:val="003A3EB4"/>
    <w:rsid w:val="003A4107"/>
    <w:rsid w:val="003B270A"/>
    <w:rsid w:val="003B28C3"/>
    <w:rsid w:val="003D0DC4"/>
    <w:rsid w:val="003D38BA"/>
    <w:rsid w:val="003D48B1"/>
    <w:rsid w:val="003F6B70"/>
    <w:rsid w:val="003F7056"/>
    <w:rsid w:val="0040385F"/>
    <w:rsid w:val="00412529"/>
    <w:rsid w:val="00422CA7"/>
    <w:rsid w:val="004266DA"/>
    <w:rsid w:val="00435B57"/>
    <w:rsid w:val="004435DB"/>
    <w:rsid w:val="00451D2D"/>
    <w:rsid w:val="00453EA5"/>
    <w:rsid w:val="00455F68"/>
    <w:rsid w:val="00465759"/>
    <w:rsid w:val="00472801"/>
    <w:rsid w:val="0047293C"/>
    <w:rsid w:val="00475B59"/>
    <w:rsid w:val="00483EAC"/>
    <w:rsid w:val="00487DFE"/>
    <w:rsid w:val="00494586"/>
    <w:rsid w:val="004A5F07"/>
    <w:rsid w:val="004B18FA"/>
    <w:rsid w:val="004C57C7"/>
    <w:rsid w:val="004C7B4B"/>
    <w:rsid w:val="004D7D64"/>
    <w:rsid w:val="004E113C"/>
    <w:rsid w:val="004E5940"/>
    <w:rsid w:val="004F5324"/>
    <w:rsid w:val="004F5995"/>
    <w:rsid w:val="005173DB"/>
    <w:rsid w:val="00520094"/>
    <w:rsid w:val="0052563C"/>
    <w:rsid w:val="00535CC3"/>
    <w:rsid w:val="00537374"/>
    <w:rsid w:val="005448B2"/>
    <w:rsid w:val="005521B8"/>
    <w:rsid w:val="00552FE4"/>
    <w:rsid w:val="00556CED"/>
    <w:rsid w:val="00565945"/>
    <w:rsid w:val="00566950"/>
    <w:rsid w:val="005757B1"/>
    <w:rsid w:val="0058572F"/>
    <w:rsid w:val="005A39B1"/>
    <w:rsid w:val="005B0EF6"/>
    <w:rsid w:val="005B5954"/>
    <w:rsid w:val="005C3A08"/>
    <w:rsid w:val="005C6E7B"/>
    <w:rsid w:val="005D3281"/>
    <w:rsid w:val="005D33C6"/>
    <w:rsid w:val="005E1441"/>
    <w:rsid w:val="005E7613"/>
    <w:rsid w:val="005F686A"/>
    <w:rsid w:val="005F717C"/>
    <w:rsid w:val="00601611"/>
    <w:rsid w:val="0060243B"/>
    <w:rsid w:val="00602DF0"/>
    <w:rsid w:val="00612D53"/>
    <w:rsid w:val="0061367E"/>
    <w:rsid w:val="006159D7"/>
    <w:rsid w:val="00616688"/>
    <w:rsid w:val="00640E46"/>
    <w:rsid w:val="00641054"/>
    <w:rsid w:val="00642D5F"/>
    <w:rsid w:val="006433EC"/>
    <w:rsid w:val="00643EB4"/>
    <w:rsid w:val="00647235"/>
    <w:rsid w:val="00663B48"/>
    <w:rsid w:val="006642B8"/>
    <w:rsid w:val="0067783A"/>
    <w:rsid w:val="00690A5C"/>
    <w:rsid w:val="00692A00"/>
    <w:rsid w:val="00696208"/>
    <w:rsid w:val="006A0B56"/>
    <w:rsid w:val="006A1A9D"/>
    <w:rsid w:val="006A2C8E"/>
    <w:rsid w:val="006A54E2"/>
    <w:rsid w:val="006A6E6A"/>
    <w:rsid w:val="006B04D4"/>
    <w:rsid w:val="006B0D8C"/>
    <w:rsid w:val="006B398A"/>
    <w:rsid w:val="006B6FDE"/>
    <w:rsid w:val="006C0F8E"/>
    <w:rsid w:val="006C2067"/>
    <w:rsid w:val="006C20EB"/>
    <w:rsid w:val="006C35B1"/>
    <w:rsid w:val="006C3F30"/>
    <w:rsid w:val="006C4020"/>
    <w:rsid w:val="006E4B20"/>
    <w:rsid w:val="006E68AB"/>
    <w:rsid w:val="006E774D"/>
    <w:rsid w:val="006F4F67"/>
    <w:rsid w:val="006F6036"/>
    <w:rsid w:val="00700C59"/>
    <w:rsid w:val="00712AE5"/>
    <w:rsid w:val="007153AE"/>
    <w:rsid w:val="007154F2"/>
    <w:rsid w:val="00715CEE"/>
    <w:rsid w:val="007270AD"/>
    <w:rsid w:val="007313CA"/>
    <w:rsid w:val="00731A8F"/>
    <w:rsid w:val="0073476E"/>
    <w:rsid w:val="00736FCD"/>
    <w:rsid w:val="007643A5"/>
    <w:rsid w:val="00770D19"/>
    <w:rsid w:val="007717F3"/>
    <w:rsid w:val="007805C7"/>
    <w:rsid w:val="00781564"/>
    <w:rsid w:val="007A079A"/>
    <w:rsid w:val="007A7463"/>
    <w:rsid w:val="007B7FD2"/>
    <w:rsid w:val="007C0922"/>
    <w:rsid w:val="007C1F03"/>
    <w:rsid w:val="007C65A5"/>
    <w:rsid w:val="007C6826"/>
    <w:rsid w:val="007C6F3D"/>
    <w:rsid w:val="007E0857"/>
    <w:rsid w:val="007E20A6"/>
    <w:rsid w:val="007E4FB9"/>
    <w:rsid w:val="007E5801"/>
    <w:rsid w:val="007E6E44"/>
    <w:rsid w:val="007E77C0"/>
    <w:rsid w:val="007F18B4"/>
    <w:rsid w:val="007F2D57"/>
    <w:rsid w:val="007F5060"/>
    <w:rsid w:val="007F6B43"/>
    <w:rsid w:val="00801EC2"/>
    <w:rsid w:val="00814293"/>
    <w:rsid w:val="0081583A"/>
    <w:rsid w:val="00816549"/>
    <w:rsid w:val="00831F8D"/>
    <w:rsid w:val="00832321"/>
    <w:rsid w:val="00836CCF"/>
    <w:rsid w:val="00842174"/>
    <w:rsid w:val="008427CB"/>
    <w:rsid w:val="00846B4A"/>
    <w:rsid w:val="008544A6"/>
    <w:rsid w:val="00864FED"/>
    <w:rsid w:val="0087400F"/>
    <w:rsid w:val="008764A3"/>
    <w:rsid w:val="008769B9"/>
    <w:rsid w:val="00886BF3"/>
    <w:rsid w:val="008873F6"/>
    <w:rsid w:val="00887E9C"/>
    <w:rsid w:val="008B0E5A"/>
    <w:rsid w:val="008B491A"/>
    <w:rsid w:val="008B4A67"/>
    <w:rsid w:val="008C55C3"/>
    <w:rsid w:val="008D3578"/>
    <w:rsid w:val="008D3C3E"/>
    <w:rsid w:val="008D6B5F"/>
    <w:rsid w:val="008E532B"/>
    <w:rsid w:val="008E64B9"/>
    <w:rsid w:val="008F26BF"/>
    <w:rsid w:val="0090251D"/>
    <w:rsid w:val="00904330"/>
    <w:rsid w:val="00905F7E"/>
    <w:rsid w:val="009106FC"/>
    <w:rsid w:val="00911963"/>
    <w:rsid w:val="00912B44"/>
    <w:rsid w:val="00913062"/>
    <w:rsid w:val="00916369"/>
    <w:rsid w:val="00920229"/>
    <w:rsid w:val="00936468"/>
    <w:rsid w:val="0094069C"/>
    <w:rsid w:val="00945CCD"/>
    <w:rsid w:val="00955B39"/>
    <w:rsid w:val="0096087D"/>
    <w:rsid w:val="00966196"/>
    <w:rsid w:val="00984200"/>
    <w:rsid w:val="00984D04"/>
    <w:rsid w:val="00991532"/>
    <w:rsid w:val="00994F18"/>
    <w:rsid w:val="009C21A9"/>
    <w:rsid w:val="009C58F0"/>
    <w:rsid w:val="009D1AB1"/>
    <w:rsid w:val="009F1EA6"/>
    <w:rsid w:val="00A033E8"/>
    <w:rsid w:val="00A053EA"/>
    <w:rsid w:val="00A21DC0"/>
    <w:rsid w:val="00A34283"/>
    <w:rsid w:val="00A40B5C"/>
    <w:rsid w:val="00A41E1B"/>
    <w:rsid w:val="00A51F8D"/>
    <w:rsid w:val="00A54036"/>
    <w:rsid w:val="00A65D1C"/>
    <w:rsid w:val="00A67C20"/>
    <w:rsid w:val="00A723F0"/>
    <w:rsid w:val="00A730F3"/>
    <w:rsid w:val="00A86186"/>
    <w:rsid w:val="00A87785"/>
    <w:rsid w:val="00A90524"/>
    <w:rsid w:val="00A9115B"/>
    <w:rsid w:val="00A922E1"/>
    <w:rsid w:val="00A92995"/>
    <w:rsid w:val="00AA2581"/>
    <w:rsid w:val="00AB0B4C"/>
    <w:rsid w:val="00AB0D6B"/>
    <w:rsid w:val="00AB29B0"/>
    <w:rsid w:val="00AC418E"/>
    <w:rsid w:val="00AC777C"/>
    <w:rsid w:val="00AD6A4B"/>
    <w:rsid w:val="00AE2633"/>
    <w:rsid w:val="00AE6FB2"/>
    <w:rsid w:val="00AE7E9F"/>
    <w:rsid w:val="00AF7B0B"/>
    <w:rsid w:val="00B02B73"/>
    <w:rsid w:val="00B079ED"/>
    <w:rsid w:val="00B1376F"/>
    <w:rsid w:val="00B17641"/>
    <w:rsid w:val="00B42E01"/>
    <w:rsid w:val="00B47EE9"/>
    <w:rsid w:val="00B5246D"/>
    <w:rsid w:val="00B602E8"/>
    <w:rsid w:val="00B60512"/>
    <w:rsid w:val="00B608E7"/>
    <w:rsid w:val="00B8482E"/>
    <w:rsid w:val="00B86071"/>
    <w:rsid w:val="00B94377"/>
    <w:rsid w:val="00B95641"/>
    <w:rsid w:val="00B95ED1"/>
    <w:rsid w:val="00BD70DB"/>
    <w:rsid w:val="00BE385B"/>
    <w:rsid w:val="00BE4FEE"/>
    <w:rsid w:val="00BF4486"/>
    <w:rsid w:val="00BF6BB5"/>
    <w:rsid w:val="00C02140"/>
    <w:rsid w:val="00C05BDE"/>
    <w:rsid w:val="00C06F05"/>
    <w:rsid w:val="00C104BC"/>
    <w:rsid w:val="00C10690"/>
    <w:rsid w:val="00C14C8C"/>
    <w:rsid w:val="00C3689F"/>
    <w:rsid w:val="00C40DDE"/>
    <w:rsid w:val="00C41C9A"/>
    <w:rsid w:val="00C50C80"/>
    <w:rsid w:val="00C67C27"/>
    <w:rsid w:val="00C7077B"/>
    <w:rsid w:val="00C760B5"/>
    <w:rsid w:val="00C81AD2"/>
    <w:rsid w:val="00C8330F"/>
    <w:rsid w:val="00C83367"/>
    <w:rsid w:val="00C96BB1"/>
    <w:rsid w:val="00CB118F"/>
    <w:rsid w:val="00CB1520"/>
    <w:rsid w:val="00CC0D1A"/>
    <w:rsid w:val="00CC5A9A"/>
    <w:rsid w:val="00CC7671"/>
    <w:rsid w:val="00CD3FD0"/>
    <w:rsid w:val="00CD4FD0"/>
    <w:rsid w:val="00CD6517"/>
    <w:rsid w:val="00CD7704"/>
    <w:rsid w:val="00CE40CB"/>
    <w:rsid w:val="00CE7264"/>
    <w:rsid w:val="00CF31B1"/>
    <w:rsid w:val="00CF73AB"/>
    <w:rsid w:val="00D03AAA"/>
    <w:rsid w:val="00D04AB8"/>
    <w:rsid w:val="00D05641"/>
    <w:rsid w:val="00D11F91"/>
    <w:rsid w:val="00D131B2"/>
    <w:rsid w:val="00D172AF"/>
    <w:rsid w:val="00D32114"/>
    <w:rsid w:val="00D33C59"/>
    <w:rsid w:val="00D351BB"/>
    <w:rsid w:val="00D35E28"/>
    <w:rsid w:val="00D36473"/>
    <w:rsid w:val="00D41E55"/>
    <w:rsid w:val="00D509BF"/>
    <w:rsid w:val="00D51EED"/>
    <w:rsid w:val="00D67FF1"/>
    <w:rsid w:val="00D74F54"/>
    <w:rsid w:val="00D900EF"/>
    <w:rsid w:val="00D91845"/>
    <w:rsid w:val="00D95BBA"/>
    <w:rsid w:val="00DA4777"/>
    <w:rsid w:val="00DB4F20"/>
    <w:rsid w:val="00DC63C9"/>
    <w:rsid w:val="00DD0036"/>
    <w:rsid w:val="00DD7A13"/>
    <w:rsid w:val="00DE63E5"/>
    <w:rsid w:val="00DF6750"/>
    <w:rsid w:val="00E0455C"/>
    <w:rsid w:val="00E110D7"/>
    <w:rsid w:val="00E154A2"/>
    <w:rsid w:val="00E17E18"/>
    <w:rsid w:val="00E32958"/>
    <w:rsid w:val="00E33B7E"/>
    <w:rsid w:val="00E422B4"/>
    <w:rsid w:val="00E43E1F"/>
    <w:rsid w:val="00E61416"/>
    <w:rsid w:val="00E73A2C"/>
    <w:rsid w:val="00E754DE"/>
    <w:rsid w:val="00E7620D"/>
    <w:rsid w:val="00E76687"/>
    <w:rsid w:val="00E77FE9"/>
    <w:rsid w:val="00E9004C"/>
    <w:rsid w:val="00E9222D"/>
    <w:rsid w:val="00EA106B"/>
    <w:rsid w:val="00EA4612"/>
    <w:rsid w:val="00EB1221"/>
    <w:rsid w:val="00EB2BBE"/>
    <w:rsid w:val="00EB32FF"/>
    <w:rsid w:val="00EB36A0"/>
    <w:rsid w:val="00EB6E02"/>
    <w:rsid w:val="00EC0729"/>
    <w:rsid w:val="00EC0EC5"/>
    <w:rsid w:val="00EC10C1"/>
    <w:rsid w:val="00EC1A60"/>
    <w:rsid w:val="00ED349D"/>
    <w:rsid w:val="00EF23FA"/>
    <w:rsid w:val="00F02277"/>
    <w:rsid w:val="00F02F14"/>
    <w:rsid w:val="00F02F50"/>
    <w:rsid w:val="00F037F9"/>
    <w:rsid w:val="00F1469B"/>
    <w:rsid w:val="00F149A0"/>
    <w:rsid w:val="00F26299"/>
    <w:rsid w:val="00F31CCD"/>
    <w:rsid w:val="00F41571"/>
    <w:rsid w:val="00F42C7C"/>
    <w:rsid w:val="00F45C0A"/>
    <w:rsid w:val="00F47404"/>
    <w:rsid w:val="00F5454A"/>
    <w:rsid w:val="00F63DCB"/>
    <w:rsid w:val="00F644D2"/>
    <w:rsid w:val="00F64EE9"/>
    <w:rsid w:val="00F65F0A"/>
    <w:rsid w:val="00F666BC"/>
    <w:rsid w:val="00F71E2B"/>
    <w:rsid w:val="00F7478B"/>
    <w:rsid w:val="00F81983"/>
    <w:rsid w:val="00FA7E85"/>
    <w:rsid w:val="00FB118A"/>
    <w:rsid w:val="00FB7C85"/>
    <w:rsid w:val="00FC3E1A"/>
    <w:rsid w:val="00FC65C7"/>
    <w:rsid w:val="00FD25CF"/>
    <w:rsid w:val="00FD4943"/>
    <w:rsid w:val="00FE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FC46"/>
  <w15:chartTrackingRefBased/>
  <w15:docId w15:val="{C8487170-5BA1-4E94-AE3A-905E192D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03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6468"/>
    <w:pPr>
      <w:suppressAutoHyphens/>
      <w:autoSpaceDN w:val="0"/>
      <w:spacing w:after="0" w:line="240" w:lineRule="auto"/>
      <w:ind w:left="113" w:right="113"/>
    </w:pPr>
    <w:rPr>
      <w:rFonts w:ascii="Calibri" w:eastAsia="Times New Roman" w:hAnsi="Calibri" w:cs="Calibri"/>
      <w:kern w:val="3"/>
      <w:lang w:eastAsia="ar-SA"/>
    </w:rPr>
  </w:style>
  <w:style w:type="numbering" w:customStyle="1" w:styleId="WWNum2">
    <w:name w:val="WWNum2"/>
    <w:basedOn w:val="Bezlisty"/>
    <w:rsid w:val="00936468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3F6B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984200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8420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200"/>
  </w:style>
  <w:style w:type="paragraph" w:styleId="Stopka">
    <w:name w:val="footer"/>
    <w:basedOn w:val="Normalny"/>
    <w:link w:val="StopkaZnak"/>
    <w:uiPriority w:val="99"/>
    <w:unhideWhenUsed/>
    <w:rsid w:val="0098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200"/>
  </w:style>
  <w:style w:type="paragraph" w:customStyle="1" w:styleId="Default">
    <w:name w:val="Default"/>
    <w:rsid w:val="007F50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link w:val="Teksttreci20"/>
    <w:rsid w:val="007F5060"/>
    <w:rPr>
      <w:rFonts w:ascii="Times New Roman" w:eastAsia="Times New Roman" w:hAnsi="Times New Roman"/>
    </w:rPr>
  </w:style>
  <w:style w:type="paragraph" w:customStyle="1" w:styleId="Teksttreci20">
    <w:name w:val="Tekst treści (2)"/>
    <w:basedOn w:val="Normalny"/>
    <w:link w:val="Teksttreci2"/>
    <w:rsid w:val="007F5060"/>
    <w:pPr>
      <w:widowControl w:val="0"/>
      <w:spacing w:after="240" w:line="240" w:lineRule="auto"/>
      <w:ind w:left="720"/>
    </w:pPr>
    <w:rPr>
      <w:rFonts w:ascii="Times New Roman" w:eastAsia="Times New Roman" w:hAnsi="Times New Roman"/>
    </w:rPr>
  </w:style>
  <w:style w:type="character" w:customStyle="1" w:styleId="Teksttreci">
    <w:name w:val="Tekst treści_"/>
    <w:link w:val="Teksttreci0"/>
    <w:rsid w:val="00955B39"/>
  </w:style>
  <w:style w:type="paragraph" w:customStyle="1" w:styleId="Teksttreci0">
    <w:name w:val="Tekst treści"/>
    <w:basedOn w:val="Normalny"/>
    <w:link w:val="Teksttreci"/>
    <w:rsid w:val="00955B39"/>
    <w:pPr>
      <w:widowControl w:val="0"/>
      <w:spacing w:after="300" w:line="276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7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7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785"/>
    <w:rPr>
      <w:vertAlign w:val="superscript"/>
    </w:rPr>
  </w:style>
  <w:style w:type="numbering" w:customStyle="1" w:styleId="Styl1">
    <w:name w:val="Styl1"/>
    <w:rsid w:val="007F18B4"/>
    <w:pPr>
      <w:numPr>
        <w:numId w:val="1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11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F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1F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F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FA6"/>
    <w:rPr>
      <w:rFonts w:ascii="Segoe UI" w:hAnsi="Segoe UI" w:cs="Segoe UI"/>
      <w:sz w:val="18"/>
      <w:szCs w:val="18"/>
    </w:rPr>
  </w:style>
  <w:style w:type="paragraph" w:customStyle="1" w:styleId="selectionshareable">
    <w:name w:val="selectionshareable"/>
    <w:basedOn w:val="Normalny"/>
    <w:uiPriority w:val="99"/>
    <w:semiHidden/>
    <w:rsid w:val="005B0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5B5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C1F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409FF-41CE-465F-8567-07A3ABDE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5</Pages>
  <Words>1257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Bruszewska</dc:creator>
  <cp:keywords/>
  <dc:description/>
  <cp:lastModifiedBy>Monika Bruszewska</cp:lastModifiedBy>
  <cp:revision>62</cp:revision>
  <cp:lastPrinted>2024-11-21T12:19:00Z</cp:lastPrinted>
  <dcterms:created xsi:type="dcterms:W3CDTF">2024-11-20T13:31:00Z</dcterms:created>
  <dcterms:modified xsi:type="dcterms:W3CDTF">2026-05-16T16:39:00Z</dcterms:modified>
</cp:coreProperties>
</file>