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0836" w14:textId="11B0733E" w:rsidR="004A22C9" w:rsidRPr="00C005CF" w:rsidRDefault="004A22C9" w:rsidP="00C005CF">
      <w:pPr>
        <w:tabs>
          <w:tab w:val="left" w:pos="284"/>
        </w:tabs>
        <w:spacing w:line="360" w:lineRule="auto"/>
        <w:jc w:val="center"/>
        <w:rPr>
          <w:b/>
          <w:i/>
          <w:color w:val="000000"/>
          <w:sz w:val="24"/>
          <w:szCs w:val="24"/>
        </w:rPr>
      </w:pPr>
      <w:r w:rsidRPr="00C005CF">
        <w:rPr>
          <w:b/>
          <w:i/>
          <w:color w:val="000000"/>
          <w:sz w:val="24"/>
          <w:szCs w:val="24"/>
        </w:rPr>
        <w:t xml:space="preserve">Protokół z </w:t>
      </w:r>
      <w:r w:rsidR="008F51EE">
        <w:rPr>
          <w:b/>
          <w:i/>
          <w:color w:val="000000"/>
          <w:sz w:val="24"/>
          <w:szCs w:val="24"/>
        </w:rPr>
        <w:t>L</w:t>
      </w:r>
      <w:r w:rsidRPr="00C005CF">
        <w:rPr>
          <w:b/>
          <w:i/>
          <w:color w:val="000000"/>
          <w:sz w:val="24"/>
          <w:szCs w:val="24"/>
        </w:rPr>
        <w:t>X</w:t>
      </w:r>
      <w:r w:rsidR="008F51EE">
        <w:rPr>
          <w:b/>
          <w:i/>
          <w:color w:val="000000"/>
          <w:sz w:val="24"/>
          <w:szCs w:val="24"/>
        </w:rPr>
        <w:t>VI</w:t>
      </w:r>
      <w:r w:rsidRPr="00C005CF">
        <w:rPr>
          <w:b/>
          <w:i/>
          <w:color w:val="000000"/>
          <w:sz w:val="24"/>
          <w:szCs w:val="24"/>
        </w:rPr>
        <w:t xml:space="preserve"> (</w:t>
      </w:r>
      <w:r w:rsidR="008F51EE">
        <w:rPr>
          <w:b/>
          <w:i/>
          <w:color w:val="000000"/>
          <w:sz w:val="24"/>
          <w:szCs w:val="24"/>
        </w:rPr>
        <w:t>66</w:t>
      </w:r>
      <w:r w:rsidRPr="00C005CF">
        <w:rPr>
          <w:b/>
          <w:i/>
          <w:color w:val="000000"/>
          <w:sz w:val="24"/>
          <w:szCs w:val="24"/>
        </w:rPr>
        <w:t>) posiedzenia</w:t>
      </w:r>
    </w:p>
    <w:p w14:paraId="2AEEC860" w14:textId="77777777" w:rsidR="004A22C9" w:rsidRPr="00C005CF" w:rsidRDefault="004A22C9" w:rsidP="00C005CF">
      <w:pPr>
        <w:tabs>
          <w:tab w:val="left" w:pos="284"/>
        </w:tabs>
        <w:spacing w:line="360" w:lineRule="auto"/>
        <w:jc w:val="center"/>
        <w:rPr>
          <w:b/>
          <w:i/>
          <w:color w:val="000000"/>
          <w:sz w:val="24"/>
          <w:szCs w:val="24"/>
        </w:rPr>
      </w:pPr>
      <w:r w:rsidRPr="00C005CF">
        <w:rPr>
          <w:b/>
          <w:i/>
          <w:color w:val="000000"/>
          <w:sz w:val="24"/>
          <w:szCs w:val="24"/>
        </w:rPr>
        <w:t>Zarządu Powiatu w Gołdapi.</w:t>
      </w:r>
    </w:p>
    <w:p w14:paraId="2589CCAA" w14:textId="3DD2111C" w:rsidR="004A22C9" w:rsidRPr="00C005CF" w:rsidRDefault="004A22C9" w:rsidP="00C005CF">
      <w:pPr>
        <w:tabs>
          <w:tab w:val="left" w:pos="284"/>
          <w:tab w:val="center" w:pos="4536"/>
          <w:tab w:val="right" w:pos="9072"/>
        </w:tabs>
        <w:spacing w:line="360" w:lineRule="auto"/>
        <w:jc w:val="center"/>
        <w:rPr>
          <w:b/>
          <w:i/>
          <w:color w:val="000000"/>
          <w:sz w:val="24"/>
          <w:szCs w:val="24"/>
          <w:vertAlign w:val="superscript"/>
        </w:rPr>
      </w:pPr>
      <w:r w:rsidRPr="00C005CF">
        <w:rPr>
          <w:b/>
          <w:i/>
          <w:color w:val="000000"/>
          <w:sz w:val="24"/>
          <w:szCs w:val="24"/>
        </w:rPr>
        <w:t>w dniu 1</w:t>
      </w:r>
      <w:r w:rsidR="008F51EE">
        <w:rPr>
          <w:b/>
          <w:i/>
          <w:color w:val="000000"/>
          <w:sz w:val="24"/>
          <w:szCs w:val="24"/>
        </w:rPr>
        <w:t>5</w:t>
      </w:r>
      <w:r w:rsidRPr="00C005CF">
        <w:rPr>
          <w:b/>
          <w:i/>
          <w:color w:val="000000"/>
          <w:sz w:val="24"/>
          <w:szCs w:val="24"/>
        </w:rPr>
        <w:t xml:space="preserve"> kwietnia 202</w:t>
      </w:r>
      <w:r w:rsidR="00CA58E5">
        <w:rPr>
          <w:b/>
          <w:i/>
          <w:color w:val="000000"/>
          <w:sz w:val="24"/>
          <w:szCs w:val="24"/>
        </w:rPr>
        <w:t>6</w:t>
      </w:r>
      <w:r w:rsidRPr="00C005CF">
        <w:rPr>
          <w:b/>
          <w:i/>
          <w:color w:val="000000"/>
          <w:sz w:val="24"/>
          <w:szCs w:val="24"/>
        </w:rPr>
        <w:t xml:space="preserve"> roku</w:t>
      </w:r>
    </w:p>
    <w:p w14:paraId="327D5BAB" w14:textId="77777777" w:rsidR="004A22C9" w:rsidRPr="00C005CF" w:rsidRDefault="004A22C9" w:rsidP="00C005CF">
      <w:pPr>
        <w:tabs>
          <w:tab w:val="left" w:pos="284"/>
        </w:tabs>
        <w:spacing w:line="360" w:lineRule="auto"/>
        <w:jc w:val="both"/>
        <w:rPr>
          <w:b/>
          <w:i/>
          <w:sz w:val="24"/>
          <w:szCs w:val="24"/>
        </w:rPr>
      </w:pPr>
    </w:p>
    <w:p w14:paraId="0E3274A8" w14:textId="3BF4AE52" w:rsidR="004A22C9" w:rsidRPr="00C005CF" w:rsidRDefault="004A22C9" w:rsidP="00C005CF">
      <w:pPr>
        <w:tabs>
          <w:tab w:val="left" w:pos="284"/>
        </w:tabs>
        <w:spacing w:line="360" w:lineRule="auto"/>
        <w:jc w:val="both"/>
        <w:rPr>
          <w:b/>
          <w:i/>
          <w:sz w:val="24"/>
          <w:szCs w:val="24"/>
          <w:vertAlign w:val="superscript"/>
        </w:rPr>
      </w:pP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r>
      <w:r w:rsidRPr="00C005CF">
        <w:rPr>
          <w:b/>
          <w:i/>
          <w:sz w:val="24"/>
          <w:szCs w:val="24"/>
        </w:rPr>
        <w:tab/>
        <w:t xml:space="preserve">godz. </w:t>
      </w:r>
      <w:r w:rsidR="008F51EE">
        <w:rPr>
          <w:b/>
          <w:i/>
          <w:sz w:val="24"/>
          <w:szCs w:val="24"/>
        </w:rPr>
        <w:t>08</w:t>
      </w:r>
      <w:r w:rsidR="00A34D79" w:rsidRPr="00C005CF">
        <w:rPr>
          <w:b/>
          <w:i/>
          <w:sz w:val="24"/>
          <w:szCs w:val="24"/>
          <w:vertAlign w:val="superscript"/>
        </w:rPr>
        <w:t>00</w:t>
      </w:r>
      <w:r w:rsidRPr="00C005CF">
        <w:rPr>
          <w:b/>
          <w:i/>
          <w:sz w:val="24"/>
          <w:szCs w:val="24"/>
        </w:rPr>
        <w:t xml:space="preserve"> – </w:t>
      </w:r>
      <w:r w:rsidR="00A34D79" w:rsidRPr="00C005CF">
        <w:rPr>
          <w:b/>
          <w:i/>
          <w:sz w:val="24"/>
          <w:szCs w:val="24"/>
        </w:rPr>
        <w:t>1</w:t>
      </w:r>
      <w:r w:rsidR="008F51EE">
        <w:rPr>
          <w:b/>
          <w:i/>
          <w:sz w:val="24"/>
          <w:szCs w:val="24"/>
        </w:rPr>
        <w:t>0</w:t>
      </w:r>
      <w:r w:rsidR="008F51EE">
        <w:rPr>
          <w:b/>
          <w:i/>
          <w:sz w:val="24"/>
          <w:szCs w:val="24"/>
          <w:vertAlign w:val="superscript"/>
        </w:rPr>
        <w:t>29</w:t>
      </w:r>
    </w:p>
    <w:p w14:paraId="40B21A16" w14:textId="77777777" w:rsidR="004A22C9" w:rsidRPr="00C005CF" w:rsidRDefault="004A22C9" w:rsidP="00C005CF">
      <w:pPr>
        <w:tabs>
          <w:tab w:val="left" w:pos="284"/>
        </w:tabs>
        <w:spacing w:line="360" w:lineRule="auto"/>
        <w:jc w:val="both"/>
        <w:rPr>
          <w:b/>
          <w:i/>
          <w:sz w:val="24"/>
          <w:szCs w:val="24"/>
          <w:vertAlign w:val="superscript"/>
        </w:rPr>
      </w:pPr>
    </w:p>
    <w:p w14:paraId="0B9F9BA8" w14:textId="77777777" w:rsidR="004A22C9" w:rsidRPr="00C005CF" w:rsidRDefault="004A22C9" w:rsidP="00C005CF">
      <w:pPr>
        <w:tabs>
          <w:tab w:val="right" w:pos="9073"/>
        </w:tabs>
        <w:suppressAutoHyphens/>
        <w:autoSpaceDN w:val="0"/>
        <w:spacing w:line="360" w:lineRule="auto"/>
        <w:ind w:right="-1"/>
        <w:jc w:val="both"/>
        <w:rPr>
          <w:b/>
          <w:color w:val="000000"/>
          <w:kern w:val="3"/>
          <w:sz w:val="24"/>
          <w:szCs w:val="24"/>
          <w:lang w:eastAsia="ar-SA"/>
        </w:rPr>
      </w:pPr>
      <w:r w:rsidRPr="00C005CF">
        <w:rPr>
          <w:b/>
          <w:color w:val="000000"/>
          <w:kern w:val="3"/>
          <w:sz w:val="24"/>
          <w:szCs w:val="24"/>
          <w:lang w:eastAsia="ar-SA"/>
        </w:rPr>
        <w:t>Ad.1</w:t>
      </w:r>
      <w:r w:rsidRPr="00C005CF">
        <w:rPr>
          <w:b/>
          <w:color w:val="000000"/>
          <w:kern w:val="3"/>
          <w:sz w:val="24"/>
          <w:szCs w:val="24"/>
          <w:lang w:eastAsia="ar-SA"/>
        </w:rPr>
        <w:tab/>
      </w:r>
    </w:p>
    <w:p w14:paraId="2D6351DF" w14:textId="3EC0352C" w:rsidR="008F51EE" w:rsidRPr="008F51EE" w:rsidRDefault="004A22C9" w:rsidP="008F51EE">
      <w:pPr>
        <w:tabs>
          <w:tab w:val="left" w:pos="284"/>
        </w:tabs>
        <w:spacing w:line="360" w:lineRule="auto"/>
        <w:jc w:val="both"/>
        <w:rPr>
          <w:color w:val="000000"/>
          <w:sz w:val="24"/>
          <w:szCs w:val="24"/>
        </w:rPr>
      </w:pPr>
      <w:r w:rsidRPr="00C005CF">
        <w:rPr>
          <w:color w:val="000000"/>
          <w:sz w:val="24"/>
          <w:szCs w:val="24"/>
        </w:rPr>
        <w:t xml:space="preserve">Starosta stwierdził quorum pozwalające na podejmowanie prawomocnych decyzji </w:t>
      </w:r>
      <w:r w:rsidRPr="00C005CF">
        <w:rPr>
          <w:color w:val="000000"/>
          <w:sz w:val="24"/>
          <w:szCs w:val="24"/>
        </w:rPr>
        <w:br/>
      </w:r>
      <w:r w:rsidRPr="00C005CF">
        <w:rPr>
          <w:sz w:val="24"/>
          <w:szCs w:val="24"/>
        </w:rPr>
        <w:t xml:space="preserve">– </w:t>
      </w:r>
      <w:r w:rsidR="008F51EE">
        <w:rPr>
          <w:sz w:val="24"/>
          <w:szCs w:val="24"/>
        </w:rPr>
        <w:t>4</w:t>
      </w:r>
      <w:r w:rsidRPr="00C005CF">
        <w:rPr>
          <w:sz w:val="24"/>
          <w:szCs w:val="24"/>
        </w:rPr>
        <w:t xml:space="preserve"> członków </w:t>
      </w:r>
      <w:r w:rsidRPr="00C005CF">
        <w:rPr>
          <w:color w:val="000000"/>
          <w:sz w:val="24"/>
          <w:szCs w:val="24"/>
        </w:rPr>
        <w:t>zarządu</w:t>
      </w:r>
      <w:r w:rsidRPr="00C005CF">
        <w:rPr>
          <w:i/>
          <w:iCs/>
          <w:sz w:val="24"/>
          <w:szCs w:val="24"/>
        </w:rPr>
        <w:t xml:space="preserve"> </w:t>
      </w:r>
      <w:r w:rsidRPr="00C005CF">
        <w:rPr>
          <w:i/>
          <w:iCs/>
          <w:color w:val="000000"/>
        </w:rPr>
        <w:t>/lista obecności w załączeniu – zał. nr 1 do protokołu/,</w:t>
      </w:r>
      <w:r w:rsidRPr="00C005CF">
        <w:rPr>
          <w:i/>
          <w:iCs/>
          <w:color w:val="000000"/>
          <w:sz w:val="24"/>
          <w:szCs w:val="24"/>
        </w:rPr>
        <w:t xml:space="preserve"> </w:t>
      </w:r>
      <w:r w:rsidRPr="00C005CF">
        <w:rPr>
          <w:color w:val="000000"/>
          <w:sz w:val="24"/>
          <w:szCs w:val="24"/>
        </w:rPr>
        <w:t xml:space="preserve">otworzył </w:t>
      </w:r>
      <w:r w:rsidR="008F51EE">
        <w:rPr>
          <w:color w:val="000000"/>
          <w:sz w:val="24"/>
          <w:szCs w:val="24"/>
        </w:rPr>
        <w:t>L</w:t>
      </w:r>
      <w:r w:rsidRPr="00C005CF">
        <w:rPr>
          <w:color w:val="000000"/>
          <w:sz w:val="24"/>
          <w:szCs w:val="24"/>
        </w:rPr>
        <w:t>X</w:t>
      </w:r>
      <w:r w:rsidR="008F51EE">
        <w:rPr>
          <w:color w:val="000000"/>
          <w:sz w:val="24"/>
          <w:szCs w:val="24"/>
        </w:rPr>
        <w:t>VI</w:t>
      </w:r>
      <w:r w:rsidRPr="00C005CF">
        <w:rPr>
          <w:color w:val="000000"/>
          <w:sz w:val="24"/>
          <w:szCs w:val="24"/>
        </w:rPr>
        <w:t xml:space="preserve"> (</w:t>
      </w:r>
      <w:r w:rsidR="008F51EE">
        <w:rPr>
          <w:color w:val="000000"/>
          <w:sz w:val="24"/>
          <w:szCs w:val="24"/>
        </w:rPr>
        <w:t>66</w:t>
      </w:r>
      <w:r w:rsidRPr="00C005CF">
        <w:rPr>
          <w:color w:val="000000"/>
          <w:sz w:val="24"/>
          <w:szCs w:val="24"/>
        </w:rPr>
        <w:t xml:space="preserve">) posiedzenie Zarządu Powiatu </w:t>
      </w:r>
      <w:r w:rsidRPr="00C005CF">
        <w:rPr>
          <w:bCs/>
          <w:i/>
          <w:iCs/>
          <w:color w:val="000000"/>
        </w:rPr>
        <w:t>/porządek obrad w załączeniu- zał. nr 2 do protokołu/.</w:t>
      </w:r>
      <w:r w:rsidR="00406EB1">
        <w:rPr>
          <w:bCs/>
          <w:i/>
          <w:iCs/>
          <w:color w:val="000000"/>
        </w:rPr>
        <w:t xml:space="preserve"> </w:t>
      </w:r>
      <w:r w:rsidR="00406EB1" w:rsidRPr="008835AA">
        <w:rPr>
          <w:color w:val="000000"/>
          <w:sz w:val="24"/>
          <w:szCs w:val="24"/>
        </w:rPr>
        <w:t>Przewodniczący</w:t>
      </w:r>
      <w:r w:rsidR="00406EB1">
        <w:rPr>
          <w:color w:val="000000"/>
          <w:sz w:val="24"/>
          <w:szCs w:val="24"/>
        </w:rPr>
        <w:t xml:space="preserve"> Zarządu wprowadził zmiany do porządku poprzez </w:t>
      </w:r>
      <w:r w:rsidR="008F51EE">
        <w:rPr>
          <w:color w:val="000000"/>
          <w:sz w:val="24"/>
          <w:szCs w:val="24"/>
        </w:rPr>
        <w:t>zdjęcie z porządku</w:t>
      </w:r>
      <w:r w:rsidR="00406EB1">
        <w:rPr>
          <w:color w:val="000000"/>
          <w:sz w:val="24"/>
          <w:szCs w:val="24"/>
        </w:rPr>
        <w:t xml:space="preserve"> punktu </w:t>
      </w:r>
      <w:r w:rsidR="008F51EE" w:rsidRPr="008F51EE">
        <w:rPr>
          <w:color w:val="000000"/>
          <w:sz w:val="24"/>
          <w:szCs w:val="24"/>
        </w:rPr>
        <w:t xml:space="preserve">12 w brzmieniu: </w:t>
      </w:r>
    </w:p>
    <w:p w14:paraId="36D09D6B" w14:textId="3F4CCE1F" w:rsidR="008F51EE" w:rsidRDefault="008F51EE" w:rsidP="008F51EE">
      <w:pPr>
        <w:tabs>
          <w:tab w:val="left" w:pos="284"/>
        </w:tabs>
        <w:spacing w:line="360" w:lineRule="auto"/>
        <w:jc w:val="both"/>
        <w:rPr>
          <w:color w:val="000000"/>
          <w:sz w:val="24"/>
          <w:szCs w:val="24"/>
        </w:rPr>
      </w:pPr>
      <w:r w:rsidRPr="008F51EE">
        <w:rPr>
          <w:color w:val="000000"/>
          <w:sz w:val="24"/>
          <w:szCs w:val="24"/>
        </w:rPr>
        <w:t xml:space="preserve">12. Przyjęcie zbiorczego bilansu, rachunku zysków i strat oraz zestawienia zmian w funduszu Powiatu Gołdapskiego za 2025 r oraz zbiorczej informacji dodatkowej oraz dodanie </w:t>
      </w:r>
      <w:r>
        <w:rPr>
          <w:color w:val="000000"/>
          <w:sz w:val="24"/>
          <w:szCs w:val="24"/>
        </w:rPr>
        <w:br/>
      </w:r>
      <w:r w:rsidRPr="008F51EE">
        <w:rPr>
          <w:color w:val="000000"/>
          <w:sz w:val="24"/>
          <w:szCs w:val="24"/>
        </w:rPr>
        <w:t>do porządku punktu 13 w brzmieniu: 13. Informacja Zarządu Dróg Powiatowych w zakresie działań podejmowanych na drogach Powiatowych od 17.03.2026 rok do 14 kwietnia 2026 rok.</w:t>
      </w:r>
    </w:p>
    <w:p w14:paraId="09530017" w14:textId="23D76A8A" w:rsidR="00406EB1" w:rsidRPr="00406EB1" w:rsidRDefault="00406EB1" w:rsidP="00406EB1">
      <w:pPr>
        <w:tabs>
          <w:tab w:val="left" w:pos="284"/>
        </w:tabs>
        <w:spacing w:line="360" w:lineRule="auto"/>
        <w:jc w:val="both"/>
        <w:rPr>
          <w:bCs/>
          <w:i/>
          <w:iCs/>
          <w:color w:val="000000"/>
        </w:rPr>
      </w:pPr>
      <w:r w:rsidRPr="00406EB1">
        <w:rPr>
          <w:bCs/>
          <w:i/>
          <w:iCs/>
          <w:color w:val="000000"/>
        </w:rPr>
        <w:t>/zmiany porządku obrad w załączeniu- zał. nr 3 do protokołu/.</w:t>
      </w:r>
    </w:p>
    <w:p w14:paraId="50373AA9" w14:textId="77777777" w:rsidR="00406EB1" w:rsidRDefault="00406EB1" w:rsidP="00406EB1">
      <w:pPr>
        <w:tabs>
          <w:tab w:val="left" w:pos="284"/>
        </w:tabs>
        <w:spacing w:line="360" w:lineRule="auto"/>
        <w:jc w:val="both"/>
        <w:rPr>
          <w:color w:val="000000"/>
          <w:sz w:val="24"/>
          <w:szCs w:val="24"/>
        </w:rPr>
      </w:pPr>
    </w:p>
    <w:p w14:paraId="71D24A18" w14:textId="77777777" w:rsidR="00406EB1" w:rsidRDefault="00406EB1" w:rsidP="00406EB1">
      <w:pPr>
        <w:tabs>
          <w:tab w:val="left" w:pos="284"/>
        </w:tabs>
        <w:spacing w:line="360" w:lineRule="auto"/>
        <w:jc w:val="both"/>
        <w:rPr>
          <w:color w:val="000000"/>
          <w:sz w:val="24"/>
          <w:szCs w:val="24"/>
        </w:rPr>
      </w:pPr>
      <w:r>
        <w:rPr>
          <w:color w:val="000000"/>
          <w:sz w:val="24"/>
          <w:szCs w:val="24"/>
        </w:rPr>
        <w:t xml:space="preserve">Przewodniczący Zarządu przeprowadził głosowanie w sprawie wprowadzenia zmian </w:t>
      </w:r>
      <w:r>
        <w:rPr>
          <w:color w:val="000000"/>
          <w:sz w:val="24"/>
          <w:szCs w:val="24"/>
        </w:rPr>
        <w:br/>
        <w:t xml:space="preserve">do porządku.  </w:t>
      </w:r>
    </w:p>
    <w:p w14:paraId="2B717FB8" w14:textId="77777777" w:rsidR="00406EB1" w:rsidRDefault="00406EB1" w:rsidP="00406EB1">
      <w:pPr>
        <w:tabs>
          <w:tab w:val="left" w:pos="284"/>
        </w:tabs>
        <w:spacing w:line="360" w:lineRule="auto"/>
        <w:jc w:val="both"/>
        <w:rPr>
          <w:color w:val="000000"/>
          <w:sz w:val="24"/>
          <w:szCs w:val="24"/>
        </w:rPr>
      </w:pPr>
    </w:p>
    <w:p w14:paraId="3C3D7934" w14:textId="77777777" w:rsidR="00406EB1" w:rsidRDefault="00406EB1" w:rsidP="00406EB1">
      <w:pPr>
        <w:tabs>
          <w:tab w:val="left" w:pos="284"/>
        </w:tabs>
        <w:spacing w:line="360" w:lineRule="auto"/>
        <w:jc w:val="both"/>
        <w:rPr>
          <w:b/>
          <w:color w:val="000000"/>
          <w:sz w:val="24"/>
          <w:szCs w:val="24"/>
        </w:rPr>
      </w:pPr>
      <w:r w:rsidRPr="0022689B">
        <w:rPr>
          <w:b/>
          <w:color w:val="000000"/>
          <w:sz w:val="24"/>
          <w:szCs w:val="24"/>
        </w:rPr>
        <w:t>Zarząd jednogłośnie przyjął zmiany do porządku.</w:t>
      </w:r>
    </w:p>
    <w:p w14:paraId="1D5FA50C" w14:textId="77777777" w:rsidR="00406EB1" w:rsidRPr="0022689B" w:rsidRDefault="00406EB1" w:rsidP="00406EB1">
      <w:pPr>
        <w:tabs>
          <w:tab w:val="left" w:pos="284"/>
        </w:tabs>
        <w:spacing w:line="360" w:lineRule="auto"/>
        <w:jc w:val="both"/>
        <w:rPr>
          <w:b/>
          <w:color w:val="000000"/>
          <w:sz w:val="24"/>
          <w:szCs w:val="24"/>
        </w:rPr>
      </w:pPr>
    </w:p>
    <w:p w14:paraId="794B7913" w14:textId="77777777" w:rsidR="00406EB1" w:rsidRPr="00BA09F5" w:rsidRDefault="00406EB1" w:rsidP="00406EB1">
      <w:pPr>
        <w:tabs>
          <w:tab w:val="left" w:pos="284"/>
        </w:tabs>
        <w:spacing w:line="360" w:lineRule="auto"/>
        <w:jc w:val="both"/>
        <w:rPr>
          <w:color w:val="000000"/>
          <w:sz w:val="24"/>
          <w:szCs w:val="24"/>
        </w:rPr>
      </w:pPr>
      <w:r w:rsidRPr="00BA09F5">
        <w:rPr>
          <w:color w:val="000000"/>
          <w:sz w:val="24"/>
          <w:szCs w:val="24"/>
        </w:rPr>
        <w:t>Przewodniczący Zarządu przeszedł do realizacji kolejnego punktu.</w:t>
      </w:r>
    </w:p>
    <w:p w14:paraId="0981E6F4" w14:textId="77777777" w:rsidR="00974C08" w:rsidRPr="00C005CF" w:rsidRDefault="00974C08" w:rsidP="00C005CF">
      <w:pPr>
        <w:spacing w:line="360" w:lineRule="auto"/>
        <w:jc w:val="both"/>
        <w:rPr>
          <w:b/>
          <w:sz w:val="24"/>
          <w:szCs w:val="24"/>
        </w:rPr>
      </w:pPr>
    </w:p>
    <w:p w14:paraId="5785DD64" w14:textId="77777777" w:rsidR="004A22C9" w:rsidRPr="00C005CF" w:rsidRDefault="004A22C9" w:rsidP="00C005CF">
      <w:pPr>
        <w:spacing w:line="360" w:lineRule="auto"/>
        <w:jc w:val="both"/>
        <w:rPr>
          <w:b/>
          <w:sz w:val="24"/>
          <w:szCs w:val="24"/>
        </w:rPr>
      </w:pPr>
      <w:r w:rsidRPr="00C005CF">
        <w:rPr>
          <w:b/>
          <w:sz w:val="24"/>
          <w:szCs w:val="24"/>
        </w:rPr>
        <w:t>Ad.2</w:t>
      </w:r>
    </w:p>
    <w:p w14:paraId="458B371B" w14:textId="35FCD745" w:rsidR="004A22C9" w:rsidRPr="00C005CF" w:rsidRDefault="004A22C9" w:rsidP="00C005CF">
      <w:pPr>
        <w:spacing w:line="360" w:lineRule="auto"/>
        <w:jc w:val="both"/>
        <w:rPr>
          <w:sz w:val="24"/>
          <w:szCs w:val="24"/>
        </w:rPr>
      </w:pPr>
      <w:r w:rsidRPr="00C005CF">
        <w:rPr>
          <w:sz w:val="24"/>
          <w:szCs w:val="24"/>
        </w:rPr>
        <w:t>Przewodniczący Zarządu poinformował, że protok</w:t>
      </w:r>
      <w:r w:rsidR="008F51EE">
        <w:rPr>
          <w:sz w:val="24"/>
          <w:szCs w:val="24"/>
        </w:rPr>
        <w:t>oły</w:t>
      </w:r>
      <w:r w:rsidRPr="00C005CF">
        <w:rPr>
          <w:sz w:val="24"/>
          <w:szCs w:val="24"/>
        </w:rPr>
        <w:t xml:space="preserve"> z</w:t>
      </w:r>
      <w:r w:rsidRPr="00C005CF">
        <w:rPr>
          <w:bCs/>
          <w:iCs/>
          <w:sz w:val="24"/>
          <w:szCs w:val="24"/>
        </w:rPr>
        <w:t xml:space="preserve"> </w:t>
      </w:r>
      <w:r w:rsidR="008F51EE">
        <w:rPr>
          <w:bCs/>
          <w:iCs/>
          <w:sz w:val="24"/>
          <w:szCs w:val="24"/>
        </w:rPr>
        <w:t>L</w:t>
      </w:r>
      <w:r w:rsidRPr="00C005CF">
        <w:rPr>
          <w:bCs/>
          <w:iCs/>
          <w:sz w:val="24"/>
          <w:szCs w:val="24"/>
        </w:rPr>
        <w:t>X</w:t>
      </w:r>
      <w:r w:rsidR="008F51EE">
        <w:rPr>
          <w:bCs/>
          <w:iCs/>
          <w:sz w:val="24"/>
          <w:szCs w:val="24"/>
        </w:rPr>
        <w:t>III (63), LXIV (64), LXV (65)</w:t>
      </w:r>
      <w:r w:rsidRPr="00C005CF">
        <w:rPr>
          <w:sz w:val="24"/>
          <w:szCs w:val="24"/>
        </w:rPr>
        <w:t xml:space="preserve"> Zarządu Powiatu został</w:t>
      </w:r>
      <w:r w:rsidR="005236CC">
        <w:rPr>
          <w:sz w:val="24"/>
          <w:szCs w:val="24"/>
        </w:rPr>
        <w:t>y</w:t>
      </w:r>
      <w:r w:rsidRPr="00C005CF">
        <w:rPr>
          <w:sz w:val="24"/>
          <w:szCs w:val="24"/>
        </w:rPr>
        <w:t xml:space="preserve"> wyłożon</w:t>
      </w:r>
      <w:r w:rsidR="005236CC">
        <w:rPr>
          <w:sz w:val="24"/>
          <w:szCs w:val="24"/>
        </w:rPr>
        <w:t>e</w:t>
      </w:r>
      <w:r w:rsidRPr="00C005CF">
        <w:rPr>
          <w:sz w:val="24"/>
          <w:szCs w:val="24"/>
        </w:rPr>
        <w:t xml:space="preserve"> do wglądu i wysłany drogą elektroniczną.</w:t>
      </w:r>
    </w:p>
    <w:p w14:paraId="08CDED04" w14:textId="77777777" w:rsidR="004A22C9" w:rsidRPr="00C005CF" w:rsidRDefault="004A22C9" w:rsidP="00C005CF">
      <w:pPr>
        <w:spacing w:line="360" w:lineRule="auto"/>
        <w:jc w:val="both"/>
        <w:rPr>
          <w:sz w:val="24"/>
          <w:szCs w:val="24"/>
        </w:rPr>
      </w:pPr>
    </w:p>
    <w:p w14:paraId="5F0A5CA3" w14:textId="02E73519" w:rsidR="004A22C9" w:rsidRPr="00C005CF" w:rsidRDefault="004A22C9" w:rsidP="00C005CF">
      <w:pPr>
        <w:spacing w:line="360" w:lineRule="auto"/>
        <w:jc w:val="both"/>
        <w:rPr>
          <w:sz w:val="24"/>
          <w:szCs w:val="24"/>
        </w:rPr>
      </w:pPr>
      <w:r w:rsidRPr="00C005CF">
        <w:rPr>
          <w:sz w:val="24"/>
          <w:szCs w:val="24"/>
        </w:rPr>
        <w:t xml:space="preserve">Przewodniczący Zarządu </w:t>
      </w:r>
      <w:r w:rsidR="005236CC" w:rsidRPr="00C005CF">
        <w:rPr>
          <w:sz w:val="24"/>
          <w:szCs w:val="24"/>
        </w:rPr>
        <w:t>zapytał,</w:t>
      </w:r>
      <w:r w:rsidRPr="00C005CF">
        <w:rPr>
          <w:sz w:val="24"/>
          <w:szCs w:val="24"/>
        </w:rPr>
        <w:t xml:space="preserve"> czy są jakieś uwagi do protokołów.</w:t>
      </w:r>
    </w:p>
    <w:p w14:paraId="2B90BD2C" w14:textId="77777777" w:rsidR="004A22C9" w:rsidRPr="00C005CF" w:rsidRDefault="004A22C9" w:rsidP="00C005CF">
      <w:pPr>
        <w:spacing w:line="360" w:lineRule="auto"/>
        <w:jc w:val="both"/>
        <w:rPr>
          <w:sz w:val="24"/>
          <w:szCs w:val="24"/>
        </w:rPr>
      </w:pPr>
      <w:r w:rsidRPr="00C005CF">
        <w:rPr>
          <w:sz w:val="24"/>
          <w:szCs w:val="24"/>
        </w:rPr>
        <w:t>Uwag nie zgłoszono.</w:t>
      </w:r>
    </w:p>
    <w:p w14:paraId="6AB6004C" w14:textId="77777777" w:rsidR="004A22C9" w:rsidRPr="00C005CF" w:rsidRDefault="004A22C9" w:rsidP="00C005CF">
      <w:pPr>
        <w:spacing w:line="360" w:lineRule="auto"/>
        <w:jc w:val="both"/>
        <w:rPr>
          <w:sz w:val="24"/>
          <w:szCs w:val="24"/>
        </w:rPr>
      </w:pPr>
    </w:p>
    <w:p w14:paraId="6336501B" w14:textId="28A96F79" w:rsidR="004A22C9" w:rsidRPr="005236CC" w:rsidRDefault="004A22C9" w:rsidP="00C005CF">
      <w:pPr>
        <w:spacing w:line="360" w:lineRule="auto"/>
        <w:jc w:val="both"/>
        <w:rPr>
          <w:b/>
          <w:iCs/>
          <w:sz w:val="24"/>
          <w:szCs w:val="24"/>
        </w:rPr>
      </w:pPr>
      <w:r w:rsidRPr="00C005CF">
        <w:rPr>
          <w:b/>
          <w:sz w:val="24"/>
          <w:szCs w:val="24"/>
        </w:rPr>
        <w:t>Zarząd Powiatu jednogłośnie przyjął protok</w:t>
      </w:r>
      <w:r w:rsidR="005236CC">
        <w:rPr>
          <w:b/>
          <w:sz w:val="24"/>
          <w:szCs w:val="24"/>
        </w:rPr>
        <w:t xml:space="preserve">oły </w:t>
      </w:r>
      <w:r w:rsidRPr="00C005CF">
        <w:rPr>
          <w:b/>
          <w:sz w:val="24"/>
          <w:szCs w:val="24"/>
        </w:rPr>
        <w:t>z</w:t>
      </w:r>
      <w:r w:rsidRPr="00C005CF">
        <w:rPr>
          <w:b/>
          <w:iCs/>
          <w:sz w:val="24"/>
          <w:szCs w:val="24"/>
        </w:rPr>
        <w:t xml:space="preserve"> </w:t>
      </w:r>
      <w:r w:rsidR="005236CC" w:rsidRPr="005236CC">
        <w:rPr>
          <w:b/>
          <w:iCs/>
          <w:sz w:val="24"/>
          <w:szCs w:val="24"/>
        </w:rPr>
        <w:t>LXIII (63), LXIV (64), LXV (65)</w:t>
      </w:r>
      <w:r w:rsidR="005236CC">
        <w:rPr>
          <w:b/>
          <w:iCs/>
          <w:sz w:val="24"/>
          <w:szCs w:val="24"/>
        </w:rPr>
        <w:t xml:space="preserve"> </w:t>
      </w:r>
      <w:r w:rsidRPr="00C005CF">
        <w:rPr>
          <w:b/>
          <w:sz w:val="24"/>
          <w:szCs w:val="24"/>
        </w:rPr>
        <w:t>Zarządu Powiatu.</w:t>
      </w:r>
    </w:p>
    <w:p w14:paraId="4BB15458" w14:textId="77777777" w:rsidR="005236CC" w:rsidRDefault="005236CC" w:rsidP="005236CC">
      <w:pPr>
        <w:spacing w:line="360" w:lineRule="auto"/>
        <w:jc w:val="both"/>
        <w:rPr>
          <w:b/>
          <w:sz w:val="24"/>
          <w:szCs w:val="24"/>
        </w:rPr>
      </w:pPr>
    </w:p>
    <w:p w14:paraId="7BD54DC0" w14:textId="0C58F4BB" w:rsidR="00BF64AB" w:rsidRPr="00C005CF" w:rsidRDefault="004A22C9" w:rsidP="005236CC">
      <w:pPr>
        <w:spacing w:line="360" w:lineRule="auto"/>
        <w:jc w:val="both"/>
        <w:rPr>
          <w:b/>
          <w:sz w:val="24"/>
          <w:szCs w:val="24"/>
        </w:rPr>
      </w:pPr>
      <w:r w:rsidRPr="00C005CF">
        <w:rPr>
          <w:b/>
          <w:sz w:val="24"/>
          <w:szCs w:val="24"/>
        </w:rPr>
        <w:lastRenderedPageBreak/>
        <w:t>Ad.3</w:t>
      </w:r>
    </w:p>
    <w:p w14:paraId="4114B224" w14:textId="6126BC0C" w:rsidR="00BF64AB" w:rsidRPr="00C005CF" w:rsidRDefault="00BF64AB" w:rsidP="00C005CF">
      <w:pPr>
        <w:spacing w:line="360" w:lineRule="auto"/>
        <w:jc w:val="both"/>
        <w:rPr>
          <w:i/>
          <w:sz w:val="24"/>
          <w:szCs w:val="24"/>
        </w:rPr>
      </w:pPr>
      <w:r w:rsidRPr="00C005CF">
        <w:rPr>
          <w:sz w:val="24"/>
          <w:szCs w:val="24"/>
        </w:rPr>
        <w:t xml:space="preserve">Państwowy Powiatowy Inspektor Sanitarny w Gołdapi Pani Grażyna Mentel przedstawiła raportu ze stanu </w:t>
      </w:r>
      <w:proofErr w:type="spellStart"/>
      <w:r w:rsidRPr="00C005CF">
        <w:rPr>
          <w:sz w:val="24"/>
          <w:szCs w:val="24"/>
        </w:rPr>
        <w:t>sanitarno</w:t>
      </w:r>
      <w:proofErr w:type="spellEnd"/>
      <w:r w:rsidRPr="00C005CF">
        <w:rPr>
          <w:sz w:val="24"/>
          <w:szCs w:val="24"/>
        </w:rPr>
        <w:t>–higienicznego Powiatu Gołdapskiego za rok 202</w:t>
      </w:r>
      <w:r w:rsidR="005236CC">
        <w:rPr>
          <w:sz w:val="24"/>
          <w:szCs w:val="24"/>
        </w:rPr>
        <w:t>5</w:t>
      </w:r>
      <w:r w:rsidRPr="00C005CF">
        <w:rPr>
          <w:sz w:val="24"/>
          <w:szCs w:val="24"/>
        </w:rPr>
        <w:t xml:space="preserve"> </w:t>
      </w:r>
      <w:r w:rsidRPr="00C005CF">
        <w:rPr>
          <w:i/>
        </w:rPr>
        <w:t xml:space="preserve">/raport w załączeniu- zał. nr </w:t>
      </w:r>
      <w:r w:rsidR="005236CC">
        <w:rPr>
          <w:i/>
        </w:rPr>
        <w:t>4</w:t>
      </w:r>
      <w:r w:rsidR="00406EB1">
        <w:rPr>
          <w:i/>
        </w:rPr>
        <w:t xml:space="preserve"> </w:t>
      </w:r>
      <w:r w:rsidRPr="00C005CF">
        <w:rPr>
          <w:i/>
        </w:rPr>
        <w:t>do protokołu/</w:t>
      </w:r>
      <w:r w:rsidR="00C005CF">
        <w:rPr>
          <w:i/>
        </w:rPr>
        <w:t>.</w:t>
      </w:r>
    </w:p>
    <w:p w14:paraId="6708C755" w14:textId="68194893" w:rsidR="009961E4" w:rsidRPr="009961E4" w:rsidRDefault="00BF64AB" w:rsidP="009961E4">
      <w:pPr>
        <w:spacing w:line="360" w:lineRule="auto"/>
        <w:jc w:val="both"/>
        <w:rPr>
          <w:sz w:val="24"/>
          <w:szCs w:val="24"/>
        </w:rPr>
      </w:pPr>
      <w:r w:rsidRPr="00C005CF">
        <w:rPr>
          <w:sz w:val="24"/>
          <w:szCs w:val="24"/>
        </w:rPr>
        <w:t>Państwowy Powiatowy Inspektor Sanitarny w Gołdapi Pani Grażyna Mentel</w:t>
      </w:r>
      <w:r w:rsidR="004F1B9A" w:rsidRPr="00C005CF">
        <w:rPr>
          <w:sz w:val="24"/>
          <w:szCs w:val="24"/>
        </w:rPr>
        <w:t xml:space="preserve"> </w:t>
      </w:r>
      <w:r w:rsidR="009961E4" w:rsidRPr="009961E4">
        <w:rPr>
          <w:sz w:val="24"/>
          <w:szCs w:val="24"/>
        </w:rPr>
        <w:t xml:space="preserve">poinformowała </w:t>
      </w:r>
      <w:r w:rsidR="009961E4">
        <w:rPr>
          <w:sz w:val="24"/>
          <w:szCs w:val="24"/>
        </w:rPr>
        <w:br/>
      </w:r>
      <w:r w:rsidR="009961E4" w:rsidRPr="009961E4">
        <w:rPr>
          <w:sz w:val="24"/>
          <w:szCs w:val="24"/>
        </w:rPr>
        <w:t>o prowadzeniu działań edukacyjnych w zakresie profilaktyki i kontroli chorób zakaźnych. Wskazała, że w 2025 roku w Powiatowej Stacji Sanitarno-Epidemiologicznej w Gołdapi zatrudnionych było 17 osób, w tym 11 pracowników merytorycznych.</w:t>
      </w:r>
      <w:r w:rsidR="009961E4">
        <w:rPr>
          <w:sz w:val="24"/>
          <w:szCs w:val="24"/>
        </w:rPr>
        <w:t xml:space="preserve"> </w:t>
      </w:r>
      <w:r w:rsidR="009961E4" w:rsidRPr="009961E4">
        <w:rPr>
          <w:sz w:val="24"/>
          <w:szCs w:val="24"/>
        </w:rPr>
        <w:t xml:space="preserve">Omówiła działalność Sekcji Epidemiologii, wskazując, że sytuacja epidemiologiczna w zakresie chorób zakaźnych uległa pogorszeniu w porównaniu z rokiem 2024. W 2025 roku zarejestrowano 724 przypadki </w:t>
      </w:r>
      <w:proofErr w:type="spellStart"/>
      <w:r w:rsidR="009961E4" w:rsidRPr="009961E4">
        <w:rPr>
          <w:sz w:val="24"/>
          <w:szCs w:val="24"/>
        </w:rPr>
        <w:t>zachorowań</w:t>
      </w:r>
      <w:proofErr w:type="spellEnd"/>
      <w:r w:rsidR="009961E4" w:rsidRPr="009961E4">
        <w:rPr>
          <w:sz w:val="24"/>
          <w:szCs w:val="24"/>
        </w:rPr>
        <w:t xml:space="preserve">, z czego 173 osoby były hospitalizowane, natomiast w 2024 roku odnotowano 567 przypadków </w:t>
      </w:r>
      <w:proofErr w:type="spellStart"/>
      <w:r w:rsidR="009961E4" w:rsidRPr="009961E4">
        <w:rPr>
          <w:sz w:val="24"/>
          <w:szCs w:val="24"/>
        </w:rPr>
        <w:t>zachorowań</w:t>
      </w:r>
      <w:proofErr w:type="spellEnd"/>
      <w:r w:rsidR="009961E4" w:rsidRPr="009961E4">
        <w:rPr>
          <w:sz w:val="24"/>
          <w:szCs w:val="24"/>
        </w:rPr>
        <w:t xml:space="preserve"> i 101 hospitalizacji, co oznaczało wzrost </w:t>
      </w:r>
      <w:proofErr w:type="spellStart"/>
      <w:r w:rsidR="009961E4" w:rsidRPr="009961E4">
        <w:rPr>
          <w:sz w:val="24"/>
          <w:szCs w:val="24"/>
        </w:rPr>
        <w:t>zachorowań</w:t>
      </w:r>
      <w:proofErr w:type="spellEnd"/>
      <w:r w:rsidR="009961E4" w:rsidRPr="009961E4">
        <w:rPr>
          <w:sz w:val="24"/>
          <w:szCs w:val="24"/>
        </w:rPr>
        <w:t xml:space="preserve"> o 22%. Największą liczbę stanowiły zachorowania na grypę – 360 przypadków potwierdzonych testami antygenowymi. W 2024 roku zgłoszono 34 przypadki grypy. W 2025 roku odnotowano również 51 przypadków zakażeń wirusem RSV, podczas gdy w roku poprzednim był to jeden przypadek. Wskazała, że wzrost liczby wykrytych </w:t>
      </w:r>
      <w:proofErr w:type="spellStart"/>
      <w:r w:rsidR="009961E4" w:rsidRPr="009961E4">
        <w:rPr>
          <w:sz w:val="24"/>
          <w:szCs w:val="24"/>
        </w:rPr>
        <w:t>zachorowań</w:t>
      </w:r>
      <w:proofErr w:type="spellEnd"/>
      <w:r w:rsidR="009961E4" w:rsidRPr="009961E4">
        <w:rPr>
          <w:sz w:val="24"/>
          <w:szCs w:val="24"/>
        </w:rPr>
        <w:t xml:space="preserve"> wynikał między innymi </w:t>
      </w:r>
      <w:r w:rsidR="009961E4">
        <w:rPr>
          <w:sz w:val="24"/>
          <w:szCs w:val="24"/>
        </w:rPr>
        <w:br/>
      </w:r>
      <w:r w:rsidR="009961E4" w:rsidRPr="009961E4">
        <w:rPr>
          <w:sz w:val="24"/>
          <w:szCs w:val="24"/>
        </w:rPr>
        <w:t xml:space="preserve">z zastosowania szybkich testów antygenowych. Szczyt </w:t>
      </w:r>
      <w:proofErr w:type="spellStart"/>
      <w:r w:rsidR="009961E4" w:rsidRPr="009961E4">
        <w:rPr>
          <w:sz w:val="24"/>
          <w:szCs w:val="24"/>
        </w:rPr>
        <w:t>zachorowań</w:t>
      </w:r>
      <w:proofErr w:type="spellEnd"/>
      <w:r w:rsidR="009961E4" w:rsidRPr="009961E4">
        <w:rPr>
          <w:sz w:val="24"/>
          <w:szCs w:val="24"/>
        </w:rPr>
        <w:t xml:space="preserve"> na grypę i RSV wystąpił od stycznia do połowy kwietnia, a dominującym wirusem był wirus grypy typu A.</w:t>
      </w:r>
      <w:r w:rsidR="009961E4">
        <w:rPr>
          <w:sz w:val="24"/>
          <w:szCs w:val="24"/>
        </w:rPr>
        <w:t xml:space="preserve"> </w:t>
      </w:r>
      <w:r w:rsidR="009961E4" w:rsidRPr="009961E4">
        <w:rPr>
          <w:sz w:val="24"/>
          <w:szCs w:val="24"/>
        </w:rPr>
        <w:t xml:space="preserve">Poinformowała także o wzroście liczby bakteryjnych zakażeń jelitowych wywołanych przez Clostridium z 14 przypadków w 2024 roku do 20 przypadków w 2025 roku. W 2025 roku zgłoszono również dwa przypadki salmonellozy </w:t>
      </w:r>
      <w:proofErr w:type="spellStart"/>
      <w:r w:rsidR="009961E4" w:rsidRPr="009961E4">
        <w:rPr>
          <w:sz w:val="24"/>
          <w:szCs w:val="24"/>
        </w:rPr>
        <w:t>posocznicowej</w:t>
      </w:r>
      <w:proofErr w:type="spellEnd"/>
      <w:r w:rsidR="009961E4" w:rsidRPr="009961E4">
        <w:rPr>
          <w:sz w:val="24"/>
          <w:szCs w:val="24"/>
        </w:rPr>
        <w:t xml:space="preserve">, których nie odnotowano </w:t>
      </w:r>
      <w:r w:rsidR="009961E4">
        <w:rPr>
          <w:sz w:val="24"/>
          <w:szCs w:val="24"/>
        </w:rPr>
        <w:br/>
      </w:r>
      <w:r w:rsidR="009961E4" w:rsidRPr="009961E4">
        <w:rPr>
          <w:sz w:val="24"/>
          <w:szCs w:val="24"/>
        </w:rPr>
        <w:t>w roku poprzednim. Pozostałe jednostki chorobowe utrzymywały się na podobnym poziomie. Wśród najczęściej występujących chorób wymieniła grypę, boreliozę, zakażenia RSV, COVID-19, krztusiec oraz biegunki i zapalenia żołądkowo-jelitowe. Odnotowano jednocześnie spadek liczby przypadków ospy wietrznej, płonicy oraz boreliozy w porównaniu z rokiem 2024.</w:t>
      </w:r>
      <w:r w:rsidR="009961E4">
        <w:rPr>
          <w:sz w:val="24"/>
          <w:szCs w:val="24"/>
        </w:rPr>
        <w:t xml:space="preserve"> </w:t>
      </w:r>
      <w:r w:rsidR="009961E4" w:rsidRPr="009961E4">
        <w:rPr>
          <w:sz w:val="24"/>
          <w:szCs w:val="24"/>
        </w:rPr>
        <w:t>Przedstawiła dane dotyczące innych zgłoszonych chorób, w tym kiły, gruźlicy, salmonellozy, róży, kleszczowego zapalenia mózgu, wirusowego zapalenia wątroby oraz zapalenia opon mózgowych.</w:t>
      </w:r>
      <w:r w:rsidR="009961E4">
        <w:rPr>
          <w:sz w:val="24"/>
          <w:szCs w:val="24"/>
        </w:rPr>
        <w:t xml:space="preserve"> </w:t>
      </w:r>
      <w:r w:rsidR="009961E4" w:rsidRPr="009961E4">
        <w:rPr>
          <w:sz w:val="24"/>
          <w:szCs w:val="24"/>
        </w:rPr>
        <w:t xml:space="preserve">Poinformowała, że w 2025 roku zgłoszono 22 przypadki pogryzień przez zwierzęta. Cztery osoby zostały zakwalifikowane do szczepień przeciwko wściekliźnie </w:t>
      </w:r>
      <w:r w:rsidR="009961E4">
        <w:rPr>
          <w:sz w:val="24"/>
          <w:szCs w:val="24"/>
        </w:rPr>
        <w:br/>
      </w:r>
      <w:r w:rsidR="009961E4" w:rsidRPr="009961E4">
        <w:rPr>
          <w:sz w:val="24"/>
          <w:szCs w:val="24"/>
        </w:rPr>
        <w:t>i skierowane do poradni chorób zakaźnych w Suwałkach. Dzięki współpracy z Powiatowym Lekarzem Weterynarii nie stwierdzono przypadków wścieklizny u zwierząt na terenie powiatu.</w:t>
      </w:r>
    </w:p>
    <w:p w14:paraId="6580C099" w14:textId="19658E85" w:rsidR="009961E4" w:rsidRDefault="009961E4" w:rsidP="009961E4">
      <w:pPr>
        <w:spacing w:line="360" w:lineRule="auto"/>
        <w:jc w:val="both"/>
        <w:rPr>
          <w:sz w:val="24"/>
          <w:szCs w:val="24"/>
        </w:rPr>
      </w:pPr>
      <w:r w:rsidRPr="009961E4">
        <w:rPr>
          <w:sz w:val="24"/>
          <w:szCs w:val="24"/>
        </w:rPr>
        <w:t xml:space="preserve">Poinformowała, że pod nadzorem Inspekcji Sanitarnej znajdowało się 40 podmiotów leczniczych, w tym pięć wykonujących całodobowe świadczenia zdrowotne. W placówkach przeprowadzono 16 kontroli, w tym trzy kontrole punktów szczepień oraz jedną kontrolę </w:t>
      </w:r>
      <w:r w:rsidRPr="009961E4">
        <w:rPr>
          <w:sz w:val="24"/>
          <w:szCs w:val="24"/>
        </w:rPr>
        <w:lastRenderedPageBreak/>
        <w:t>interwencyjną. W ramach działalności leczniczej przeprowadzono 38 kontroli, w tym 13 kontroli punktów szczepień. Wydano pięć decyzji administracyjnych dotyczących usterek sanitarno-technicznych.</w:t>
      </w:r>
      <w:r>
        <w:rPr>
          <w:sz w:val="24"/>
          <w:szCs w:val="24"/>
        </w:rPr>
        <w:t xml:space="preserve"> </w:t>
      </w:r>
      <w:r w:rsidRPr="009961E4">
        <w:rPr>
          <w:sz w:val="24"/>
          <w:szCs w:val="24"/>
        </w:rPr>
        <w:t>Wskazała, że Inspekcja Sanitarna brała udział w zintegrowanym nadzorze epidemiologicznym nad grypą. Pobierano próbki do badań laboratoryjnych, które przekazywano do Wojewódzkiej Stacji Sanitarno-Epidemiologicznej w Olsztynie. Dzięki tym działaniom wykryto ognisko zakażeń wirusem RSV w szpitalu. Zakażonych było pięciu pacjentów. Ognisko wygaszono w maju 2025 roku.</w:t>
      </w:r>
      <w:r>
        <w:rPr>
          <w:sz w:val="24"/>
          <w:szCs w:val="24"/>
        </w:rPr>
        <w:t xml:space="preserve"> </w:t>
      </w:r>
      <w:r w:rsidRPr="009961E4">
        <w:rPr>
          <w:sz w:val="24"/>
          <w:szCs w:val="24"/>
        </w:rPr>
        <w:t xml:space="preserve">Omówiła realizację programu szczepień ochronnych, wskazując na spadek liczby nadzorowanych kart szczepień dzieci wynikający </w:t>
      </w:r>
      <w:r>
        <w:rPr>
          <w:sz w:val="24"/>
          <w:szCs w:val="24"/>
        </w:rPr>
        <w:br/>
      </w:r>
      <w:r w:rsidRPr="009961E4">
        <w:rPr>
          <w:sz w:val="24"/>
          <w:szCs w:val="24"/>
        </w:rPr>
        <w:t>z niżu demograficznego. Poinformowała o wprowadzeniu bezpłatnych szczepień przeciw HPV dla dzieci w wieku od 9 do 14 lat oraz możliwości szczepień przeciw krztuścowi dla kobiet ciężarnych. Wskazała także na prowadzenie szczepień przeciw COVID-19 w placówkach POZ i aptekach.</w:t>
      </w:r>
      <w:r>
        <w:rPr>
          <w:sz w:val="24"/>
          <w:szCs w:val="24"/>
        </w:rPr>
        <w:t xml:space="preserve"> </w:t>
      </w:r>
      <w:r w:rsidRPr="009961E4">
        <w:rPr>
          <w:sz w:val="24"/>
          <w:szCs w:val="24"/>
        </w:rPr>
        <w:t>Poinformowała, że szczególny nadzór obejmował stan sanitarny punktów szczepień, warunki przechowywania i transportu preparatów szczepionkowych oraz monitorowanie niepożądanych odczynów poszczepiennych. Inspekcja została wyposażona w profesjonalną lodówkę transportową do przewozu szczepionek i próbek żywności oraz wody.</w:t>
      </w:r>
      <w:r>
        <w:rPr>
          <w:sz w:val="24"/>
          <w:szCs w:val="24"/>
        </w:rPr>
        <w:t xml:space="preserve"> </w:t>
      </w:r>
      <w:r w:rsidRPr="009961E4">
        <w:rPr>
          <w:sz w:val="24"/>
          <w:szCs w:val="24"/>
        </w:rPr>
        <w:t xml:space="preserve">Wskazała, </w:t>
      </w:r>
      <w:r>
        <w:rPr>
          <w:sz w:val="24"/>
          <w:szCs w:val="24"/>
        </w:rPr>
        <w:br/>
      </w:r>
      <w:r w:rsidRPr="009961E4">
        <w:rPr>
          <w:sz w:val="24"/>
          <w:szCs w:val="24"/>
        </w:rPr>
        <w:t xml:space="preserve">że </w:t>
      </w:r>
      <w:proofErr w:type="spellStart"/>
      <w:r w:rsidRPr="009961E4">
        <w:rPr>
          <w:sz w:val="24"/>
          <w:szCs w:val="24"/>
        </w:rPr>
        <w:t>wyszczepialność</w:t>
      </w:r>
      <w:proofErr w:type="spellEnd"/>
      <w:r w:rsidRPr="009961E4">
        <w:rPr>
          <w:sz w:val="24"/>
          <w:szCs w:val="24"/>
        </w:rPr>
        <w:t xml:space="preserve"> utrzymywała się na podobnym poziomie, z niewielką tendencją spadkową. Zwróciła uwagę na niższy poziom realizacji szczepień ochronnych wśród dzieci i młodzieży </w:t>
      </w:r>
      <w:r>
        <w:rPr>
          <w:sz w:val="24"/>
          <w:szCs w:val="24"/>
        </w:rPr>
        <w:br/>
      </w:r>
      <w:r w:rsidRPr="009961E4">
        <w:rPr>
          <w:sz w:val="24"/>
          <w:szCs w:val="24"/>
        </w:rPr>
        <w:t>w powiecie gołdapskim na tle województwa warmińsko-mazurskiego. Poinformowała również o dwóch zgłoszonych niepożądanych odczynach poszczepiennych, w tym jednym dotyczącym osoby dorosłej.</w:t>
      </w:r>
      <w:r>
        <w:rPr>
          <w:sz w:val="24"/>
          <w:szCs w:val="24"/>
        </w:rPr>
        <w:t xml:space="preserve"> </w:t>
      </w:r>
      <w:r w:rsidRPr="009961E4">
        <w:rPr>
          <w:sz w:val="24"/>
          <w:szCs w:val="24"/>
        </w:rPr>
        <w:t xml:space="preserve">Następnie omówiła działalność komórki higieny komunalnej. Poinformowała, że na terenie powiatu funkcjonowało 11 wodociągów publicznych i cztery wodociągi lokalne. Inspekcja wydawała okresowe oceny jakości wody oraz prowadziła kontrole jakości wody. </w:t>
      </w:r>
      <w:r>
        <w:rPr>
          <w:sz w:val="24"/>
          <w:szCs w:val="24"/>
        </w:rPr>
        <w:br/>
      </w:r>
      <w:r w:rsidRPr="009961E4">
        <w:rPr>
          <w:sz w:val="24"/>
          <w:szCs w:val="24"/>
        </w:rPr>
        <w:t xml:space="preserve">W 2025 roku przeprowadzono 105 kontroli jakości wody i pobrano 143 próbki do badań. Jedynie w wodociągu lokalnym Sanatorium </w:t>
      </w:r>
      <w:proofErr w:type="spellStart"/>
      <w:r w:rsidRPr="009961E4">
        <w:rPr>
          <w:sz w:val="24"/>
          <w:szCs w:val="24"/>
        </w:rPr>
        <w:t>Vital</w:t>
      </w:r>
      <w:proofErr w:type="spellEnd"/>
      <w:r w:rsidRPr="009961E4">
        <w:rPr>
          <w:sz w:val="24"/>
          <w:szCs w:val="24"/>
        </w:rPr>
        <w:t xml:space="preserve"> odnotowano krótkotrwałe przekroczenie mętności wody, które zostało usunięte po działaniach naprawczych.</w:t>
      </w:r>
      <w:r>
        <w:rPr>
          <w:sz w:val="24"/>
          <w:szCs w:val="24"/>
        </w:rPr>
        <w:t xml:space="preserve"> </w:t>
      </w:r>
      <w:r w:rsidRPr="009961E4">
        <w:rPr>
          <w:sz w:val="24"/>
          <w:szCs w:val="24"/>
        </w:rPr>
        <w:t xml:space="preserve">Poinformowała również </w:t>
      </w:r>
      <w:r>
        <w:rPr>
          <w:sz w:val="24"/>
          <w:szCs w:val="24"/>
        </w:rPr>
        <w:br/>
      </w:r>
      <w:r w:rsidRPr="009961E4">
        <w:rPr>
          <w:sz w:val="24"/>
          <w:szCs w:val="24"/>
        </w:rPr>
        <w:t xml:space="preserve">o kontrolach ciepłej wody użytkowej pod kątem bakterii </w:t>
      </w:r>
      <w:proofErr w:type="spellStart"/>
      <w:r w:rsidRPr="009961E4">
        <w:rPr>
          <w:sz w:val="24"/>
          <w:szCs w:val="24"/>
        </w:rPr>
        <w:t>Legionella</w:t>
      </w:r>
      <w:proofErr w:type="spellEnd"/>
      <w:r w:rsidRPr="009961E4">
        <w:rPr>
          <w:sz w:val="24"/>
          <w:szCs w:val="24"/>
        </w:rPr>
        <w:t>. Ponadnormatywne stężenia wykryto w czterech obiektach, jednak po podjęciu działań naprawczych parametry zostały doprowadzone do normy.</w:t>
      </w:r>
      <w:r>
        <w:rPr>
          <w:sz w:val="24"/>
          <w:szCs w:val="24"/>
        </w:rPr>
        <w:t xml:space="preserve"> </w:t>
      </w:r>
      <w:r w:rsidRPr="009961E4">
        <w:rPr>
          <w:sz w:val="24"/>
          <w:szCs w:val="24"/>
        </w:rPr>
        <w:t>Omówiła nadzór nad pływalnią w Gołdapi oraz kąpieliskiem przy promenadzie zdrojowej. Wskazała, że nie stwierdzono zagrożeń dla bezpieczeństwa zdrowotnego użytkowników.</w:t>
      </w:r>
      <w:r>
        <w:rPr>
          <w:sz w:val="24"/>
          <w:szCs w:val="24"/>
        </w:rPr>
        <w:t xml:space="preserve"> </w:t>
      </w:r>
      <w:r w:rsidRPr="009961E4">
        <w:rPr>
          <w:sz w:val="24"/>
          <w:szCs w:val="24"/>
        </w:rPr>
        <w:t xml:space="preserve">Przedstawiła dane statystyczne dotyczące działalności higieny komunalnej, obejmującej nadzór nad obiektami hotelarskimi, terenami rekreacyjnymi, zakładami branży </w:t>
      </w:r>
      <w:proofErr w:type="spellStart"/>
      <w:r w:rsidRPr="009961E4">
        <w:rPr>
          <w:sz w:val="24"/>
          <w:szCs w:val="24"/>
        </w:rPr>
        <w:t>beauty</w:t>
      </w:r>
      <w:proofErr w:type="spellEnd"/>
      <w:r w:rsidRPr="009961E4">
        <w:rPr>
          <w:sz w:val="24"/>
          <w:szCs w:val="24"/>
        </w:rPr>
        <w:t xml:space="preserve">, obiektami użyteczności publicznej oraz organizacją imprez masowych. Poinformowała także o działaniach edukacyjnych prowadzonych wśród dzieci </w:t>
      </w:r>
      <w:r>
        <w:rPr>
          <w:sz w:val="24"/>
          <w:szCs w:val="24"/>
        </w:rPr>
        <w:br/>
      </w:r>
      <w:r w:rsidRPr="009961E4">
        <w:rPr>
          <w:sz w:val="24"/>
          <w:szCs w:val="24"/>
        </w:rPr>
        <w:t>i młodzieży.</w:t>
      </w:r>
      <w:r>
        <w:rPr>
          <w:sz w:val="24"/>
          <w:szCs w:val="24"/>
        </w:rPr>
        <w:t xml:space="preserve"> </w:t>
      </w:r>
      <w:r w:rsidRPr="009961E4">
        <w:rPr>
          <w:sz w:val="24"/>
          <w:szCs w:val="24"/>
        </w:rPr>
        <w:t xml:space="preserve">Następnie omówiła działalność Sekcji Higieny Żywności. Pod nadzorem </w:t>
      </w:r>
      <w:r w:rsidRPr="009961E4">
        <w:rPr>
          <w:sz w:val="24"/>
          <w:szCs w:val="24"/>
        </w:rPr>
        <w:lastRenderedPageBreak/>
        <w:t xml:space="preserve">znajdowało się 112 obiektów związanych z żywnością. Przeprowadzono 122 kontrole sanitarne oraz pobrano 130 próbek żywności i materiałów do kontaktu z żywnością. Zakwestionowano trzy próbki żywności z uwagi na niewłaściwe oznakowanie oraz przekroczenie zawartości kurkumy. W jednym przypadku wydano decyzję o unieruchomieniu zakładu produkcyjnego </w:t>
      </w:r>
      <w:r>
        <w:rPr>
          <w:sz w:val="24"/>
          <w:szCs w:val="24"/>
        </w:rPr>
        <w:br/>
      </w:r>
      <w:r w:rsidRPr="009961E4">
        <w:rPr>
          <w:sz w:val="24"/>
          <w:szCs w:val="24"/>
        </w:rPr>
        <w:t>z rygorem natychmiastowej wykonalności.</w:t>
      </w:r>
      <w:r>
        <w:rPr>
          <w:sz w:val="24"/>
          <w:szCs w:val="24"/>
        </w:rPr>
        <w:t xml:space="preserve"> </w:t>
      </w:r>
      <w:r w:rsidRPr="009961E4">
        <w:rPr>
          <w:sz w:val="24"/>
          <w:szCs w:val="24"/>
        </w:rPr>
        <w:t>Omówiła także działalność komórki higieny pracy. Wskazała, że przeprowadzono kontrole w 40 zakładach pracy oraz wydano 31 decyzji administracyjnych obejmujących 180 nakazów. Nieprawidłowości dotyczyły m.in. warunków środowiska pracy, substancji chemicznych oraz pomieszczeń higieniczno-sanitarnych.</w:t>
      </w:r>
      <w:r>
        <w:rPr>
          <w:sz w:val="24"/>
          <w:szCs w:val="24"/>
        </w:rPr>
        <w:t xml:space="preserve"> </w:t>
      </w:r>
      <w:r w:rsidRPr="009961E4">
        <w:rPr>
          <w:sz w:val="24"/>
          <w:szCs w:val="24"/>
        </w:rPr>
        <w:t>Poinformowała o nadzorze nad środkami biobójczymi i kosmetykami oraz o pobieraniu próbek kosmetyków do badań mikrobiologicznych. Nie stwierdzono nieprawidłowości.</w:t>
      </w:r>
      <w:r>
        <w:rPr>
          <w:sz w:val="24"/>
          <w:szCs w:val="24"/>
        </w:rPr>
        <w:t xml:space="preserve"> </w:t>
      </w:r>
      <w:r w:rsidRPr="009961E4">
        <w:rPr>
          <w:sz w:val="24"/>
          <w:szCs w:val="24"/>
        </w:rPr>
        <w:t xml:space="preserve">Wskazała, </w:t>
      </w:r>
      <w:r>
        <w:rPr>
          <w:sz w:val="24"/>
          <w:szCs w:val="24"/>
        </w:rPr>
        <w:br/>
      </w:r>
      <w:r w:rsidRPr="009961E4">
        <w:rPr>
          <w:sz w:val="24"/>
          <w:szCs w:val="24"/>
        </w:rPr>
        <w:t xml:space="preserve">że w 2025 roku zgłoszono cztery podejrzenia chorób zawodowych, głównie boreliozy i zespołu </w:t>
      </w:r>
      <w:proofErr w:type="spellStart"/>
      <w:r w:rsidRPr="009961E4">
        <w:rPr>
          <w:sz w:val="24"/>
          <w:szCs w:val="24"/>
        </w:rPr>
        <w:t>cieśni</w:t>
      </w:r>
      <w:proofErr w:type="spellEnd"/>
      <w:r w:rsidRPr="009961E4">
        <w:rPr>
          <w:sz w:val="24"/>
          <w:szCs w:val="24"/>
        </w:rPr>
        <w:t xml:space="preserve"> nadgarstka. Wydano trzy decyzje stwierdzające chorobę zawodową oraz dwie decyzje </w:t>
      </w:r>
      <w:r>
        <w:rPr>
          <w:sz w:val="24"/>
          <w:szCs w:val="24"/>
        </w:rPr>
        <w:br/>
      </w:r>
      <w:r w:rsidRPr="009961E4">
        <w:rPr>
          <w:sz w:val="24"/>
          <w:szCs w:val="24"/>
        </w:rPr>
        <w:t>o braku podstaw do jej stwierdzenia.</w:t>
      </w:r>
      <w:r>
        <w:rPr>
          <w:sz w:val="24"/>
          <w:szCs w:val="24"/>
        </w:rPr>
        <w:t xml:space="preserve"> </w:t>
      </w:r>
      <w:r w:rsidRPr="009961E4">
        <w:rPr>
          <w:sz w:val="24"/>
          <w:szCs w:val="24"/>
        </w:rPr>
        <w:t>Omówiła działalność komórki higieny dzieci i młodzieży, która sprawowała nadzór nad szkołami, placówkami oświatowymi oraz wypoczynkiem dzieci i młodzieży. Przeprowadzono 79 kontroli. Nieprawidłowości dotyczyły głównie stanu technicznego boisk, placów zabaw i pomieszczeń szkolnych.</w:t>
      </w:r>
      <w:r>
        <w:rPr>
          <w:sz w:val="24"/>
          <w:szCs w:val="24"/>
        </w:rPr>
        <w:t xml:space="preserve"> </w:t>
      </w:r>
      <w:r w:rsidRPr="009961E4">
        <w:rPr>
          <w:sz w:val="24"/>
          <w:szCs w:val="24"/>
        </w:rPr>
        <w:t xml:space="preserve">Poinformowała, </w:t>
      </w:r>
      <w:r>
        <w:rPr>
          <w:sz w:val="24"/>
          <w:szCs w:val="24"/>
        </w:rPr>
        <w:br/>
      </w:r>
      <w:r w:rsidRPr="009961E4">
        <w:rPr>
          <w:sz w:val="24"/>
          <w:szCs w:val="24"/>
        </w:rPr>
        <w:t>że przeprowadzono ocenę ciężaru tornistrów szkolnych. Spośród 874 uczniów objętych oceną 315 nosiło zbyt ciężkie plecaki, co stanowiło prawie 36% badanych.</w:t>
      </w:r>
      <w:r>
        <w:rPr>
          <w:sz w:val="24"/>
          <w:szCs w:val="24"/>
        </w:rPr>
        <w:t xml:space="preserve"> </w:t>
      </w:r>
      <w:r w:rsidRPr="009961E4">
        <w:rPr>
          <w:sz w:val="24"/>
          <w:szCs w:val="24"/>
        </w:rPr>
        <w:t xml:space="preserve">Wskazała również </w:t>
      </w:r>
      <w:r>
        <w:rPr>
          <w:sz w:val="24"/>
          <w:szCs w:val="24"/>
        </w:rPr>
        <w:br/>
      </w:r>
      <w:r w:rsidRPr="009961E4">
        <w:rPr>
          <w:sz w:val="24"/>
          <w:szCs w:val="24"/>
        </w:rPr>
        <w:t>na działalność komórki zajmującej się uzgadnianiem projektów decyzji o warunkach zabudowy pod względem wymagań higieniczno-zdrowotnych. Wydano 469 uzgodnień, siedem decyzji płatniczych oraz 27 opinii sanitarnych.</w:t>
      </w:r>
      <w:r>
        <w:rPr>
          <w:sz w:val="24"/>
          <w:szCs w:val="24"/>
        </w:rPr>
        <w:t xml:space="preserve"> </w:t>
      </w:r>
      <w:r w:rsidRPr="009961E4">
        <w:rPr>
          <w:sz w:val="24"/>
          <w:szCs w:val="24"/>
        </w:rPr>
        <w:t xml:space="preserve">Na zakończenie omówiła działania edukacyjne </w:t>
      </w:r>
      <w:r>
        <w:rPr>
          <w:sz w:val="24"/>
          <w:szCs w:val="24"/>
        </w:rPr>
        <w:br/>
      </w:r>
      <w:r w:rsidRPr="009961E4">
        <w:rPr>
          <w:sz w:val="24"/>
          <w:szCs w:val="24"/>
        </w:rPr>
        <w:t>i profilaktyczne prowadzone przez Inspekcję Sanitarną. Poinformowała o realizacji programów profilaktycznych, organizacji zajęć edukacyjnych, konkursów, wydarzeń profilaktycznych oraz udziału w akcjach promujących zdrowy styl życia i szczepienia ochronne. Wskazała również na realizację programu „Młodzi świadomie”, dotyczącego chorób przenoszonych drogą płciową, który został rozszerzony na skalę ogólnopolską.</w:t>
      </w:r>
    </w:p>
    <w:p w14:paraId="531BE326" w14:textId="77777777" w:rsidR="00F50CB1" w:rsidRPr="00C005CF" w:rsidRDefault="00F50CB1" w:rsidP="00C005CF">
      <w:pPr>
        <w:spacing w:line="360" w:lineRule="auto"/>
        <w:jc w:val="both"/>
        <w:rPr>
          <w:sz w:val="24"/>
          <w:szCs w:val="24"/>
        </w:rPr>
      </w:pPr>
    </w:p>
    <w:p w14:paraId="6FE603B1" w14:textId="727AEA8C" w:rsidR="00A22ACC" w:rsidRDefault="00A22ACC" w:rsidP="005236CC">
      <w:pPr>
        <w:tabs>
          <w:tab w:val="left" w:pos="5250"/>
        </w:tabs>
        <w:spacing w:line="360" w:lineRule="auto"/>
        <w:jc w:val="both"/>
        <w:rPr>
          <w:sz w:val="24"/>
          <w:szCs w:val="24"/>
        </w:rPr>
      </w:pPr>
      <w:r w:rsidRPr="00C005CF">
        <w:rPr>
          <w:sz w:val="24"/>
          <w:szCs w:val="24"/>
        </w:rPr>
        <w:t xml:space="preserve">Przewodniczący </w:t>
      </w:r>
      <w:r w:rsidR="005236CC" w:rsidRPr="00C005CF">
        <w:rPr>
          <w:sz w:val="24"/>
          <w:szCs w:val="24"/>
        </w:rPr>
        <w:t>zapytał,</w:t>
      </w:r>
      <w:r w:rsidRPr="00C005CF">
        <w:rPr>
          <w:sz w:val="24"/>
          <w:szCs w:val="24"/>
        </w:rPr>
        <w:t xml:space="preserve"> czy są uwagi</w:t>
      </w:r>
      <w:r w:rsidR="00A70535" w:rsidRPr="00C005CF">
        <w:rPr>
          <w:sz w:val="24"/>
          <w:szCs w:val="24"/>
        </w:rPr>
        <w:t xml:space="preserve"> do przedstawionego raportu</w:t>
      </w:r>
      <w:r w:rsidRPr="00C005CF">
        <w:rPr>
          <w:sz w:val="24"/>
          <w:szCs w:val="24"/>
        </w:rPr>
        <w:t>.</w:t>
      </w:r>
    </w:p>
    <w:p w14:paraId="551C5C8B" w14:textId="77777777" w:rsidR="005236CC" w:rsidRPr="00E52E54" w:rsidRDefault="005236CC" w:rsidP="005236CC">
      <w:pPr>
        <w:tabs>
          <w:tab w:val="left" w:pos="5250"/>
        </w:tabs>
        <w:spacing w:line="360" w:lineRule="auto"/>
        <w:jc w:val="both"/>
        <w:rPr>
          <w:color w:val="000000" w:themeColor="text1"/>
          <w:sz w:val="24"/>
          <w:szCs w:val="24"/>
        </w:rPr>
      </w:pPr>
    </w:p>
    <w:p w14:paraId="01D5C453" w14:textId="77777777" w:rsidR="00E52E54" w:rsidRDefault="009961E4" w:rsidP="00E52E54">
      <w:pPr>
        <w:tabs>
          <w:tab w:val="left" w:pos="5250"/>
        </w:tabs>
        <w:spacing w:line="360" w:lineRule="auto"/>
        <w:jc w:val="both"/>
        <w:rPr>
          <w:color w:val="000000" w:themeColor="text1"/>
          <w:sz w:val="24"/>
          <w:szCs w:val="24"/>
        </w:rPr>
      </w:pPr>
      <w:r w:rsidRPr="00E52E54">
        <w:rPr>
          <w:color w:val="000000" w:themeColor="text1"/>
          <w:sz w:val="24"/>
          <w:szCs w:val="24"/>
        </w:rPr>
        <w:t xml:space="preserve">Członek Zarządu Pani Anna </w:t>
      </w:r>
      <w:proofErr w:type="spellStart"/>
      <w:r w:rsidRPr="00E52E54">
        <w:rPr>
          <w:color w:val="000000" w:themeColor="text1"/>
          <w:sz w:val="24"/>
          <w:szCs w:val="24"/>
        </w:rPr>
        <w:t>Zyborowicz</w:t>
      </w:r>
      <w:proofErr w:type="spellEnd"/>
      <w:r w:rsidRPr="00E52E54">
        <w:rPr>
          <w:color w:val="000000" w:themeColor="text1"/>
          <w:sz w:val="24"/>
          <w:szCs w:val="24"/>
        </w:rPr>
        <w:t xml:space="preserve"> wyraziła uznanie dla ogromu pracy wykonywanej przez pracowników Państwowej Inspekcji Sanitarnej oraz szerokiego zakresu realizowanych działań na terenie całego powiatu. Zapytała o wysokość mandatów nakładanych na podmioty</w:t>
      </w:r>
      <w:r w:rsidR="00E52E54">
        <w:rPr>
          <w:color w:val="000000" w:themeColor="text1"/>
          <w:sz w:val="24"/>
          <w:szCs w:val="24"/>
        </w:rPr>
        <w:t>.</w:t>
      </w:r>
    </w:p>
    <w:p w14:paraId="2F36F3D1" w14:textId="77777777" w:rsidR="00E52E54" w:rsidRDefault="00E52E54" w:rsidP="00E52E54">
      <w:pPr>
        <w:tabs>
          <w:tab w:val="left" w:pos="5250"/>
        </w:tabs>
        <w:spacing w:line="360" w:lineRule="auto"/>
        <w:jc w:val="both"/>
        <w:rPr>
          <w:color w:val="000000" w:themeColor="text1"/>
          <w:sz w:val="24"/>
          <w:szCs w:val="24"/>
        </w:rPr>
      </w:pPr>
    </w:p>
    <w:p w14:paraId="4B33EE9F" w14:textId="77777777" w:rsidR="009B395C" w:rsidRDefault="00E52E54" w:rsidP="00E52E54">
      <w:pPr>
        <w:tabs>
          <w:tab w:val="left" w:pos="5250"/>
        </w:tabs>
        <w:spacing w:line="360" w:lineRule="auto"/>
        <w:jc w:val="both"/>
        <w:rPr>
          <w:color w:val="000000" w:themeColor="text1"/>
          <w:sz w:val="24"/>
          <w:szCs w:val="24"/>
        </w:rPr>
      </w:pPr>
      <w:r w:rsidRPr="00C005CF">
        <w:rPr>
          <w:sz w:val="24"/>
          <w:szCs w:val="24"/>
        </w:rPr>
        <w:lastRenderedPageBreak/>
        <w:t>Państwowy Powiatowy Inspektor Sanitarny w Gołdapi Pani Grażyna Mentel</w:t>
      </w:r>
      <w:r w:rsidRPr="00E52E54">
        <w:rPr>
          <w:color w:val="000000" w:themeColor="text1"/>
          <w:sz w:val="24"/>
          <w:szCs w:val="24"/>
        </w:rPr>
        <w:t xml:space="preserve"> </w:t>
      </w:r>
      <w:r>
        <w:rPr>
          <w:color w:val="000000" w:themeColor="text1"/>
          <w:sz w:val="24"/>
          <w:szCs w:val="24"/>
        </w:rPr>
        <w:t xml:space="preserve">odpowiedziała, że są to kwoty w przedziale </w:t>
      </w:r>
      <w:r w:rsidR="009961E4" w:rsidRPr="00E52E54">
        <w:rPr>
          <w:color w:val="000000" w:themeColor="text1"/>
          <w:sz w:val="24"/>
          <w:szCs w:val="24"/>
        </w:rPr>
        <w:t xml:space="preserve">200–500 zł. </w:t>
      </w:r>
    </w:p>
    <w:p w14:paraId="605B1D30" w14:textId="77777777" w:rsidR="009B395C" w:rsidRDefault="009B395C" w:rsidP="00E52E54">
      <w:pPr>
        <w:tabs>
          <w:tab w:val="left" w:pos="5250"/>
        </w:tabs>
        <w:spacing w:line="360" w:lineRule="auto"/>
        <w:jc w:val="both"/>
        <w:rPr>
          <w:color w:val="000000" w:themeColor="text1"/>
          <w:sz w:val="24"/>
          <w:szCs w:val="24"/>
        </w:rPr>
      </w:pPr>
    </w:p>
    <w:p w14:paraId="5C8E8D92" w14:textId="0EE3C790" w:rsidR="00E52E54" w:rsidRDefault="009B395C" w:rsidP="00E52E54">
      <w:pPr>
        <w:tabs>
          <w:tab w:val="left" w:pos="5250"/>
        </w:tabs>
        <w:spacing w:line="360" w:lineRule="auto"/>
        <w:jc w:val="both"/>
        <w:rPr>
          <w:color w:val="000000" w:themeColor="text1"/>
          <w:sz w:val="24"/>
          <w:szCs w:val="24"/>
        </w:rPr>
      </w:pPr>
      <w:r w:rsidRPr="00E52E54">
        <w:rPr>
          <w:color w:val="000000" w:themeColor="text1"/>
          <w:sz w:val="24"/>
          <w:szCs w:val="24"/>
        </w:rPr>
        <w:t xml:space="preserve">Członek Zarządu Pani Anna </w:t>
      </w:r>
      <w:proofErr w:type="spellStart"/>
      <w:r w:rsidRPr="00E52E54">
        <w:rPr>
          <w:color w:val="000000" w:themeColor="text1"/>
          <w:sz w:val="24"/>
          <w:szCs w:val="24"/>
        </w:rPr>
        <w:t>Zyborowicz</w:t>
      </w:r>
      <w:proofErr w:type="spellEnd"/>
      <w:r w:rsidRPr="00E52E54">
        <w:rPr>
          <w:color w:val="000000" w:themeColor="text1"/>
          <w:sz w:val="24"/>
          <w:szCs w:val="24"/>
        </w:rPr>
        <w:t xml:space="preserve"> </w:t>
      </w:r>
      <w:r>
        <w:rPr>
          <w:color w:val="000000" w:themeColor="text1"/>
          <w:sz w:val="24"/>
          <w:szCs w:val="24"/>
        </w:rPr>
        <w:t>o</w:t>
      </w:r>
      <w:r w:rsidR="009961E4" w:rsidRPr="00E52E54">
        <w:rPr>
          <w:color w:val="000000" w:themeColor="text1"/>
          <w:sz w:val="24"/>
          <w:szCs w:val="24"/>
        </w:rPr>
        <w:t xml:space="preserve">dniosła się również do licznych akcji i programów profilaktycznych realizowanych przez Inspekcję Sanitarną, w tym koncertu profilaktycznego organizowanego w poprzednim roku. Zapytała, czy prowadzone działania mają realny wpływ na młodzież, dzieci i innych uczestników oraz czy do Inspekcji docierają informacje zwrotne dotyczące skuteczności tych przedsięwzięć. </w:t>
      </w:r>
    </w:p>
    <w:p w14:paraId="3CC9A0C3" w14:textId="77777777" w:rsidR="00E52E54" w:rsidRDefault="00E52E54" w:rsidP="00E52E54">
      <w:pPr>
        <w:tabs>
          <w:tab w:val="left" w:pos="5250"/>
        </w:tabs>
        <w:spacing w:line="360" w:lineRule="auto"/>
        <w:jc w:val="both"/>
        <w:rPr>
          <w:color w:val="000000" w:themeColor="text1"/>
          <w:sz w:val="24"/>
          <w:szCs w:val="24"/>
        </w:rPr>
      </w:pPr>
    </w:p>
    <w:p w14:paraId="1A4DE43B" w14:textId="6EBE71B3" w:rsidR="00E52E54" w:rsidRDefault="00E52E54" w:rsidP="00E52E54">
      <w:pPr>
        <w:tabs>
          <w:tab w:val="left" w:pos="5250"/>
        </w:tabs>
        <w:spacing w:line="360" w:lineRule="auto"/>
        <w:jc w:val="both"/>
        <w:rPr>
          <w:color w:val="000000" w:themeColor="text1"/>
          <w:sz w:val="24"/>
          <w:szCs w:val="24"/>
        </w:rPr>
      </w:pPr>
      <w:r w:rsidRPr="00C005CF">
        <w:rPr>
          <w:sz w:val="24"/>
          <w:szCs w:val="24"/>
        </w:rPr>
        <w:t>Państwowy Powiatowy Inspektor Sanitarny w Gołdapi Pani Grażyna Mentel</w:t>
      </w:r>
      <w:r w:rsidRPr="00E52E54">
        <w:rPr>
          <w:color w:val="000000" w:themeColor="text1"/>
          <w:sz w:val="24"/>
          <w:szCs w:val="24"/>
        </w:rPr>
        <w:t xml:space="preserve"> </w:t>
      </w:r>
      <w:r>
        <w:rPr>
          <w:color w:val="000000" w:themeColor="text1"/>
          <w:sz w:val="24"/>
          <w:szCs w:val="24"/>
        </w:rPr>
        <w:t>p</w:t>
      </w:r>
      <w:r w:rsidR="009961E4" w:rsidRPr="00E52E54">
        <w:rPr>
          <w:color w:val="000000" w:themeColor="text1"/>
          <w:sz w:val="24"/>
          <w:szCs w:val="24"/>
        </w:rPr>
        <w:t>oinformowano, że młodzież była bardzo zadowolona z organizowanego koncertu profilaktycznego. Wskazano, że w bieżącym roku planowane jest przeprowadzenie ankiet wśród uczestników działań edukacyjnych, aby uzyskać informacje zwrotne dotyczące skuteczności i odbioru prowadzonych programów. Podkreślono, że działania edukacyjne są urozmaicane poprzez wykorzystanie gadżetów promocyjnych oraz organizowanie spotkań i prezentacji w siedzibie Inspekcji Sanitarnej, podczas których prezentowany jest między innymi sposób pobierania próbek wody oraz wykorzystywany sprzęt.</w:t>
      </w:r>
      <w:r w:rsidRPr="00E52E54">
        <w:rPr>
          <w:color w:val="000000" w:themeColor="text1"/>
          <w:sz w:val="24"/>
          <w:szCs w:val="24"/>
        </w:rPr>
        <w:t xml:space="preserve"> </w:t>
      </w:r>
      <w:r w:rsidR="009961E4" w:rsidRPr="00E52E54">
        <w:rPr>
          <w:color w:val="000000" w:themeColor="text1"/>
          <w:sz w:val="24"/>
          <w:szCs w:val="24"/>
        </w:rPr>
        <w:t>Zaznacz</w:t>
      </w:r>
      <w:r w:rsidRPr="00E52E54">
        <w:rPr>
          <w:color w:val="000000" w:themeColor="text1"/>
          <w:sz w:val="24"/>
          <w:szCs w:val="24"/>
        </w:rPr>
        <w:t>yła</w:t>
      </w:r>
      <w:r w:rsidR="009961E4" w:rsidRPr="00E52E54">
        <w:rPr>
          <w:color w:val="000000" w:themeColor="text1"/>
          <w:sz w:val="24"/>
          <w:szCs w:val="24"/>
        </w:rPr>
        <w:t xml:space="preserve"> również, że działania prowadzone </w:t>
      </w:r>
      <w:r>
        <w:rPr>
          <w:color w:val="000000" w:themeColor="text1"/>
          <w:sz w:val="24"/>
          <w:szCs w:val="24"/>
        </w:rPr>
        <w:br/>
      </w:r>
      <w:r w:rsidR="009961E4" w:rsidRPr="00E52E54">
        <w:rPr>
          <w:color w:val="000000" w:themeColor="text1"/>
          <w:sz w:val="24"/>
          <w:szCs w:val="24"/>
        </w:rPr>
        <w:t xml:space="preserve">są z myślą o mieszkańcach powiatu, pomimo ograniczonej liczby pracowników i dużego zakresu obowiązków. Poinformowano, że w związku z urlopem macierzyńskim jednego </w:t>
      </w:r>
      <w:r>
        <w:rPr>
          <w:color w:val="000000" w:themeColor="text1"/>
          <w:sz w:val="24"/>
          <w:szCs w:val="24"/>
        </w:rPr>
        <w:br/>
      </w:r>
      <w:r w:rsidR="009961E4" w:rsidRPr="00E52E54">
        <w:rPr>
          <w:color w:val="000000" w:themeColor="text1"/>
          <w:sz w:val="24"/>
          <w:szCs w:val="24"/>
        </w:rPr>
        <w:t>z pracowników odpowiedzialnych za szczepienia konieczne było korzystanie z zastępstwa oraz wzajemne wspieranie się pracowników przy realizacji różnych zadań.</w:t>
      </w:r>
    </w:p>
    <w:p w14:paraId="69511E6F" w14:textId="77777777" w:rsidR="00E52E54" w:rsidRDefault="00E52E54" w:rsidP="00E52E54">
      <w:pPr>
        <w:tabs>
          <w:tab w:val="left" w:pos="5250"/>
        </w:tabs>
        <w:spacing w:line="360" w:lineRule="auto"/>
        <w:jc w:val="both"/>
        <w:rPr>
          <w:color w:val="000000" w:themeColor="text1"/>
          <w:sz w:val="24"/>
          <w:szCs w:val="24"/>
        </w:rPr>
      </w:pPr>
    </w:p>
    <w:p w14:paraId="62721113" w14:textId="0700FAB6" w:rsidR="009961E4" w:rsidRPr="00E52E54" w:rsidRDefault="00E52E54" w:rsidP="00E52E54">
      <w:pPr>
        <w:tabs>
          <w:tab w:val="left" w:pos="5250"/>
        </w:tabs>
        <w:spacing w:line="360" w:lineRule="auto"/>
        <w:jc w:val="both"/>
        <w:rPr>
          <w:color w:val="000000" w:themeColor="text1"/>
          <w:sz w:val="24"/>
          <w:szCs w:val="24"/>
        </w:rPr>
      </w:pPr>
      <w:r w:rsidRPr="00E52E54">
        <w:rPr>
          <w:color w:val="000000" w:themeColor="text1"/>
          <w:sz w:val="24"/>
          <w:szCs w:val="24"/>
        </w:rPr>
        <w:t xml:space="preserve"> Członek Zarządu Pani Anna </w:t>
      </w:r>
      <w:proofErr w:type="spellStart"/>
      <w:r w:rsidRPr="00E52E54">
        <w:rPr>
          <w:color w:val="000000" w:themeColor="text1"/>
          <w:sz w:val="24"/>
          <w:szCs w:val="24"/>
        </w:rPr>
        <w:t>Zyborowicz</w:t>
      </w:r>
      <w:proofErr w:type="spellEnd"/>
      <w:r w:rsidRPr="00E52E54">
        <w:rPr>
          <w:color w:val="000000" w:themeColor="text1"/>
          <w:sz w:val="24"/>
          <w:szCs w:val="24"/>
        </w:rPr>
        <w:t xml:space="preserve"> podziękowała za</w:t>
      </w:r>
      <w:r w:rsidR="009961E4" w:rsidRPr="00E52E54">
        <w:rPr>
          <w:color w:val="000000" w:themeColor="text1"/>
          <w:sz w:val="24"/>
          <w:szCs w:val="24"/>
        </w:rPr>
        <w:t xml:space="preserve"> przedstawioną prezentację, uznając ją za </w:t>
      </w:r>
      <w:r w:rsidRPr="00E52E54">
        <w:rPr>
          <w:color w:val="000000" w:themeColor="text1"/>
          <w:sz w:val="24"/>
          <w:szCs w:val="24"/>
        </w:rPr>
        <w:t>wyczerpującą</w:t>
      </w:r>
      <w:r w:rsidR="009961E4" w:rsidRPr="00E52E54">
        <w:rPr>
          <w:color w:val="000000" w:themeColor="text1"/>
          <w:sz w:val="24"/>
          <w:szCs w:val="24"/>
        </w:rPr>
        <w:t xml:space="preserve"> oraz złożono życzenia dalszych sukcesów w działalności.</w:t>
      </w:r>
    </w:p>
    <w:p w14:paraId="31DF6161" w14:textId="77777777" w:rsidR="00C005CF" w:rsidRDefault="00C005CF" w:rsidP="005236CC">
      <w:pPr>
        <w:tabs>
          <w:tab w:val="left" w:pos="5250"/>
        </w:tabs>
        <w:spacing w:line="360" w:lineRule="auto"/>
        <w:jc w:val="both"/>
        <w:rPr>
          <w:sz w:val="24"/>
          <w:szCs w:val="24"/>
        </w:rPr>
      </w:pPr>
    </w:p>
    <w:p w14:paraId="662883CD" w14:textId="27B0D2BA" w:rsidR="00A22ACC" w:rsidRDefault="00E52E54" w:rsidP="005236CC">
      <w:pPr>
        <w:tabs>
          <w:tab w:val="left" w:pos="5250"/>
        </w:tabs>
        <w:spacing w:line="360" w:lineRule="auto"/>
        <w:jc w:val="both"/>
        <w:rPr>
          <w:sz w:val="24"/>
          <w:szCs w:val="24"/>
        </w:rPr>
      </w:pPr>
      <w:r>
        <w:rPr>
          <w:sz w:val="24"/>
          <w:szCs w:val="24"/>
        </w:rPr>
        <w:t>Więcej p</w:t>
      </w:r>
      <w:r w:rsidR="00B27297">
        <w:rPr>
          <w:sz w:val="24"/>
          <w:szCs w:val="24"/>
        </w:rPr>
        <w:t>ytań</w:t>
      </w:r>
      <w:r w:rsidR="00A22ACC" w:rsidRPr="00C005CF">
        <w:rPr>
          <w:sz w:val="24"/>
          <w:szCs w:val="24"/>
        </w:rPr>
        <w:t xml:space="preserve"> nie zgłoszono.</w:t>
      </w:r>
    </w:p>
    <w:p w14:paraId="03CE5952" w14:textId="77777777" w:rsidR="00C005CF" w:rsidRPr="00C005CF" w:rsidRDefault="00C005CF" w:rsidP="005236CC">
      <w:pPr>
        <w:tabs>
          <w:tab w:val="left" w:pos="5250"/>
        </w:tabs>
        <w:spacing w:line="360" w:lineRule="auto"/>
        <w:jc w:val="both"/>
        <w:rPr>
          <w:sz w:val="24"/>
          <w:szCs w:val="24"/>
        </w:rPr>
      </w:pPr>
      <w:r>
        <w:rPr>
          <w:sz w:val="24"/>
          <w:szCs w:val="24"/>
        </w:rPr>
        <w:t>Przewodniczący Zarządu przeprowadził głosowanie.</w:t>
      </w:r>
    </w:p>
    <w:p w14:paraId="3B553BE5" w14:textId="77777777" w:rsidR="00A22ACC" w:rsidRPr="00C005CF" w:rsidRDefault="00A22ACC" w:rsidP="00C005CF">
      <w:pPr>
        <w:tabs>
          <w:tab w:val="left" w:pos="5250"/>
        </w:tabs>
        <w:spacing w:line="360" w:lineRule="auto"/>
        <w:jc w:val="both"/>
        <w:rPr>
          <w:sz w:val="24"/>
          <w:szCs w:val="24"/>
        </w:rPr>
      </w:pPr>
    </w:p>
    <w:p w14:paraId="4FE793A9" w14:textId="3597670C" w:rsidR="00A22ACC" w:rsidRPr="00C005CF" w:rsidRDefault="00A22ACC" w:rsidP="00C005CF">
      <w:pPr>
        <w:spacing w:line="360" w:lineRule="auto"/>
        <w:jc w:val="both"/>
        <w:rPr>
          <w:sz w:val="24"/>
          <w:szCs w:val="24"/>
        </w:rPr>
      </w:pPr>
      <w:r w:rsidRPr="00C005CF">
        <w:rPr>
          <w:b/>
          <w:sz w:val="24"/>
          <w:szCs w:val="24"/>
        </w:rPr>
        <w:t xml:space="preserve">Zarząd jednogłośnie przyjął raport ze stanu </w:t>
      </w:r>
      <w:proofErr w:type="spellStart"/>
      <w:r w:rsidRPr="00C005CF">
        <w:rPr>
          <w:b/>
          <w:sz w:val="24"/>
          <w:szCs w:val="24"/>
        </w:rPr>
        <w:t>sanitarno</w:t>
      </w:r>
      <w:proofErr w:type="spellEnd"/>
      <w:r w:rsidRPr="00C005CF">
        <w:rPr>
          <w:b/>
          <w:sz w:val="24"/>
          <w:szCs w:val="24"/>
        </w:rPr>
        <w:t>–higienicznego Powiatu Gołdapskiego za rok 202</w:t>
      </w:r>
      <w:r w:rsidR="005236CC">
        <w:rPr>
          <w:b/>
          <w:sz w:val="24"/>
          <w:szCs w:val="24"/>
        </w:rPr>
        <w:t>5</w:t>
      </w:r>
      <w:r w:rsidRPr="00C005CF">
        <w:rPr>
          <w:b/>
          <w:sz w:val="24"/>
          <w:szCs w:val="24"/>
        </w:rPr>
        <w:t>.</w:t>
      </w:r>
    </w:p>
    <w:p w14:paraId="0218A193" w14:textId="77777777" w:rsidR="00A22ACC" w:rsidRPr="00C005CF" w:rsidRDefault="00A22ACC" w:rsidP="00C005CF">
      <w:pPr>
        <w:spacing w:line="360" w:lineRule="auto"/>
        <w:jc w:val="both"/>
        <w:rPr>
          <w:sz w:val="24"/>
          <w:szCs w:val="24"/>
        </w:rPr>
      </w:pPr>
    </w:p>
    <w:p w14:paraId="05FB3C74" w14:textId="2BD69990" w:rsidR="00F50CB1" w:rsidRPr="00C005CF" w:rsidRDefault="00F50CB1" w:rsidP="00C005CF">
      <w:pPr>
        <w:spacing w:line="360" w:lineRule="auto"/>
        <w:jc w:val="both"/>
        <w:rPr>
          <w:b/>
          <w:sz w:val="24"/>
          <w:szCs w:val="24"/>
        </w:rPr>
      </w:pPr>
      <w:r w:rsidRPr="00C005CF">
        <w:rPr>
          <w:b/>
          <w:sz w:val="24"/>
          <w:szCs w:val="24"/>
        </w:rPr>
        <w:t>Ad.</w:t>
      </w:r>
      <w:r w:rsidR="005236CC">
        <w:rPr>
          <w:b/>
          <w:sz w:val="24"/>
          <w:szCs w:val="24"/>
        </w:rPr>
        <w:t>4</w:t>
      </w:r>
    </w:p>
    <w:p w14:paraId="124ADC87" w14:textId="77777777" w:rsidR="00F50CB1" w:rsidRPr="00C005CF" w:rsidRDefault="00F50CB1" w:rsidP="00C005CF">
      <w:pPr>
        <w:spacing w:line="360" w:lineRule="auto"/>
        <w:jc w:val="both"/>
        <w:rPr>
          <w:sz w:val="24"/>
          <w:szCs w:val="24"/>
        </w:rPr>
      </w:pPr>
      <w:r w:rsidRPr="00C005CF">
        <w:rPr>
          <w:sz w:val="24"/>
          <w:szCs w:val="24"/>
        </w:rPr>
        <w:t xml:space="preserve">Dyrektor Powiatowego Centrum Pomocy Rodzinie w Gołdapi Pani Małgorzata Gryszkowska przedstawiła informacje z działalności Powiatowego Centrum Pomocy Rodzinie w Gołdapi </w:t>
      </w:r>
    </w:p>
    <w:p w14:paraId="5CFADBDB" w14:textId="1F6D3C02" w:rsidR="00F50CB1" w:rsidRPr="00C005CF" w:rsidRDefault="00F50CB1" w:rsidP="00C005CF">
      <w:pPr>
        <w:spacing w:line="360" w:lineRule="auto"/>
        <w:jc w:val="both"/>
        <w:rPr>
          <w:i/>
        </w:rPr>
      </w:pPr>
      <w:r w:rsidRPr="00C005CF">
        <w:rPr>
          <w:sz w:val="24"/>
          <w:szCs w:val="24"/>
        </w:rPr>
        <w:lastRenderedPageBreak/>
        <w:t>w roku 202</w:t>
      </w:r>
      <w:r w:rsidR="005236CC">
        <w:rPr>
          <w:sz w:val="24"/>
          <w:szCs w:val="24"/>
        </w:rPr>
        <w:t>5</w:t>
      </w:r>
      <w:r w:rsidR="00C005CF">
        <w:rPr>
          <w:sz w:val="24"/>
          <w:szCs w:val="24"/>
        </w:rPr>
        <w:t xml:space="preserve"> </w:t>
      </w:r>
      <w:r w:rsidRPr="00C005CF">
        <w:rPr>
          <w:i/>
        </w:rPr>
        <w:t xml:space="preserve">/informacja w załączeniu- zał. nr </w:t>
      </w:r>
      <w:r w:rsidR="005236CC">
        <w:rPr>
          <w:i/>
        </w:rPr>
        <w:t>5</w:t>
      </w:r>
      <w:r w:rsidRPr="00C005CF">
        <w:rPr>
          <w:i/>
        </w:rPr>
        <w:t xml:space="preserve"> do protokołu/</w:t>
      </w:r>
      <w:r w:rsidR="00C005CF" w:rsidRPr="00C005CF">
        <w:rPr>
          <w:i/>
        </w:rPr>
        <w:t>.</w:t>
      </w:r>
    </w:p>
    <w:p w14:paraId="66C4B60B" w14:textId="26E3B38B" w:rsidR="009B395C" w:rsidRPr="009B395C" w:rsidRDefault="00F50CB1" w:rsidP="009B395C">
      <w:pPr>
        <w:spacing w:line="360" w:lineRule="auto"/>
        <w:jc w:val="both"/>
        <w:rPr>
          <w:sz w:val="24"/>
          <w:szCs w:val="24"/>
        </w:rPr>
      </w:pPr>
      <w:r w:rsidRPr="00C005CF">
        <w:rPr>
          <w:sz w:val="24"/>
          <w:szCs w:val="24"/>
        </w:rPr>
        <w:t xml:space="preserve">Dyrektor Powiatowego Centrum Pomocy Rodzinie w Gołdapi Pani Małgorzata </w:t>
      </w:r>
      <w:proofErr w:type="spellStart"/>
      <w:r w:rsidRPr="00C005CF">
        <w:rPr>
          <w:sz w:val="24"/>
          <w:szCs w:val="24"/>
        </w:rPr>
        <w:t>Gryszkowska</w:t>
      </w:r>
      <w:proofErr w:type="spellEnd"/>
      <w:r w:rsidRPr="00C005CF">
        <w:rPr>
          <w:sz w:val="24"/>
          <w:szCs w:val="24"/>
        </w:rPr>
        <w:t xml:space="preserve"> </w:t>
      </w:r>
      <w:r w:rsidR="009B395C" w:rsidRPr="009B395C">
        <w:rPr>
          <w:sz w:val="24"/>
          <w:szCs w:val="24"/>
        </w:rPr>
        <w:t xml:space="preserve">poinformowała, że zadania z zakresu pomocy społecznej w 2025 roku realizowało 11 osób zatrudnionych na 10 etatach. Wskazała, że w minionym roku jednostka otrzymała dodatkowy etat pomocy administracyjnej, który został podzielony pomiędzy księgowość oraz zespół </w:t>
      </w:r>
      <w:r w:rsidR="009B395C">
        <w:rPr>
          <w:sz w:val="24"/>
          <w:szCs w:val="24"/>
        </w:rPr>
        <w:br/>
      </w:r>
      <w:r w:rsidR="009B395C" w:rsidRPr="009B395C">
        <w:rPr>
          <w:sz w:val="24"/>
          <w:szCs w:val="24"/>
        </w:rPr>
        <w:t>do spraw rehabilitacji.</w:t>
      </w:r>
      <w:r w:rsidR="009B395C">
        <w:rPr>
          <w:sz w:val="24"/>
          <w:szCs w:val="24"/>
        </w:rPr>
        <w:t xml:space="preserve"> </w:t>
      </w:r>
      <w:r w:rsidR="009B395C" w:rsidRPr="009B395C">
        <w:rPr>
          <w:sz w:val="24"/>
          <w:szCs w:val="24"/>
        </w:rPr>
        <w:t>Poinformowała, że PCPR korzystał również z umów zlecenia, zatrudniając między innymi prawnika, dwóch psychologów, pedagoga, informatyka, osoby prowadzące rodzinne domy dziecka oraz osoby wspierające rodziny zastępcze w prowadzeniu gospodarstwa domowego. Zatrudniono również wychowawców w domu samotnej matki, który przez cały rok posiadał pełne obłożenie.</w:t>
      </w:r>
      <w:r w:rsidR="009B395C">
        <w:rPr>
          <w:sz w:val="24"/>
          <w:szCs w:val="24"/>
        </w:rPr>
        <w:t xml:space="preserve"> </w:t>
      </w:r>
      <w:r w:rsidR="009B395C" w:rsidRPr="009B395C">
        <w:rPr>
          <w:sz w:val="24"/>
          <w:szCs w:val="24"/>
        </w:rPr>
        <w:t xml:space="preserve">Omówiła działalność zespołu do spraw rodzinnej pieczy zastępczej, wskazując, że wsparciem objęto jeden rodzinny dom dziecka, trzy rodziny zawodowe, 19 rodzin zastępczych niezawodowych oraz 31 rodzin zastępczych spokrewnionych. W rodzinach tych przebywało łącznie 92 dzieci. Podkreśliła, </w:t>
      </w:r>
      <w:r w:rsidR="009B395C">
        <w:rPr>
          <w:sz w:val="24"/>
          <w:szCs w:val="24"/>
        </w:rPr>
        <w:br/>
      </w:r>
      <w:r w:rsidR="009B395C" w:rsidRPr="009B395C">
        <w:rPr>
          <w:sz w:val="24"/>
          <w:szCs w:val="24"/>
        </w:rPr>
        <w:t>że koordynatorzy rodzinnej pieczy zastępczej pozostawali do dyspozycji rodzin praktycznie przez całą dobę, a realizacja zadań wiązała się zarówno z pracą w terenie, jak i z rozbudowaną dokumentacją.</w:t>
      </w:r>
      <w:r w:rsidR="009B395C">
        <w:rPr>
          <w:sz w:val="24"/>
          <w:szCs w:val="24"/>
        </w:rPr>
        <w:t xml:space="preserve"> </w:t>
      </w:r>
      <w:r w:rsidR="009B395C" w:rsidRPr="009B395C">
        <w:rPr>
          <w:sz w:val="24"/>
          <w:szCs w:val="24"/>
        </w:rPr>
        <w:t xml:space="preserve">Przedstawiła dane dotyczące sytuacji rodzin biologicznych dzieci przebywających w pieczy zastępczej. Spośród 121 dzieci objętych pieczą rodzinną </w:t>
      </w:r>
      <w:r w:rsidR="009B395C">
        <w:rPr>
          <w:sz w:val="24"/>
          <w:szCs w:val="24"/>
        </w:rPr>
        <w:br/>
      </w:r>
      <w:r w:rsidR="009B395C" w:rsidRPr="009B395C">
        <w:rPr>
          <w:sz w:val="24"/>
          <w:szCs w:val="24"/>
        </w:rPr>
        <w:t xml:space="preserve">i instytucjonalną 75 posiadało oboje rodziców, 45 dzieci posiadało jednego rodzica, a jedno dziecko było całkowicie osierocone. Najczęstszą przyczyną umieszczania dzieci w pieczy zastępczej było nadużywanie alkoholu i narkotyków przez rodziców, a także bezradność opiekuńczo-wychowawcza i zaniedbywanie potrzeb dzieci. Siedmioro dzieci przebywało </w:t>
      </w:r>
      <w:r w:rsidR="009B395C">
        <w:rPr>
          <w:sz w:val="24"/>
          <w:szCs w:val="24"/>
        </w:rPr>
        <w:br/>
      </w:r>
      <w:r w:rsidR="009B395C" w:rsidRPr="009B395C">
        <w:rPr>
          <w:sz w:val="24"/>
          <w:szCs w:val="24"/>
        </w:rPr>
        <w:t>w pieczy z powodu przemocy domowej.</w:t>
      </w:r>
      <w:r w:rsidR="009B395C">
        <w:rPr>
          <w:sz w:val="24"/>
          <w:szCs w:val="24"/>
        </w:rPr>
        <w:t xml:space="preserve"> </w:t>
      </w:r>
      <w:r w:rsidR="009B395C" w:rsidRPr="009B395C">
        <w:rPr>
          <w:sz w:val="24"/>
          <w:szCs w:val="24"/>
        </w:rPr>
        <w:t xml:space="preserve">Poinformowała, że liczba dzieci przebywających </w:t>
      </w:r>
      <w:r w:rsidR="009B395C">
        <w:rPr>
          <w:sz w:val="24"/>
          <w:szCs w:val="24"/>
        </w:rPr>
        <w:br/>
      </w:r>
      <w:r w:rsidR="009B395C" w:rsidRPr="009B395C">
        <w:rPr>
          <w:sz w:val="24"/>
          <w:szCs w:val="24"/>
        </w:rPr>
        <w:t>w rodzinach zastępczych na koniec 2025 roku wynosiła 92 osoby. Wydatki na rodzinną pieczę zastępczą osiągnęły poziom blisko 2,5 mln zł i zgodnie z ustawą były współfinansowane przez gminy oraz powiaty właściwe dla miejsca zamieszkania dziecka.</w:t>
      </w:r>
      <w:r w:rsidR="009B395C">
        <w:rPr>
          <w:sz w:val="24"/>
          <w:szCs w:val="24"/>
        </w:rPr>
        <w:t xml:space="preserve"> </w:t>
      </w:r>
      <w:r w:rsidR="009B395C" w:rsidRPr="009B395C">
        <w:rPr>
          <w:sz w:val="24"/>
          <w:szCs w:val="24"/>
        </w:rPr>
        <w:t>Odnosząc się do instytucjonalnej pieczy zastępczej wskazała, że w placówce opiekuńczo-wychowawczej przebywało 18 dzieci z powiatu gołdapskiego oraz 11 dzieci z innych powiatów. Wydano osiem skierowań do placówki opiekuńczo-wychowawczej. Łączne wydatki na funkcjonowanie placówki wyniosły 1 719 769 zł. Koszty współfinansowały gminy Gołdap, Dubeninki, Banie Mazurskie oraz inne powiaty posiadające dzieci w placówce.</w:t>
      </w:r>
      <w:r w:rsidR="009B395C">
        <w:rPr>
          <w:sz w:val="24"/>
          <w:szCs w:val="24"/>
        </w:rPr>
        <w:t xml:space="preserve"> </w:t>
      </w:r>
      <w:r w:rsidR="009B395C" w:rsidRPr="009B395C">
        <w:rPr>
          <w:sz w:val="24"/>
          <w:szCs w:val="24"/>
        </w:rPr>
        <w:t xml:space="preserve">Poinformowała o realizacji projektu „Wsparcie pieczy zastępczej w powiecie gołdapskim”, który będzie realizowany </w:t>
      </w:r>
      <w:r w:rsidR="009B395C">
        <w:rPr>
          <w:sz w:val="24"/>
          <w:szCs w:val="24"/>
        </w:rPr>
        <w:br/>
      </w:r>
      <w:r w:rsidR="009B395C" w:rsidRPr="009B395C">
        <w:rPr>
          <w:sz w:val="24"/>
          <w:szCs w:val="24"/>
        </w:rPr>
        <w:t xml:space="preserve">do końca 2027 roku. W ramach projektu przeprowadzono diagnozy potrzeb dzieci i rodzin zastępczych, zakupiono samochód marki Dacia </w:t>
      </w:r>
      <w:proofErr w:type="spellStart"/>
      <w:r w:rsidR="009B395C" w:rsidRPr="009B395C">
        <w:rPr>
          <w:sz w:val="24"/>
          <w:szCs w:val="24"/>
        </w:rPr>
        <w:t>Duster</w:t>
      </w:r>
      <w:proofErr w:type="spellEnd"/>
      <w:r w:rsidR="009B395C" w:rsidRPr="009B395C">
        <w:rPr>
          <w:sz w:val="24"/>
          <w:szCs w:val="24"/>
        </w:rPr>
        <w:t xml:space="preserve">, organizowano warsztaty kulinarne, rękodzielnicze, wyjazdy integracyjne, rajdy rowerowe, wyjazdy do teatru oraz obóz </w:t>
      </w:r>
      <w:r w:rsidR="009B395C" w:rsidRPr="009B395C">
        <w:rPr>
          <w:sz w:val="24"/>
          <w:szCs w:val="24"/>
        </w:rPr>
        <w:lastRenderedPageBreak/>
        <w:t xml:space="preserve">terapeutyczny w Poroninie. Realizowano również warsztaty z zakresu doradztwa zawodowego, zajęcia sensoryczne dla najmłodszych dzieci oraz program „Szkoła dla rodziców </w:t>
      </w:r>
      <w:r w:rsidR="009B395C">
        <w:rPr>
          <w:sz w:val="24"/>
          <w:szCs w:val="24"/>
        </w:rPr>
        <w:br/>
      </w:r>
      <w:r w:rsidR="009B395C" w:rsidRPr="009B395C">
        <w:rPr>
          <w:sz w:val="24"/>
          <w:szCs w:val="24"/>
        </w:rPr>
        <w:t>i wychowawców”.</w:t>
      </w:r>
      <w:r w:rsidR="009B395C">
        <w:rPr>
          <w:sz w:val="24"/>
          <w:szCs w:val="24"/>
        </w:rPr>
        <w:t xml:space="preserve"> </w:t>
      </w:r>
      <w:r w:rsidR="009B395C" w:rsidRPr="009B395C">
        <w:rPr>
          <w:sz w:val="24"/>
          <w:szCs w:val="24"/>
        </w:rPr>
        <w:t>Wskazała, że pracownicy PCPR uczestniczyli w licznych szkoleniach podnoszących kwalifikacje zawodowe.</w:t>
      </w:r>
      <w:r w:rsidR="009B395C">
        <w:rPr>
          <w:sz w:val="24"/>
          <w:szCs w:val="24"/>
        </w:rPr>
        <w:t xml:space="preserve"> </w:t>
      </w:r>
      <w:r w:rsidR="009B395C" w:rsidRPr="009B395C">
        <w:rPr>
          <w:sz w:val="24"/>
          <w:szCs w:val="24"/>
        </w:rPr>
        <w:t xml:space="preserve">Omówiła działalność zespołu do spraw rehabilitacji społecznej, informując, że jednostka wydatkowała środki z Państwowego Funduszu Rehabilitacji Osób Niepełnosprawnych w wysokości ponad 2 mln zł oraz dodatkowe środki na programy takie jak „Aktywny samorząd”, „Asystent osobisty osoby niepełnosprawnej” </w:t>
      </w:r>
      <w:r w:rsidR="009B395C">
        <w:rPr>
          <w:sz w:val="24"/>
          <w:szCs w:val="24"/>
        </w:rPr>
        <w:br/>
      </w:r>
      <w:r w:rsidR="009B395C" w:rsidRPr="009B395C">
        <w:rPr>
          <w:sz w:val="24"/>
          <w:szCs w:val="24"/>
        </w:rPr>
        <w:t>oraz „Samodzielność, aktywność, mobilność”.</w:t>
      </w:r>
      <w:r w:rsidR="009B395C">
        <w:rPr>
          <w:sz w:val="24"/>
          <w:szCs w:val="24"/>
        </w:rPr>
        <w:t xml:space="preserve"> </w:t>
      </w:r>
      <w:r w:rsidR="009B395C" w:rsidRPr="009B395C">
        <w:rPr>
          <w:sz w:val="24"/>
          <w:szCs w:val="24"/>
        </w:rPr>
        <w:t>W zakresie przeciwdziałania przemocy domowej poinformowała o współpracy z zespołem interdyscyplinarnym w Gołdapi, prowadzeniu pracy socjalnej z ofiarami przemocy oraz założeniu jednej „Niebieskiej Karty”. Świadczono również poradnictwo prawne i psychologiczne. W 2025 roku udzielono 21 porad prawnych oraz przeprowadzono 369 konsultacji psychologicznych.</w:t>
      </w:r>
      <w:r w:rsidR="009B395C">
        <w:rPr>
          <w:sz w:val="24"/>
          <w:szCs w:val="24"/>
        </w:rPr>
        <w:t xml:space="preserve"> </w:t>
      </w:r>
      <w:r w:rsidR="009B395C" w:rsidRPr="009B395C">
        <w:rPr>
          <w:sz w:val="24"/>
          <w:szCs w:val="24"/>
        </w:rPr>
        <w:t>Poinformowała, że do domu dla matek z małoletnimi dziećmi i kobiet w ciąży przyjęto dwie matki z trójką dzieci będące ofiarami przemocy. Koszt funkcjonowania placówki wyniósł 51 861 zł i był refundowany przez właściwe samorządy. W ramach programu „Za życiem” doposażano placówkę w niezbędne wyposażenie i sprzęt.</w:t>
      </w:r>
      <w:r w:rsidR="009B395C">
        <w:rPr>
          <w:sz w:val="24"/>
          <w:szCs w:val="24"/>
        </w:rPr>
        <w:t xml:space="preserve"> </w:t>
      </w:r>
      <w:r w:rsidR="009B395C" w:rsidRPr="009B395C">
        <w:rPr>
          <w:sz w:val="24"/>
          <w:szCs w:val="24"/>
        </w:rPr>
        <w:t>Przedstawiła również informacje dotyczące kontroli przeprowadzonych w jednostce przez Warmińsko-Mazurski Urząd Wojewódzki oraz Regionalny Ośrodek Polityki Społecznej. Kontrole dotyczyły między innymi usamodzielniania wychowanków pieczy zastępczej, przeciwdziałania przemocy domowej oraz realizacji projektu „Wsparcie pieczy zastępczej”. W większości przypadków nie wydano zaleceń pokontrolnych.</w:t>
      </w:r>
      <w:r w:rsidR="009B395C">
        <w:rPr>
          <w:sz w:val="24"/>
          <w:szCs w:val="24"/>
        </w:rPr>
        <w:t xml:space="preserve"> </w:t>
      </w:r>
      <w:r w:rsidR="009B395C" w:rsidRPr="009B395C">
        <w:rPr>
          <w:sz w:val="24"/>
          <w:szCs w:val="24"/>
        </w:rPr>
        <w:t xml:space="preserve">Na zakończenie wskazała najważniejsze potrzeby w zakresie pieczy zastępczej i pomocy społecznej. Podkreśliła konieczność pozyskiwania kandydatów na rodziny zastępcze zawodowe i niezawodowe oraz potrzebę utworzenia mieszkania treningowego </w:t>
      </w:r>
      <w:r w:rsidR="009B395C">
        <w:rPr>
          <w:sz w:val="24"/>
          <w:szCs w:val="24"/>
        </w:rPr>
        <w:br/>
      </w:r>
      <w:r w:rsidR="009B395C" w:rsidRPr="009B395C">
        <w:rPr>
          <w:sz w:val="24"/>
          <w:szCs w:val="24"/>
        </w:rPr>
        <w:t>dla wychowanków opuszczających pieczę zastępczą, które umożliwiłoby im łatwiejsze wejście w samodzielne życie.</w:t>
      </w:r>
    </w:p>
    <w:p w14:paraId="4E981099" w14:textId="77777777" w:rsidR="005236CC" w:rsidRPr="00C005CF" w:rsidRDefault="005236CC" w:rsidP="00C005CF">
      <w:pPr>
        <w:spacing w:line="360" w:lineRule="auto"/>
        <w:jc w:val="both"/>
        <w:rPr>
          <w:sz w:val="24"/>
          <w:szCs w:val="24"/>
        </w:rPr>
      </w:pPr>
    </w:p>
    <w:p w14:paraId="7228BEFE" w14:textId="6286B027" w:rsidR="00A70535" w:rsidRDefault="00A70535" w:rsidP="00C005CF">
      <w:pPr>
        <w:tabs>
          <w:tab w:val="left" w:pos="5250"/>
        </w:tabs>
        <w:spacing w:line="360" w:lineRule="auto"/>
        <w:jc w:val="both"/>
        <w:rPr>
          <w:sz w:val="24"/>
          <w:szCs w:val="24"/>
        </w:rPr>
      </w:pPr>
      <w:r w:rsidRPr="00C005CF">
        <w:rPr>
          <w:sz w:val="24"/>
          <w:szCs w:val="24"/>
        </w:rPr>
        <w:t xml:space="preserve">Przewodniczący </w:t>
      </w:r>
      <w:r w:rsidR="005236CC" w:rsidRPr="00C005CF">
        <w:rPr>
          <w:sz w:val="24"/>
          <w:szCs w:val="24"/>
        </w:rPr>
        <w:t>zapytał,</w:t>
      </w:r>
      <w:r w:rsidRPr="00C005CF">
        <w:rPr>
          <w:sz w:val="24"/>
          <w:szCs w:val="24"/>
        </w:rPr>
        <w:t xml:space="preserve"> czy są uwagi do przedstawionej informacji.</w:t>
      </w:r>
    </w:p>
    <w:p w14:paraId="59C34C0A" w14:textId="77777777" w:rsidR="005236CC" w:rsidRDefault="005236CC" w:rsidP="005236CC">
      <w:pPr>
        <w:tabs>
          <w:tab w:val="left" w:pos="0"/>
          <w:tab w:val="left" w:pos="284"/>
        </w:tabs>
        <w:spacing w:line="360" w:lineRule="auto"/>
        <w:jc w:val="both"/>
        <w:rPr>
          <w:sz w:val="24"/>
          <w:szCs w:val="24"/>
        </w:rPr>
      </w:pPr>
    </w:p>
    <w:p w14:paraId="38D23AF2" w14:textId="77777777" w:rsidR="009B395C" w:rsidRPr="009B395C" w:rsidRDefault="009B395C" w:rsidP="00B27297">
      <w:pPr>
        <w:tabs>
          <w:tab w:val="left" w:pos="0"/>
          <w:tab w:val="left" w:pos="284"/>
        </w:tabs>
        <w:spacing w:line="360" w:lineRule="auto"/>
        <w:jc w:val="both"/>
        <w:rPr>
          <w:color w:val="000000" w:themeColor="text1"/>
          <w:sz w:val="24"/>
          <w:szCs w:val="24"/>
        </w:rPr>
      </w:pPr>
      <w:r w:rsidRPr="009B395C">
        <w:rPr>
          <w:color w:val="000000" w:themeColor="text1"/>
          <w:sz w:val="24"/>
          <w:szCs w:val="24"/>
        </w:rPr>
        <w:t xml:space="preserve">Starosta Pan Krzysztof </w:t>
      </w:r>
      <w:proofErr w:type="spellStart"/>
      <w:r w:rsidRPr="009B395C">
        <w:rPr>
          <w:color w:val="000000" w:themeColor="text1"/>
          <w:sz w:val="24"/>
          <w:szCs w:val="24"/>
        </w:rPr>
        <w:t>Kazaniecki</w:t>
      </w:r>
      <w:proofErr w:type="spellEnd"/>
      <w:r w:rsidRPr="009B395C">
        <w:rPr>
          <w:color w:val="000000" w:themeColor="text1"/>
          <w:sz w:val="24"/>
          <w:szCs w:val="24"/>
        </w:rPr>
        <w:t xml:space="preserve"> podziękował Dyrektorowi oraz pracownikom Powiatowe Centrum Pomocy Rodzinie w Gołdapi za prowadzoną działalność, podkreślając, że jest </w:t>
      </w:r>
      <w:r w:rsidRPr="009B395C">
        <w:rPr>
          <w:color w:val="000000" w:themeColor="text1"/>
          <w:sz w:val="24"/>
          <w:szCs w:val="24"/>
        </w:rPr>
        <w:br/>
        <w:t xml:space="preserve">ona bardzo trudna i wymaga dużego zaangażowania. Zwrócił uwagę na empatię pracowników oraz ich podejście do dzieci i rodzin znajdujących się w trudnej sytuacji życiowej. Podkreślił, </w:t>
      </w:r>
      <w:r w:rsidRPr="009B395C">
        <w:rPr>
          <w:color w:val="000000" w:themeColor="text1"/>
          <w:sz w:val="24"/>
          <w:szCs w:val="24"/>
        </w:rPr>
        <w:br/>
        <w:t xml:space="preserve">że działania podejmowane przez Powiatowe Centrum Pomocy Rodzinie są bardzo ważne </w:t>
      </w:r>
      <w:r w:rsidRPr="009B395C">
        <w:rPr>
          <w:color w:val="000000" w:themeColor="text1"/>
          <w:sz w:val="24"/>
          <w:szCs w:val="24"/>
        </w:rPr>
        <w:br/>
        <w:t xml:space="preserve">i złożył podziękowania za ich pracę oraz zaangażowanie. </w:t>
      </w:r>
    </w:p>
    <w:p w14:paraId="5AC9D7F8" w14:textId="77777777" w:rsidR="009B395C" w:rsidRPr="009B395C" w:rsidRDefault="009B395C" w:rsidP="00B27297">
      <w:pPr>
        <w:tabs>
          <w:tab w:val="left" w:pos="0"/>
          <w:tab w:val="left" w:pos="284"/>
        </w:tabs>
        <w:spacing w:line="360" w:lineRule="auto"/>
        <w:jc w:val="both"/>
        <w:rPr>
          <w:color w:val="000000" w:themeColor="text1"/>
          <w:sz w:val="24"/>
          <w:szCs w:val="24"/>
        </w:rPr>
      </w:pPr>
    </w:p>
    <w:p w14:paraId="189B2A27" w14:textId="77777777" w:rsidR="00C41D20" w:rsidRDefault="009B395C" w:rsidP="00C41D20">
      <w:pPr>
        <w:tabs>
          <w:tab w:val="left" w:pos="0"/>
          <w:tab w:val="left" w:pos="284"/>
        </w:tabs>
        <w:spacing w:line="360" w:lineRule="auto"/>
        <w:jc w:val="both"/>
        <w:rPr>
          <w:color w:val="000000" w:themeColor="text1"/>
          <w:sz w:val="24"/>
          <w:szCs w:val="24"/>
        </w:rPr>
      </w:pPr>
      <w:r w:rsidRPr="009B395C">
        <w:rPr>
          <w:color w:val="000000" w:themeColor="text1"/>
          <w:sz w:val="24"/>
          <w:szCs w:val="24"/>
        </w:rPr>
        <w:t xml:space="preserve">Członek Zarządu Pani Anna </w:t>
      </w:r>
      <w:proofErr w:type="spellStart"/>
      <w:r w:rsidRPr="009B395C">
        <w:rPr>
          <w:color w:val="000000" w:themeColor="text1"/>
          <w:sz w:val="24"/>
          <w:szCs w:val="24"/>
        </w:rPr>
        <w:t>Zyborowicz</w:t>
      </w:r>
      <w:proofErr w:type="spellEnd"/>
      <w:r w:rsidRPr="009B395C">
        <w:rPr>
          <w:color w:val="000000" w:themeColor="text1"/>
          <w:sz w:val="24"/>
          <w:szCs w:val="24"/>
        </w:rPr>
        <w:t xml:space="preserve"> dopytała o kwestie związane z zatrudnieniem psychologów, wskazując, że z przedstawionej prezentacji wynikało, iż zatrudnionych </w:t>
      </w:r>
      <w:r w:rsidRPr="009B395C">
        <w:rPr>
          <w:color w:val="000000" w:themeColor="text1"/>
          <w:sz w:val="24"/>
          <w:szCs w:val="24"/>
        </w:rPr>
        <w:br/>
        <w:t>było dwóch psychologów w łącznym wymiarze 40 godzin miesięcznie. Zapytała, czy psychologowie świadczyli pomoc dla wszystkich dzieci objętych wsparciem Powiatowe Centrum Pomocy Rodzinie.</w:t>
      </w:r>
    </w:p>
    <w:p w14:paraId="66433128" w14:textId="77777777" w:rsidR="00C41D20" w:rsidRDefault="00C41D20" w:rsidP="00C41D20">
      <w:pPr>
        <w:tabs>
          <w:tab w:val="left" w:pos="0"/>
          <w:tab w:val="left" w:pos="284"/>
        </w:tabs>
        <w:spacing w:line="360" w:lineRule="auto"/>
        <w:jc w:val="both"/>
        <w:rPr>
          <w:color w:val="000000" w:themeColor="text1"/>
          <w:sz w:val="24"/>
          <w:szCs w:val="24"/>
        </w:rPr>
      </w:pPr>
    </w:p>
    <w:p w14:paraId="27E5EA86" w14:textId="3AC1B508" w:rsidR="00C41D20" w:rsidRPr="00C41D20" w:rsidRDefault="00C41D20" w:rsidP="00C41D20">
      <w:pPr>
        <w:tabs>
          <w:tab w:val="left" w:pos="0"/>
          <w:tab w:val="left" w:pos="284"/>
        </w:tabs>
        <w:spacing w:line="360" w:lineRule="auto"/>
        <w:jc w:val="both"/>
        <w:rPr>
          <w:color w:val="000000" w:themeColor="text1"/>
          <w:sz w:val="24"/>
          <w:szCs w:val="24"/>
        </w:rPr>
      </w:pPr>
      <w:r w:rsidRPr="00C41D20">
        <w:rPr>
          <w:iCs/>
          <w:color w:val="000000" w:themeColor="text1"/>
          <w:sz w:val="24"/>
          <w:szCs w:val="24"/>
        </w:rPr>
        <w:t xml:space="preserve">Dyrektor Powiatowe Centrum Pomocy Rodzinie w Gołdapi Pani Małgorzata </w:t>
      </w:r>
      <w:proofErr w:type="spellStart"/>
      <w:r w:rsidRPr="00C41D20">
        <w:rPr>
          <w:iCs/>
          <w:color w:val="000000" w:themeColor="text1"/>
          <w:sz w:val="24"/>
          <w:szCs w:val="24"/>
        </w:rPr>
        <w:t>Gryszkowska</w:t>
      </w:r>
      <w:proofErr w:type="spellEnd"/>
      <w:r w:rsidRPr="00C41D20">
        <w:rPr>
          <w:iCs/>
          <w:color w:val="000000" w:themeColor="text1"/>
          <w:sz w:val="24"/>
          <w:szCs w:val="24"/>
        </w:rPr>
        <w:t xml:space="preserve"> wyjaśniła, że zatrudnionych było dwóch psychologów. Jeden z nich świadczył pomoc wyłącznie na potrzeby rodzin zastępczych i wychowanków pieczy zastępczej, natomiast drugi psycholog pracował w Ośrodku Interwencji Kryzysowej i udzielał wsparcia wszystkim mieszkańcom potrzebującym pomocy psychologicznej. Poinformowała, że osoby zainteresowane wsparciem psychologicznym zgłaszały się do Powiatowego Centrum Pomocy Rodzinie i były zapisywane na wizyty. Wskazała, że czas oczekiwania na konsultację wynosił niekiedy około miesiąca, jednak pracownicy starali się efektywnie organizować pracę psychologa, potwierdzając wizyty i przypominając o terminach, aby maksymalnie wykorzystać dostępny czas specjalisty dojeżdżającego z Olecka. Dodała również, że w przedstawionych danych nie uwzględniono godzin pracy psychologa zatrudnionego w ramach projektu dotyczącego wsparcia pieczy zastępczej, gdzie zakres udzielanej pomocy był znacznie większy. Podkreśliła, że wychowankom pieczy zastępczej aktywnie proponowano korzystanie </w:t>
      </w:r>
      <w:r>
        <w:rPr>
          <w:iCs/>
          <w:color w:val="000000" w:themeColor="text1"/>
          <w:sz w:val="24"/>
          <w:szCs w:val="24"/>
        </w:rPr>
        <w:br/>
      </w:r>
      <w:r w:rsidRPr="00C41D20">
        <w:rPr>
          <w:iCs/>
          <w:color w:val="000000" w:themeColor="text1"/>
          <w:sz w:val="24"/>
          <w:szCs w:val="24"/>
        </w:rPr>
        <w:t>ze wsparcia psychologicznego w ramach realizowanego projektu.</w:t>
      </w:r>
    </w:p>
    <w:p w14:paraId="4F209CA8" w14:textId="77777777" w:rsidR="00B27297" w:rsidRPr="00B27297" w:rsidRDefault="00B27297" w:rsidP="00B27297">
      <w:pPr>
        <w:tabs>
          <w:tab w:val="left" w:pos="0"/>
          <w:tab w:val="left" w:pos="284"/>
        </w:tabs>
        <w:spacing w:line="360" w:lineRule="auto"/>
        <w:jc w:val="both"/>
        <w:rPr>
          <w:i/>
          <w:color w:val="FF0000"/>
          <w:sz w:val="24"/>
          <w:szCs w:val="24"/>
        </w:rPr>
      </w:pPr>
    </w:p>
    <w:p w14:paraId="3E950C72" w14:textId="77777777" w:rsidR="00B27297" w:rsidRDefault="00B27297" w:rsidP="00B27297">
      <w:pPr>
        <w:tabs>
          <w:tab w:val="left" w:pos="5250"/>
        </w:tabs>
        <w:spacing w:line="360" w:lineRule="auto"/>
        <w:jc w:val="both"/>
        <w:rPr>
          <w:sz w:val="24"/>
          <w:szCs w:val="24"/>
        </w:rPr>
      </w:pPr>
      <w:r>
        <w:rPr>
          <w:sz w:val="24"/>
          <w:szCs w:val="24"/>
        </w:rPr>
        <w:t>Więcej pytań</w:t>
      </w:r>
      <w:r w:rsidRPr="00C005CF">
        <w:rPr>
          <w:sz w:val="24"/>
          <w:szCs w:val="24"/>
        </w:rPr>
        <w:t xml:space="preserve"> nie zgłoszono.</w:t>
      </w:r>
    </w:p>
    <w:p w14:paraId="3D648031" w14:textId="77777777" w:rsidR="00C005CF" w:rsidRPr="00C005CF" w:rsidRDefault="00C005CF" w:rsidP="00C005CF">
      <w:pPr>
        <w:tabs>
          <w:tab w:val="left" w:pos="5250"/>
        </w:tabs>
        <w:spacing w:line="360" w:lineRule="auto"/>
        <w:jc w:val="both"/>
        <w:rPr>
          <w:sz w:val="24"/>
          <w:szCs w:val="24"/>
        </w:rPr>
      </w:pPr>
      <w:r>
        <w:rPr>
          <w:sz w:val="24"/>
          <w:szCs w:val="24"/>
        </w:rPr>
        <w:t>Przewodniczący Zarządu przeprowadził głosowanie.</w:t>
      </w:r>
    </w:p>
    <w:p w14:paraId="06161D1D" w14:textId="77777777" w:rsidR="00A70535" w:rsidRPr="00C005CF" w:rsidRDefault="00A70535" w:rsidP="00C005CF">
      <w:pPr>
        <w:tabs>
          <w:tab w:val="left" w:pos="5250"/>
        </w:tabs>
        <w:spacing w:line="360" w:lineRule="auto"/>
        <w:jc w:val="both"/>
        <w:rPr>
          <w:sz w:val="24"/>
          <w:szCs w:val="24"/>
        </w:rPr>
      </w:pPr>
    </w:p>
    <w:p w14:paraId="7DC3AC7C" w14:textId="5840BB5B" w:rsidR="004741B3" w:rsidRDefault="00A70535" w:rsidP="00C005CF">
      <w:pPr>
        <w:spacing w:line="360" w:lineRule="auto"/>
        <w:jc w:val="both"/>
        <w:rPr>
          <w:b/>
          <w:sz w:val="24"/>
          <w:szCs w:val="24"/>
        </w:rPr>
      </w:pPr>
      <w:r w:rsidRPr="00C005CF">
        <w:rPr>
          <w:b/>
          <w:sz w:val="24"/>
          <w:szCs w:val="24"/>
        </w:rPr>
        <w:t>Zarząd jednogłośnie przyjął informacje z działalności Powiatowego Centrum Pomocy Rodzinie w Gołdapi w roku 202</w:t>
      </w:r>
      <w:r w:rsidR="005236CC">
        <w:rPr>
          <w:b/>
          <w:sz w:val="24"/>
          <w:szCs w:val="24"/>
        </w:rPr>
        <w:t>5</w:t>
      </w:r>
      <w:r w:rsidRPr="00C005CF">
        <w:rPr>
          <w:b/>
          <w:sz w:val="24"/>
          <w:szCs w:val="24"/>
        </w:rPr>
        <w:t>.</w:t>
      </w:r>
    </w:p>
    <w:p w14:paraId="6EA975CC" w14:textId="77777777" w:rsidR="004741B3" w:rsidRPr="004741B3" w:rsidRDefault="004741B3" w:rsidP="00C005CF">
      <w:pPr>
        <w:spacing w:line="360" w:lineRule="auto"/>
        <w:jc w:val="both"/>
        <w:rPr>
          <w:b/>
          <w:sz w:val="24"/>
          <w:szCs w:val="24"/>
        </w:rPr>
      </w:pPr>
    </w:p>
    <w:p w14:paraId="6DD44B65" w14:textId="080DA5E2" w:rsidR="00F50CB1" w:rsidRPr="00C005CF" w:rsidRDefault="00F50CB1" w:rsidP="00C005CF">
      <w:pPr>
        <w:spacing w:line="360" w:lineRule="auto"/>
        <w:jc w:val="both"/>
        <w:rPr>
          <w:b/>
          <w:sz w:val="24"/>
          <w:szCs w:val="24"/>
        </w:rPr>
      </w:pPr>
      <w:r w:rsidRPr="00C005CF">
        <w:rPr>
          <w:b/>
          <w:sz w:val="24"/>
          <w:szCs w:val="24"/>
        </w:rPr>
        <w:t>Ad.</w:t>
      </w:r>
      <w:r w:rsidR="00B27297">
        <w:rPr>
          <w:b/>
          <w:sz w:val="24"/>
          <w:szCs w:val="24"/>
        </w:rPr>
        <w:t>5</w:t>
      </w:r>
    </w:p>
    <w:p w14:paraId="045D59CE" w14:textId="6526B8EB" w:rsidR="00A70535" w:rsidRPr="00C005CF" w:rsidRDefault="00A70535" w:rsidP="00C005CF">
      <w:pPr>
        <w:spacing w:line="360" w:lineRule="auto"/>
        <w:jc w:val="both"/>
        <w:rPr>
          <w:i/>
          <w:sz w:val="24"/>
          <w:szCs w:val="24"/>
        </w:rPr>
      </w:pPr>
      <w:r w:rsidRPr="00C005CF">
        <w:rPr>
          <w:sz w:val="24"/>
          <w:szCs w:val="24"/>
        </w:rPr>
        <w:t>Dyrektor Powiatowego Centrum Pomocy Rodzinie w Gołdapi Pani Małgorzata Gryszkowska przedstawiła sprawozdanie z realizacji powiatowej strategii rozwiązywania problemów społecznych w roku 202</w:t>
      </w:r>
      <w:r w:rsidR="00B27297">
        <w:rPr>
          <w:sz w:val="24"/>
          <w:szCs w:val="24"/>
        </w:rPr>
        <w:t>5</w:t>
      </w:r>
      <w:r w:rsidR="004741B3">
        <w:rPr>
          <w:sz w:val="24"/>
          <w:szCs w:val="24"/>
        </w:rPr>
        <w:t xml:space="preserve"> </w:t>
      </w:r>
      <w:r w:rsidRPr="004741B3">
        <w:rPr>
          <w:i/>
        </w:rPr>
        <w:t xml:space="preserve">/sprawozdanie w załączeniu- zał. nr </w:t>
      </w:r>
      <w:r w:rsidR="005236CC">
        <w:rPr>
          <w:i/>
        </w:rPr>
        <w:t>6</w:t>
      </w:r>
      <w:r w:rsidRPr="004741B3">
        <w:rPr>
          <w:i/>
        </w:rPr>
        <w:t xml:space="preserve"> do protokołu/</w:t>
      </w:r>
      <w:r w:rsidR="004741B3" w:rsidRPr="004741B3">
        <w:rPr>
          <w:i/>
        </w:rPr>
        <w:t>.</w:t>
      </w:r>
    </w:p>
    <w:p w14:paraId="646FA56A" w14:textId="401C5B5D" w:rsidR="00226CBA" w:rsidRPr="00226CBA" w:rsidRDefault="00A70535" w:rsidP="00226CBA">
      <w:pPr>
        <w:spacing w:line="360" w:lineRule="auto"/>
        <w:jc w:val="both"/>
        <w:rPr>
          <w:sz w:val="24"/>
          <w:szCs w:val="24"/>
        </w:rPr>
      </w:pPr>
      <w:r w:rsidRPr="00226CBA">
        <w:rPr>
          <w:sz w:val="24"/>
          <w:szCs w:val="24"/>
        </w:rPr>
        <w:t xml:space="preserve">Dyrektor Powiatowego Centrum Pomocy Rodzinie w Gołdapi Pani Małgorzata Gryszkowska </w:t>
      </w:r>
      <w:r w:rsidR="00226CBA" w:rsidRPr="00226CBA">
        <w:rPr>
          <w:sz w:val="24"/>
          <w:szCs w:val="24"/>
        </w:rPr>
        <w:t xml:space="preserve">poinformowała, że strategia rozwiązywania problemów społecznych została przyjęta na lata </w:t>
      </w:r>
      <w:r w:rsidR="00226CBA" w:rsidRPr="00226CBA">
        <w:rPr>
          <w:sz w:val="24"/>
          <w:szCs w:val="24"/>
        </w:rPr>
        <w:lastRenderedPageBreak/>
        <w:t>2021–2027. Wskazała, że Powiatowe Centrum Pomocy Rodzinie pełni funkcję koordynatora dokumentu, przy jednoczesnym zaangażowaniu innych jednostek i instytucji.</w:t>
      </w:r>
      <w:r w:rsidR="00226CBA">
        <w:rPr>
          <w:sz w:val="24"/>
          <w:szCs w:val="24"/>
        </w:rPr>
        <w:t xml:space="preserve"> </w:t>
      </w:r>
      <w:r w:rsidR="00226CBA" w:rsidRPr="00226CBA">
        <w:rPr>
          <w:sz w:val="24"/>
          <w:szCs w:val="24"/>
        </w:rPr>
        <w:t>Poinformowała, że w ramach strategii przyjęto trzy cele szczegółowe wsparcie rodziny w prawidłowym funkcjonowaniu, wsparcie aktywności zawodowej oraz wzrost poziomu bezpieczeństwa mieszkańców poprzez ograniczenie uzależnień, przemocy domowej i przestępczości.</w:t>
      </w:r>
      <w:r w:rsidR="00226CBA">
        <w:rPr>
          <w:sz w:val="24"/>
          <w:szCs w:val="24"/>
        </w:rPr>
        <w:t xml:space="preserve"> </w:t>
      </w:r>
      <w:r w:rsidR="00226CBA" w:rsidRPr="00226CBA">
        <w:rPr>
          <w:sz w:val="24"/>
          <w:szCs w:val="24"/>
        </w:rPr>
        <w:t>Następnie przedstawiła informacje zebrane z ośrodków pomocy społecznej w gminach powiatu. Wskazała, że w OPS zatrudnieni są asystenci rodziny wspierający funkcjonowanie rodzin biologicznych. Zaznaczyła, że gmina Banie Mazurskie prowadzi poradnictwo psychologiczne, czego nie realizują wszystkie gminy, m.in. Gołdap i Dubeninki. Dodała, że we wszystkich gminach realizowane są działania promujące aktywne formy spędzania czasu wolnego przez rodziny oraz kampanie skierowane do osób starszych.</w:t>
      </w:r>
      <w:r w:rsidR="00226CBA">
        <w:rPr>
          <w:sz w:val="24"/>
          <w:szCs w:val="24"/>
        </w:rPr>
        <w:t xml:space="preserve"> </w:t>
      </w:r>
      <w:r w:rsidR="00226CBA" w:rsidRPr="00226CBA">
        <w:rPr>
          <w:sz w:val="24"/>
          <w:szCs w:val="24"/>
        </w:rPr>
        <w:t>W odniesieniu do drugiego celu wskazała, że wsparcie aktywności zawodowej realizowane jest głównie przez Powiatowy Urząd Pracy, który przedstawia odrębne sprawozdania, dlatego nie omawiała tego zakresu szczegółowo.</w:t>
      </w:r>
      <w:r w:rsidR="00226CBA">
        <w:rPr>
          <w:sz w:val="24"/>
          <w:szCs w:val="24"/>
        </w:rPr>
        <w:t xml:space="preserve"> </w:t>
      </w:r>
      <w:r w:rsidR="00226CBA" w:rsidRPr="00226CBA">
        <w:rPr>
          <w:sz w:val="24"/>
          <w:szCs w:val="24"/>
        </w:rPr>
        <w:t>Odnosząc się do trzeciego celu, poinformowała, że jest on realizowany m.in. poprzez warsztaty „Szkoła dla rodziców”, organizowane przez PCPR oraz gminę Banie Mazurskie. Dodała, że w każdej gminie i placówce oświatowej prowadzone są liczne programy profilaktyczne, które przyczyniają się do poprawy poziomu bezpieczeństwa mieszkańców.</w:t>
      </w:r>
    </w:p>
    <w:p w14:paraId="3195AE5B" w14:textId="2A29B883" w:rsidR="00A70535" w:rsidRPr="00C005CF" w:rsidRDefault="00A70535" w:rsidP="00C005CF">
      <w:pPr>
        <w:spacing w:line="360" w:lineRule="auto"/>
        <w:jc w:val="both"/>
        <w:rPr>
          <w:sz w:val="24"/>
          <w:szCs w:val="24"/>
        </w:rPr>
      </w:pPr>
    </w:p>
    <w:p w14:paraId="564EA110" w14:textId="06E80952" w:rsidR="00A70535" w:rsidRPr="00C005CF" w:rsidRDefault="00A70535" w:rsidP="00C005CF">
      <w:pPr>
        <w:tabs>
          <w:tab w:val="left" w:pos="5250"/>
        </w:tabs>
        <w:spacing w:line="360" w:lineRule="auto"/>
        <w:jc w:val="both"/>
        <w:rPr>
          <w:sz w:val="24"/>
          <w:szCs w:val="24"/>
        </w:rPr>
      </w:pPr>
      <w:r w:rsidRPr="00C005CF">
        <w:rPr>
          <w:sz w:val="24"/>
          <w:szCs w:val="24"/>
        </w:rPr>
        <w:t xml:space="preserve">Przewodniczący </w:t>
      </w:r>
      <w:r w:rsidR="00B27297" w:rsidRPr="00C005CF">
        <w:rPr>
          <w:sz w:val="24"/>
          <w:szCs w:val="24"/>
        </w:rPr>
        <w:t>zapytał,</w:t>
      </w:r>
      <w:r w:rsidRPr="00C005CF">
        <w:rPr>
          <w:sz w:val="24"/>
          <w:szCs w:val="24"/>
        </w:rPr>
        <w:t xml:space="preserve"> czy są uwagi do przedstawionego sprawozdania.</w:t>
      </w:r>
    </w:p>
    <w:p w14:paraId="49A2EE39" w14:textId="77777777" w:rsidR="004741B3" w:rsidRDefault="004741B3" w:rsidP="00C005CF">
      <w:pPr>
        <w:tabs>
          <w:tab w:val="left" w:pos="5250"/>
        </w:tabs>
        <w:spacing w:line="360" w:lineRule="auto"/>
        <w:jc w:val="both"/>
        <w:rPr>
          <w:sz w:val="24"/>
          <w:szCs w:val="24"/>
        </w:rPr>
      </w:pPr>
    </w:p>
    <w:p w14:paraId="2185D202" w14:textId="45E6FDC9" w:rsidR="00A70535" w:rsidRDefault="00A70535" w:rsidP="00C005CF">
      <w:pPr>
        <w:tabs>
          <w:tab w:val="left" w:pos="5250"/>
        </w:tabs>
        <w:spacing w:line="360" w:lineRule="auto"/>
        <w:jc w:val="both"/>
        <w:rPr>
          <w:sz w:val="24"/>
          <w:szCs w:val="24"/>
        </w:rPr>
      </w:pPr>
      <w:r w:rsidRPr="00C005CF">
        <w:rPr>
          <w:sz w:val="24"/>
          <w:szCs w:val="24"/>
        </w:rPr>
        <w:t>Uwag nie zgłoszono.</w:t>
      </w:r>
    </w:p>
    <w:p w14:paraId="3075BD3E" w14:textId="77777777" w:rsidR="004741B3" w:rsidRPr="00C005CF" w:rsidRDefault="004741B3" w:rsidP="004741B3">
      <w:pPr>
        <w:tabs>
          <w:tab w:val="left" w:pos="5250"/>
        </w:tabs>
        <w:spacing w:line="360" w:lineRule="auto"/>
        <w:jc w:val="both"/>
        <w:rPr>
          <w:sz w:val="24"/>
          <w:szCs w:val="24"/>
        </w:rPr>
      </w:pPr>
      <w:r>
        <w:rPr>
          <w:sz w:val="24"/>
          <w:szCs w:val="24"/>
        </w:rPr>
        <w:t>Przewodniczący Zarządu przeprowadził głosowanie.</w:t>
      </w:r>
    </w:p>
    <w:p w14:paraId="25D65F7C" w14:textId="77777777" w:rsidR="00A70535" w:rsidRPr="00C005CF" w:rsidRDefault="00A70535" w:rsidP="00C005CF">
      <w:pPr>
        <w:tabs>
          <w:tab w:val="left" w:pos="5250"/>
        </w:tabs>
        <w:spacing w:line="360" w:lineRule="auto"/>
        <w:jc w:val="both"/>
        <w:rPr>
          <w:sz w:val="24"/>
          <w:szCs w:val="24"/>
        </w:rPr>
      </w:pPr>
    </w:p>
    <w:p w14:paraId="2C19D9D6" w14:textId="1AB53A91" w:rsidR="00A70535" w:rsidRPr="00C005CF" w:rsidRDefault="00A70535" w:rsidP="00C005CF">
      <w:pPr>
        <w:spacing w:line="360" w:lineRule="auto"/>
        <w:jc w:val="both"/>
        <w:rPr>
          <w:b/>
          <w:sz w:val="24"/>
          <w:szCs w:val="24"/>
        </w:rPr>
      </w:pPr>
      <w:r w:rsidRPr="00C005CF">
        <w:rPr>
          <w:b/>
          <w:sz w:val="24"/>
          <w:szCs w:val="24"/>
        </w:rPr>
        <w:t>Zarząd jednogłośnie przyjął sprawozdanie z realizacji powiatowej strategii rozwiązywania problemów społecznych w roku 202</w:t>
      </w:r>
      <w:r w:rsidR="00B27297">
        <w:rPr>
          <w:b/>
          <w:sz w:val="24"/>
          <w:szCs w:val="24"/>
        </w:rPr>
        <w:t>5</w:t>
      </w:r>
      <w:r w:rsidRPr="00C005CF">
        <w:rPr>
          <w:b/>
          <w:sz w:val="24"/>
          <w:szCs w:val="24"/>
        </w:rPr>
        <w:t>.</w:t>
      </w:r>
    </w:p>
    <w:p w14:paraId="76C6ACA6" w14:textId="77777777" w:rsidR="00A70535" w:rsidRPr="00C005CF" w:rsidRDefault="00A70535" w:rsidP="00C005CF">
      <w:pPr>
        <w:spacing w:line="360" w:lineRule="auto"/>
        <w:jc w:val="both"/>
        <w:rPr>
          <w:b/>
          <w:sz w:val="24"/>
          <w:szCs w:val="24"/>
        </w:rPr>
      </w:pPr>
    </w:p>
    <w:p w14:paraId="3EDA4834" w14:textId="1FCE09C5" w:rsidR="00A70535" w:rsidRPr="00C005CF" w:rsidRDefault="00A70535" w:rsidP="00C005CF">
      <w:pPr>
        <w:spacing w:line="360" w:lineRule="auto"/>
        <w:jc w:val="both"/>
        <w:rPr>
          <w:b/>
          <w:sz w:val="24"/>
          <w:szCs w:val="24"/>
        </w:rPr>
      </w:pPr>
      <w:r w:rsidRPr="00C005CF">
        <w:rPr>
          <w:b/>
          <w:sz w:val="24"/>
          <w:szCs w:val="24"/>
        </w:rPr>
        <w:t>Ad.</w:t>
      </w:r>
      <w:r w:rsidR="00B27297">
        <w:rPr>
          <w:b/>
          <w:sz w:val="24"/>
          <w:szCs w:val="24"/>
        </w:rPr>
        <w:t>6</w:t>
      </w:r>
    </w:p>
    <w:p w14:paraId="38071093" w14:textId="73D0625B" w:rsidR="00A70535" w:rsidRPr="00B27297" w:rsidRDefault="00A70535" w:rsidP="00C005CF">
      <w:pPr>
        <w:spacing w:line="360" w:lineRule="auto"/>
        <w:jc w:val="both"/>
        <w:rPr>
          <w:sz w:val="24"/>
          <w:szCs w:val="24"/>
        </w:rPr>
      </w:pPr>
      <w:r w:rsidRPr="00C005CF">
        <w:rPr>
          <w:sz w:val="24"/>
          <w:szCs w:val="24"/>
        </w:rPr>
        <w:t>Dyrektor Powiatowego Centrum Pomocy Rodzinie w Gołdapi Pani Małgorzata Gryszkowska przedstawiła sprawozdanie</w:t>
      </w:r>
      <w:r w:rsidR="00230E25" w:rsidRPr="00C005CF">
        <w:rPr>
          <w:sz w:val="24"/>
          <w:szCs w:val="24"/>
        </w:rPr>
        <w:t xml:space="preserve"> z</w:t>
      </w:r>
      <w:r w:rsidRPr="00C005CF">
        <w:rPr>
          <w:sz w:val="24"/>
          <w:szCs w:val="24"/>
        </w:rPr>
        <w:t xml:space="preserve"> realizacji „Powiatowego Programu Działań na Rzecz Osób Niepełnosprawnych” w roku 202</w:t>
      </w:r>
      <w:r w:rsidR="00B27297">
        <w:rPr>
          <w:sz w:val="24"/>
          <w:szCs w:val="24"/>
        </w:rPr>
        <w:t>5</w:t>
      </w:r>
      <w:r w:rsidR="004741B3">
        <w:rPr>
          <w:sz w:val="24"/>
          <w:szCs w:val="24"/>
        </w:rPr>
        <w:t xml:space="preserve"> </w:t>
      </w:r>
      <w:r w:rsidRPr="004741B3">
        <w:rPr>
          <w:i/>
        </w:rPr>
        <w:t xml:space="preserve">/sprawozdanie w załączeniu- zał. nr </w:t>
      </w:r>
      <w:r w:rsidR="00B27297">
        <w:rPr>
          <w:i/>
        </w:rPr>
        <w:t>7</w:t>
      </w:r>
      <w:r w:rsidRPr="004741B3">
        <w:rPr>
          <w:i/>
        </w:rPr>
        <w:t xml:space="preserve"> do protokoł</w:t>
      </w:r>
      <w:r w:rsidR="004741B3" w:rsidRPr="004741B3">
        <w:rPr>
          <w:i/>
        </w:rPr>
        <w:t>u/.</w:t>
      </w:r>
    </w:p>
    <w:p w14:paraId="34F110F0" w14:textId="4755F4C8" w:rsidR="00226CBA" w:rsidRPr="00226CBA" w:rsidRDefault="00226CBA" w:rsidP="00226CBA">
      <w:pPr>
        <w:spacing w:line="360" w:lineRule="auto"/>
        <w:jc w:val="both"/>
        <w:rPr>
          <w:sz w:val="24"/>
          <w:szCs w:val="24"/>
        </w:rPr>
      </w:pPr>
      <w:r w:rsidRPr="00226CBA">
        <w:rPr>
          <w:sz w:val="24"/>
          <w:szCs w:val="24"/>
        </w:rPr>
        <w:t>Dyrektor Powiatowego Centrum Pomocy Rodzinie w Gołdapi</w:t>
      </w:r>
      <w:r>
        <w:rPr>
          <w:sz w:val="24"/>
          <w:szCs w:val="24"/>
        </w:rPr>
        <w:t xml:space="preserve"> </w:t>
      </w:r>
      <w:r w:rsidRPr="00226CBA">
        <w:rPr>
          <w:sz w:val="24"/>
          <w:szCs w:val="24"/>
        </w:rPr>
        <w:t xml:space="preserve">Pani Małgorzata </w:t>
      </w:r>
      <w:proofErr w:type="spellStart"/>
      <w:r w:rsidRPr="00226CBA">
        <w:rPr>
          <w:sz w:val="24"/>
          <w:szCs w:val="24"/>
        </w:rPr>
        <w:t>Gryszkowska</w:t>
      </w:r>
      <w:proofErr w:type="spellEnd"/>
      <w:r w:rsidRPr="00226CBA">
        <w:rPr>
          <w:sz w:val="24"/>
          <w:szCs w:val="24"/>
        </w:rPr>
        <w:t>, poinformowała, że program został przyjęty na lata 2021–2026, wobec czego z końcem bieżącego roku planowane będzie opracowanie nowego programu.</w:t>
      </w:r>
      <w:r>
        <w:rPr>
          <w:sz w:val="24"/>
          <w:szCs w:val="24"/>
        </w:rPr>
        <w:t xml:space="preserve"> </w:t>
      </w:r>
      <w:r w:rsidRPr="00226CBA">
        <w:rPr>
          <w:sz w:val="24"/>
          <w:szCs w:val="24"/>
        </w:rPr>
        <w:t xml:space="preserve">Następnie przedstawiła realizację zadań na rzecz osób niepełnosprawnych w powiecie, wskazując, że były one </w:t>
      </w:r>
      <w:r w:rsidRPr="00226CBA">
        <w:rPr>
          <w:sz w:val="24"/>
          <w:szCs w:val="24"/>
        </w:rPr>
        <w:lastRenderedPageBreak/>
        <w:t>finansowane głównie ze środków Państwowego Funduszu Rehabilitacji Osób Niepełnosprawnych w łącznej wysokości 2 480 132 zł. W ramach programu „Aktywny samorząd” wydatkowano 85 000 zł, natomiast udział powiatu w funkcjonowaniu Warsztatu Terapii Zajęciowej wyniósł 195 533 zł. Dodatkowo realizowano programy „Asystent osobisty osoby niepełnosprawnej” w kwocie 188 960 zł oraz „Samodzielność – Aktywność – Mobilność” w kwocie 105 600 zł.</w:t>
      </w:r>
      <w:r>
        <w:rPr>
          <w:sz w:val="24"/>
          <w:szCs w:val="24"/>
        </w:rPr>
        <w:t xml:space="preserve"> </w:t>
      </w:r>
      <w:r w:rsidRPr="00226CBA">
        <w:rPr>
          <w:sz w:val="24"/>
          <w:szCs w:val="24"/>
        </w:rPr>
        <w:t>Dyrektor wyjaśniła, że program „Samodzielność – Aktywność – Mobilność” był po raz pierwszy realizowany w minionym roku. W jego ramach jedna osoba otrzymała dofinansowanie do zakupu mieszkania pozbawionego barier architektonicznych.</w:t>
      </w:r>
      <w:r>
        <w:rPr>
          <w:sz w:val="24"/>
          <w:szCs w:val="24"/>
        </w:rPr>
        <w:t xml:space="preserve"> </w:t>
      </w:r>
      <w:r w:rsidRPr="00226CBA">
        <w:rPr>
          <w:sz w:val="24"/>
          <w:szCs w:val="24"/>
        </w:rPr>
        <w:t xml:space="preserve">Poinformowała również, że w zakresie likwidacji barier architektonicznych w minionym roku wsparciem objęto 19 osób, a w zakresie barier technicznych 13 osób. Z dofinansowania na likwidację barier w komunikowaniu się (m.in. zakup sprzętu komputerowego) skorzystały 254 osoby. Dofinansowanie do sprzętu rehabilitacyjnego otrzymało 10 osób, a do turnusów rehabilitacyjnych 36 osób. W ramach zadań z zakresu sportu, kultury, rekreacji i turystyki osób niepełnosprawnych zrealizowano </w:t>
      </w:r>
      <w:r>
        <w:rPr>
          <w:sz w:val="24"/>
          <w:szCs w:val="24"/>
        </w:rPr>
        <w:br/>
      </w:r>
      <w:r w:rsidRPr="00226CBA">
        <w:rPr>
          <w:sz w:val="24"/>
          <w:szCs w:val="24"/>
        </w:rPr>
        <w:t>2 wnioski.</w:t>
      </w:r>
      <w:r>
        <w:rPr>
          <w:sz w:val="24"/>
          <w:szCs w:val="24"/>
        </w:rPr>
        <w:t xml:space="preserve"> </w:t>
      </w:r>
      <w:r w:rsidRPr="00226CBA">
        <w:rPr>
          <w:sz w:val="24"/>
          <w:szCs w:val="24"/>
        </w:rPr>
        <w:t xml:space="preserve">Dyrektor wskazała, że Warsztat Terapii Zajęciowej obejmował wsparciem </w:t>
      </w:r>
      <w:r>
        <w:rPr>
          <w:sz w:val="24"/>
          <w:szCs w:val="24"/>
        </w:rPr>
        <w:br/>
      </w:r>
      <w:r w:rsidRPr="00226CBA">
        <w:rPr>
          <w:sz w:val="24"/>
          <w:szCs w:val="24"/>
        </w:rPr>
        <w:t>50 uczestników.</w:t>
      </w:r>
      <w:r>
        <w:rPr>
          <w:sz w:val="24"/>
          <w:szCs w:val="24"/>
        </w:rPr>
        <w:t xml:space="preserve"> </w:t>
      </w:r>
      <w:r w:rsidRPr="00226CBA">
        <w:rPr>
          <w:sz w:val="24"/>
          <w:szCs w:val="24"/>
        </w:rPr>
        <w:t>Odnosząc się do rehabilitacji zawodowej, poinformowała, że Powiatowy Urząd Pracy wnioskował o środki w wysokości 80 000 zł, jednak nie zostały one wydatkowane z powodu braku zainteresowania ze strony osób spełniających kryteria, m.in. w zakresie rozpoczęcia działalności gospodarczej oraz staży dla osób niepełnosprawnych.</w:t>
      </w:r>
      <w:r>
        <w:rPr>
          <w:sz w:val="24"/>
          <w:szCs w:val="24"/>
        </w:rPr>
        <w:t xml:space="preserve"> </w:t>
      </w:r>
      <w:r w:rsidRPr="00226CBA">
        <w:rPr>
          <w:sz w:val="24"/>
          <w:szCs w:val="24"/>
        </w:rPr>
        <w:t>Dodała, że w ramach programu „Aktywny samorząd” realizowane jest m.in. dofinansowanie czesnego dla osób uczących się z orzeczeniem o niepełnosprawności, a także refundacja kosztów energii elektrycznej dla osób korzystających z koncentratorów tlenu lub respiratorów. W minionym roku przyznano również dofinansowanie do naprawy protezy kończyny.</w:t>
      </w:r>
      <w:r>
        <w:rPr>
          <w:sz w:val="24"/>
          <w:szCs w:val="24"/>
        </w:rPr>
        <w:t xml:space="preserve"> </w:t>
      </w:r>
      <w:r w:rsidRPr="00226CBA">
        <w:rPr>
          <w:sz w:val="24"/>
          <w:szCs w:val="24"/>
        </w:rPr>
        <w:t>Dyrektor podkreśliła, że osoby z niepełnosprawnościami korzystają również z konsultacji prawnych, psychologicznych oraz wsparcia pracowników socjalnych.</w:t>
      </w:r>
      <w:r>
        <w:rPr>
          <w:sz w:val="24"/>
          <w:szCs w:val="24"/>
        </w:rPr>
        <w:t xml:space="preserve"> </w:t>
      </w:r>
      <w:r w:rsidRPr="00226CBA">
        <w:rPr>
          <w:sz w:val="24"/>
          <w:szCs w:val="24"/>
        </w:rPr>
        <w:t>Na zakończenie poinformowała, że w ramach programu „Asystent osobisty osoby niepełnosprawnej” wsparciem objęto 14 osób dorosłych oraz 3 dzieci. Program polega na świadczeniu pomocy w codziennym funkcjonowaniu osoby niepełnosprawnej, w tym m.in. w robieniu zakupów, utrzymaniu porządku, uczestnictwie w życiu społecznym, wyjściach do kościoła oraz instytucji kultury, zgodnie z indywidualnymi potrzebami uczestników.</w:t>
      </w:r>
    </w:p>
    <w:p w14:paraId="48CE25D5" w14:textId="77777777" w:rsidR="00230E25" w:rsidRPr="00C005CF" w:rsidRDefault="00230E25" w:rsidP="00C005CF">
      <w:pPr>
        <w:spacing w:line="360" w:lineRule="auto"/>
        <w:jc w:val="both"/>
        <w:rPr>
          <w:sz w:val="24"/>
          <w:szCs w:val="24"/>
        </w:rPr>
      </w:pPr>
    </w:p>
    <w:p w14:paraId="278E3DB7" w14:textId="0E9325A0" w:rsidR="00230E25" w:rsidRDefault="00230E25" w:rsidP="00C005CF">
      <w:pPr>
        <w:tabs>
          <w:tab w:val="left" w:pos="5250"/>
        </w:tabs>
        <w:spacing w:line="360" w:lineRule="auto"/>
        <w:jc w:val="both"/>
        <w:rPr>
          <w:sz w:val="24"/>
          <w:szCs w:val="24"/>
        </w:rPr>
      </w:pPr>
      <w:r w:rsidRPr="00C005CF">
        <w:rPr>
          <w:sz w:val="24"/>
          <w:szCs w:val="24"/>
        </w:rPr>
        <w:t xml:space="preserve">Przewodniczący </w:t>
      </w:r>
      <w:r w:rsidR="00B27297" w:rsidRPr="00C005CF">
        <w:rPr>
          <w:sz w:val="24"/>
          <w:szCs w:val="24"/>
        </w:rPr>
        <w:t>zapytał,</w:t>
      </w:r>
      <w:r w:rsidRPr="00C005CF">
        <w:rPr>
          <w:sz w:val="24"/>
          <w:szCs w:val="24"/>
        </w:rPr>
        <w:t xml:space="preserve"> czy są uwagi do przedstawionego sprawozdania.</w:t>
      </w:r>
    </w:p>
    <w:p w14:paraId="0F06648F" w14:textId="77777777" w:rsidR="00226CBA" w:rsidRDefault="00226CBA" w:rsidP="00C005CF">
      <w:pPr>
        <w:tabs>
          <w:tab w:val="left" w:pos="5250"/>
        </w:tabs>
        <w:spacing w:line="360" w:lineRule="auto"/>
        <w:jc w:val="both"/>
        <w:rPr>
          <w:sz w:val="24"/>
          <w:szCs w:val="24"/>
        </w:rPr>
      </w:pPr>
    </w:p>
    <w:p w14:paraId="3708429F" w14:textId="303C90E1" w:rsidR="00226CBA" w:rsidRPr="00226CBA" w:rsidRDefault="00226CBA" w:rsidP="00226CBA">
      <w:pPr>
        <w:tabs>
          <w:tab w:val="left" w:pos="5250"/>
        </w:tabs>
        <w:spacing w:line="360" w:lineRule="auto"/>
        <w:jc w:val="both"/>
        <w:rPr>
          <w:color w:val="000000" w:themeColor="text1"/>
          <w:sz w:val="24"/>
          <w:szCs w:val="24"/>
        </w:rPr>
      </w:pPr>
      <w:r w:rsidRPr="00226CBA">
        <w:rPr>
          <w:color w:val="000000" w:themeColor="text1"/>
          <w:sz w:val="24"/>
          <w:szCs w:val="24"/>
        </w:rPr>
        <w:lastRenderedPageBreak/>
        <w:t xml:space="preserve">Członek Zarządu Pani Anna </w:t>
      </w:r>
      <w:proofErr w:type="spellStart"/>
      <w:r w:rsidRPr="00226CBA">
        <w:rPr>
          <w:color w:val="000000" w:themeColor="text1"/>
          <w:sz w:val="24"/>
          <w:szCs w:val="24"/>
        </w:rPr>
        <w:t>Zyborowicz</w:t>
      </w:r>
      <w:proofErr w:type="spellEnd"/>
      <w:r w:rsidRPr="00226CBA">
        <w:rPr>
          <w:color w:val="000000" w:themeColor="text1"/>
          <w:sz w:val="24"/>
          <w:szCs w:val="24"/>
        </w:rPr>
        <w:t xml:space="preserve"> zwrócił się z pytaniem do Dyrektora, odnosząc </w:t>
      </w:r>
      <w:r>
        <w:rPr>
          <w:color w:val="000000" w:themeColor="text1"/>
          <w:sz w:val="24"/>
          <w:szCs w:val="24"/>
        </w:rPr>
        <w:br/>
      </w:r>
      <w:r w:rsidRPr="00226CBA">
        <w:rPr>
          <w:color w:val="000000" w:themeColor="text1"/>
          <w:sz w:val="24"/>
          <w:szCs w:val="24"/>
        </w:rPr>
        <w:t xml:space="preserve">się do slajdu czwartego, dotyczącego likwidacji barier technicznych. Wskazał, że przy kwocie ok. 85 tys. zł i 13 osobach dofinansowanie w przeliczeniu na osobę wynosi ok. 4 tys. zł, </w:t>
      </w:r>
      <w:r>
        <w:rPr>
          <w:color w:val="000000" w:themeColor="text1"/>
          <w:sz w:val="24"/>
          <w:szCs w:val="24"/>
        </w:rPr>
        <w:br/>
      </w:r>
      <w:r w:rsidRPr="00226CBA">
        <w:rPr>
          <w:color w:val="000000" w:themeColor="text1"/>
          <w:sz w:val="24"/>
          <w:szCs w:val="24"/>
        </w:rPr>
        <w:t xml:space="preserve">i zapytał, czy jest to określony procent dofinansowania, zauważając jednocześnie, </w:t>
      </w:r>
      <w:r>
        <w:rPr>
          <w:color w:val="000000" w:themeColor="text1"/>
          <w:sz w:val="24"/>
          <w:szCs w:val="24"/>
        </w:rPr>
        <w:br/>
      </w:r>
      <w:r w:rsidRPr="00226CBA">
        <w:rPr>
          <w:color w:val="000000" w:themeColor="text1"/>
          <w:sz w:val="24"/>
          <w:szCs w:val="24"/>
        </w:rPr>
        <w:t>że w kontekście kosztów materiałów budowlanych kwoty te wydają się niewielkie.</w:t>
      </w:r>
    </w:p>
    <w:p w14:paraId="52F09A43" w14:textId="77777777" w:rsidR="00226CBA" w:rsidRPr="00226CBA" w:rsidRDefault="00226CBA" w:rsidP="00226CBA">
      <w:pPr>
        <w:tabs>
          <w:tab w:val="left" w:pos="5250"/>
        </w:tabs>
        <w:spacing w:line="360" w:lineRule="auto"/>
        <w:jc w:val="both"/>
        <w:rPr>
          <w:color w:val="000000" w:themeColor="text1"/>
          <w:sz w:val="24"/>
          <w:szCs w:val="24"/>
        </w:rPr>
      </w:pPr>
    </w:p>
    <w:p w14:paraId="735AE7A2" w14:textId="011D7A35" w:rsidR="00226CBA" w:rsidRPr="00226CBA" w:rsidRDefault="00226CBA" w:rsidP="00226CBA">
      <w:pPr>
        <w:tabs>
          <w:tab w:val="left" w:pos="5250"/>
        </w:tabs>
        <w:spacing w:line="360" w:lineRule="auto"/>
        <w:jc w:val="both"/>
        <w:rPr>
          <w:color w:val="000000" w:themeColor="text1"/>
          <w:sz w:val="24"/>
          <w:szCs w:val="24"/>
        </w:rPr>
      </w:pPr>
      <w:r w:rsidRPr="00226CBA">
        <w:rPr>
          <w:color w:val="000000" w:themeColor="text1"/>
          <w:sz w:val="24"/>
          <w:szCs w:val="24"/>
        </w:rPr>
        <w:t xml:space="preserve">Dyrektor Powiatowego Centrum Pomocy Rodzinie w Gołdapi Pani Małgorzata </w:t>
      </w:r>
      <w:proofErr w:type="spellStart"/>
      <w:r w:rsidRPr="00226CBA">
        <w:rPr>
          <w:color w:val="000000" w:themeColor="text1"/>
          <w:sz w:val="24"/>
          <w:szCs w:val="24"/>
        </w:rPr>
        <w:t>Gryszkowska</w:t>
      </w:r>
      <w:proofErr w:type="spellEnd"/>
      <w:r w:rsidRPr="00226CBA">
        <w:rPr>
          <w:color w:val="000000" w:themeColor="text1"/>
          <w:sz w:val="24"/>
          <w:szCs w:val="24"/>
        </w:rPr>
        <w:t xml:space="preserve"> odpowiedział, że obowiązują określone zasady dofinansowania.</w:t>
      </w:r>
    </w:p>
    <w:p w14:paraId="01753641" w14:textId="77777777" w:rsidR="00226CBA" w:rsidRPr="00226CBA" w:rsidRDefault="00226CBA" w:rsidP="00226CBA">
      <w:pPr>
        <w:tabs>
          <w:tab w:val="left" w:pos="5250"/>
        </w:tabs>
        <w:spacing w:line="360" w:lineRule="auto"/>
        <w:jc w:val="both"/>
        <w:rPr>
          <w:color w:val="000000" w:themeColor="text1"/>
          <w:sz w:val="24"/>
          <w:szCs w:val="24"/>
        </w:rPr>
      </w:pPr>
    </w:p>
    <w:p w14:paraId="08AF0D98" w14:textId="2C6DA7A4" w:rsidR="00226CBA" w:rsidRPr="00226CBA" w:rsidRDefault="00226CBA" w:rsidP="00226CBA">
      <w:pPr>
        <w:tabs>
          <w:tab w:val="left" w:pos="5250"/>
        </w:tabs>
        <w:spacing w:line="360" w:lineRule="auto"/>
        <w:jc w:val="both"/>
        <w:rPr>
          <w:color w:val="000000" w:themeColor="text1"/>
          <w:sz w:val="24"/>
          <w:szCs w:val="24"/>
        </w:rPr>
      </w:pPr>
      <w:r w:rsidRPr="00226CBA">
        <w:rPr>
          <w:color w:val="000000" w:themeColor="text1"/>
          <w:sz w:val="24"/>
          <w:szCs w:val="24"/>
        </w:rPr>
        <w:t xml:space="preserve">Dyrektor Powiatowego Centrum Pomocy Rodzinie w Gołdapi Pani Małgorzata </w:t>
      </w:r>
      <w:proofErr w:type="spellStart"/>
      <w:r w:rsidRPr="00226CBA">
        <w:rPr>
          <w:color w:val="000000" w:themeColor="text1"/>
          <w:sz w:val="24"/>
          <w:szCs w:val="24"/>
        </w:rPr>
        <w:t>Gryszkowska</w:t>
      </w:r>
      <w:proofErr w:type="spellEnd"/>
      <w:r w:rsidRPr="00226CBA">
        <w:rPr>
          <w:color w:val="000000" w:themeColor="text1"/>
          <w:sz w:val="24"/>
          <w:szCs w:val="24"/>
        </w:rPr>
        <w:t xml:space="preserve"> doprecyzował, że chodzi o likwidację barier technicznych.</w:t>
      </w:r>
    </w:p>
    <w:p w14:paraId="3EA9399E" w14:textId="77777777" w:rsidR="00226CBA" w:rsidRPr="00226CBA" w:rsidRDefault="00226CBA" w:rsidP="00226CBA">
      <w:pPr>
        <w:tabs>
          <w:tab w:val="left" w:pos="5250"/>
        </w:tabs>
        <w:spacing w:line="360" w:lineRule="auto"/>
        <w:jc w:val="both"/>
        <w:rPr>
          <w:color w:val="000000" w:themeColor="text1"/>
          <w:sz w:val="24"/>
          <w:szCs w:val="24"/>
        </w:rPr>
      </w:pPr>
    </w:p>
    <w:p w14:paraId="7D14269E" w14:textId="685174E1" w:rsidR="00226CBA" w:rsidRPr="00226CBA" w:rsidRDefault="00226CBA" w:rsidP="00226CBA">
      <w:pPr>
        <w:tabs>
          <w:tab w:val="left" w:pos="0"/>
          <w:tab w:val="left" w:pos="284"/>
          <w:tab w:val="left" w:pos="426"/>
        </w:tabs>
        <w:spacing w:line="360" w:lineRule="auto"/>
        <w:jc w:val="both"/>
        <w:rPr>
          <w:color w:val="000000" w:themeColor="text1"/>
          <w:sz w:val="24"/>
          <w:szCs w:val="24"/>
        </w:rPr>
      </w:pPr>
      <w:r w:rsidRPr="00226CBA">
        <w:rPr>
          <w:color w:val="000000" w:themeColor="text1"/>
          <w:sz w:val="24"/>
          <w:szCs w:val="24"/>
        </w:rPr>
        <w:t xml:space="preserve">Dyrektor Powiatowego Centrum Pomocy Rodzinie w Gołdapi Pani Małgorzata </w:t>
      </w:r>
      <w:proofErr w:type="spellStart"/>
      <w:r w:rsidRPr="00226CBA">
        <w:rPr>
          <w:color w:val="000000" w:themeColor="text1"/>
          <w:sz w:val="24"/>
          <w:szCs w:val="24"/>
        </w:rPr>
        <w:t>Gryszkowska</w:t>
      </w:r>
      <w:proofErr w:type="spellEnd"/>
      <w:r w:rsidRPr="00226CBA">
        <w:rPr>
          <w:color w:val="000000" w:themeColor="text1"/>
          <w:sz w:val="24"/>
          <w:szCs w:val="24"/>
        </w:rPr>
        <w:t xml:space="preserve"> potwierdził, że w przypadku barier architektonicznych środki dotyczą m.in. schodów </w:t>
      </w:r>
      <w:r>
        <w:rPr>
          <w:color w:val="000000" w:themeColor="text1"/>
          <w:sz w:val="24"/>
          <w:szCs w:val="24"/>
        </w:rPr>
        <w:br/>
      </w:r>
      <w:r w:rsidRPr="00226CBA">
        <w:rPr>
          <w:color w:val="000000" w:themeColor="text1"/>
          <w:sz w:val="24"/>
          <w:szCs w:val="24"/>
        </w:rPr>
        <w:t>i remontów, w szczególności dostosowania łazienek do potrzeb osób niepełnosprawnych. Wskazał, że średnia wysokość dofinansowania w tym zakresie wynosi ok. 5–6 tys. zł na osobę.</w:t>
      </w:r>
    </w:p>
    <w:p w14:paraId="256A3D7B" w14:textId="575AFC3F" w:rsidR="00226CBA" w:rsidRPr="00226CBA" w:rsidRDefault="00226CBA" w:rsidP="00226CBA">
      <w:pPr>
        <w:tabs>
          <w:tab w:val="left" w:pos="5250"/>
        </w:tabs>
        <w:spacing w:line="360" w:lineRule="auto"/>
        <w:jc w:val="both"/>
        <w:rPr>
          <w:color w:val="000000" w:themeColor="text1"/>
          <w:sz w:val="24"/>
          <w:szCs w:val="24"/>
        </w:rPr>
      </w:pPr>
      <w:r w:rsidRPr="00226CBA">
        <w:rPr>
          <w:color w:val="000000" w:themeColor="text1"/>
          <w:sz w:val="24"/>
          <w:szCs w:val="24"/>
        </w:rPr>
        <w:t>Następnie wyjaśnił, że bariery techniczne dotyczą głównie zakupu sprzętu ułatwiającego funkcjonowanie osób niepełnosprawnych, w tym m.in. sprzętu AGD dostosowanego do ich potrzeb, w zależności od indywidualnej sytuacji beneficjentów.</w:t>
      </w:r>
    </w:p>
    <w:p w14:paraId="025A7376" w14:textId="77777777" w:rsidR="004741B3" w:rsidRDefault="004741B3" w:rsidP="00C005CF">
      <w:pPr>
        <w:tabs>
          <w:tab w:val="left" w:pos="5250"/>
        </w:tabs>
        <w:spacing w:line="360" w:lineRule="auto"/>
        <w:jc w:val="both"/>
        <w:rPr>
          <w:sz w:val="24"/>
          <w:szCs w:val="24"/>
        </w:rPr>
      </w:pPr>
    </w:p>
    <w:p w14:paraId="2699366B" w14:textId="77777777" w:rsidR="00B27297" w:rsidRDefault="00B27297" w:rsidP="00B27297">
      <w:pPr>
        <w:tabs>
          <w:tab w:val="left" w:pos="5250"/>
        </w:tabs>
        <w:spacing w:line="360" w:lineRule="auto"/>
        <w:jc w:val="both"/>
        <w:rPr>
          <w:sz w:val="24"/>
          <w:szCs w:val="24"/>
        </w:rPr>
      </w:pPr>
      <w:r>
        <w:rPr>
          <w:sz w:val="24"/>
          <w:szCs w:val="24"/>
        </w:rPr>
        <w:t>Więcej pytań</w:t>
      </w:r>
      <w:r w:rsidRPr="00C005CF">
        <w:rPr>
          <w:sz w:val="24"/>
          <w:szCs w:val="24"/>
        </w:rPr>
        <w:t xml:space="preserve"> nie zgłoszono.</w:t>
      </w:r>
    </w:p>
    <w:p w14:paraId="584487E1" w14:textId="77777777" w:rsidR="004741B3" w:rsidRPr="00C005CF" w:rsidRDefault="004741B3" w:rsidP="004741B3">
      <w:pPr>
        <w:tabs>
          <w:tab w:val="left" w:pos="5250"/>
        </w:tabs>
        <w:spacing w:line="360" w:lineRule="auto"/>
        <w:jc w:val="both"/>
        <w:rPr>
          <w:sz w:val="24"/>
          <w:szCs w:val="24"/>
        </w:rPr>
      </w:pPr>
      <w:r>
        <w:rPr>
          <w:sz w:val="24"/>
          <w:szCs w:val="24"/>
        </w:rPr>
        <w:t>Przewodniczący Zarządu przeprowadził głosowanie.</w:t>
      </w:r>
    </w:p>
    <w:p w14:paraId="05404C36" w14:textId="77777777" w:rsidR="00230E25" w:rsidRPr="00C005CF" w:rsidRDefault="00230E25" w:rsidP="00C005CF">
      <w:pPr>
        <w:tabs>
          <w:tab w:val="left" w:pos="5250"/>
        </w:tabs>
        <w:spacing w:line="360" w:lineRule="auto"/>
        <w:jc w:val="both"/>
        <w:rPr>
          <w:sz w:val="24"/>
          <w:szCs w:val="24"/>
        </w:rPr>
      </w:pPr>
    </w:p>
    <w:p w14:paraId="0EB85B68" w14:textId="6DF2161F" w:rsidR="00230E25" w:rsidRPr="00C005CF" w:rsidRDefault="00230E25" w:rsidP="00C005CF">
      <w:pPr>
        <w:spacing w:line="360" w:lineRule="auto"/>
        <w:jc w:val="both"/>
        <w:rPr>
          <w:b/>
          <w:sz w:val="24"/>
          <w:szCs w:val="24"/>
        </w:rPr>
      </w:pPr>
      <w:r w:rsidRPr="00C005CF">
        <w:rPr>
          <w:b/>
          <w:sz w:val="24"/>
          <w:szCs w:val="24"/>
        </w:rPr>
        <w:t>Zarząd jednogłośnie przyjął sprawozdanie z realizacji „Powiatowego Programu Działań na Rzecz Osób Niepełnosprawnych” w roku 202</w:t>
      </w:r>
      <w:r w:rsidR="00B27297">
        <w:rPr>
          <w:b/>
          <w:sz w:val="24"/>
          <w:szCs w:val="24"/>
        </w:rPr>
        <w:t>5</w:t>
      </w:r>
      <w:r w:rsidRPr="00C005CF">
        <w:rPr>
          <w:b/>
          <w:sz w:val="24"/>
          <w:szCs w:val="24"/>
        </w:rPr>
        <w:t>.</w:t>
      </w:r>
    </w:p>
    <w:p w14:paraId="2B08DE1F" w14:textId="77777777" w:rsidR="004741B3" w:rsidRDefault="004741B3" w:rsidP="00C005CF">
      <w:pPr>
        <w:spacing w:line="360" w:lineRule="auto"/>
        <w:jc w:val="both"/>
        <w:rPr>
          <w:b/>
          <w:sz w:val="24"/>
          <w:szCs w:val="24"/>
        </w:rPr>
      </w:pPr>
    </w:p>
    <w:p w14:paraId="38B9AFC6" w14:textId="069978FA" w:rsidR="00230E25" w:rsidRPr="00C005CF" w:rsidRDefault="00230E25" w:rsidP="00C005CF">
      <w:pPr>
        <w:spacing w:line="360" w:lineRule="auto"/>
        <w:jc w:val="both"/>
        <w:rPr>
          <w:b/>
          <w:sz w:val="24"/>
          <w:szCs w:val="24"/>
        </w:rPr>
      </w:pPr>
      <w:r w:rsidRPr="00C005CF">
        <w:rPr>
          <w:b/>
          <w:sz w:val="24"/>
          <w:szCs w:val="24"/>
        </w:rPr>
        <w:t>Ad.</w:t>
      </w:r>
      <w:r w:rsidR="00B27297">
        <w:rPr>
          <w:b/>
          <w:sz w:val="24"/>
          <w:szCs w:val="24"/>
        </w:rPr>
        <w:t>7</w:t>
      </w:r>
    </w:p>
    <w:p w14:paraId="46991F70" w14:textId="1A35C584" w:rsidR="00230E25" w:rsidRPr="00C005CF" w:rsidRDefault="00BA67F5" w:rsidP="00C005CF">
      <w:pPr>
        <w:spacing w:line="360" w:lineRule="auto"/>
        <w:jc w:val="both"/>
        <w:rPr>
          <w:i/>
          <w:sz w:val="24"/>
          <w:szCs w:val="24"/>
        </w:rPr>
      </w:pPr>
      <w:r w:rsidRPr="00C005CF">
        <w:rPr>
          <w:sz w:val="24"/>
          <w:szCs w:val="24"/>
        </w:rPr>
        <w:t>Dyrektor Powiatowego Centrum Pomocy Rodzinie w Gołdapi Pani Małgorzata Gryszkowska przedstawiła dokonanie oceny zasobów pomocy społecznej za rok 202</w:t>
      </w:r>
      <w:r w:rsidR="00B27297">
        <w:rPr>
          <w:sz w:val="24"/>
          <w:szCs w:val="24"/>
        </w:rPr>
        <w:t>5</w:t>
      </w:r>
      <w:r w:rsidRPr="00C005CF">
        <w:rPr>
          <w:sz w:val="24"/>
          <w:szCs w:val="24"/>
        </w:rPr>
        <w:t xml:space="preserve"> dla Powiatu Gołdapskiego</w:t>
      </w:r>
      <w:r w:rsidR="004741B3">
        <w:rPr>
          <w:sz w:val="24"/>
          <w:szCs w:val="24"/>
        </w:rPr>
        <w:t xml:space="preserve"> </w:t>
      </w:r>
      <w:r w:rsidRPr="004741B3">
        <w:rPr>
          <w:i/>
        </w:rPr>
        <w:t xml:space="preserve">/ocena w załączeniu- zał. nr </w:t>
      </w:r>
      <w:r w:rsidR="00B27297">
        <w:rPr>
          <w:i/>
        </w:rPr>
        <w:t>8</w:t>
      </w:r>
      <w:r w:rsidR="00406EB1">
        <w:rPr>
          <w:i/>
        </w:rPr>
        <w:t xml:space="preserve"> </w:t>
      </w:r>
      <w:r w:rsidRPr="004741B3">
        <w:rPr>
          <w:i/>
        </w:rPr>
        <w:t>do protokołu/</w:t>
      </w:r>
      <w:r w:rsidR="004741B3" w:rsidRPr="004741B3">
        <w:rPr>
          <w:i/>
        </w:rPr>
        <w:t>.</w:t>
      </w:r>
    </w:p>
    <w:p w14:paraId="75C840D1" w14:textId="18B6A892" w:rsidR="00367496" w:rsidRPr="00C005CF" w:rsidRDefault="00226CBA" w:rsidP="00C005CF">
      <w:pPr>
        <w:spacing w:line="360" w:lineRule="auto"/>
        <w:jc w:val="both"/>
        <w:rPr>
          <w:sz w:val="24"/>
          <w:szCs w:val="24"/>
        </w:rPr>
      </w:pPr>
      <w:r w:rsidRPr="00226CBA">
        <w:rPr>
          <w:sz w:val="24"/>
          <w:szCs w:val="24"/>
        </w:rPr>
        <w:t xml:space="preserve">poinformowała, że dokument ma charakter wyłącznie statystyczny i sporządzany jest </w:t>
      </w:r>
      <w:r>
        <w:rPr>
          <w:sz w:val="24"/>
          <w:szCs w:val="24"/>
        </w:rPr>
        <w:br/>
      </w:r>
      <w:r w:rsidRPr="00226CBA">
        <w:rPr>
          <w:sz w:val="24"/>
          <w:szCs w:val="24"/>
        </w:rPr>
        <w:t>na potrzeby Wojewody. Wskazała, że zawiera on wszystkie wcześniej przedstawione informacje. Zaznaczyła, że nie będzie ich ponownie omawiać i zwróciła się z prośbą o jego przyjęcie. Poinformowała również, że dokument zostanie przekazany do końca kwietnia.</w:t>
      </w:r>
    </w:p>
    <w:p w14:paraId="1E6B81A5" w14:textId="47A1A23D" w:rsidR="00367496" w:rsidRPr="00C005CF" w:rsidRDefault="00367496" w:rsidP="00C005CF">
      <w:pPr>
        <w:tabs>
          <w:tab w:val="left" w:pos="5250"/>
        </w:tabs>
        <w:spacing w:line="360" w:lineRule="auto"/>
        <w:jc w:val="both"/>
        <w:rPr>
          <w:sz w:val="24"/>
          <w:szCs w:val="24"/>
        </w:rPr>
      </w:pPr>
      <w:r w:rsidRPr="00C005CF">
        <w:rPr>
          <w:sz w:val="24"/>
          <w:szCs w:val="24"/>
        </w:rPr>
        <w:lastRenderedPageBreak/>
        <w:t xml:space="preserve">Przewodniczący </w:t>
      </w:r>
      <w:r w:rsidR="00B27297" w:rsidRPr="00C005CF">
        <w:rPr>
          <w:sz w:val="24"/>
          <w:szCs w:val="24"/>
        </w:rPr>
        <w:t>zapytał,</w:t>
      </w:r>
      <w:r w:rsidRPr="00C005CF">
        <w:rPr>
          <w:sz w:val="24"/>
          <w:szCs w:val="24"/>
        </w:rPr>
        <w:t xml:space="preserve"> czy są uwagi do przedstawionego sprawozdania.</w:t>
      </w:r>
    </w:p>
    <w:p w14:paraId="3C7F24D6" w14:textId="77777777" w:rsidR="004741B3" w:rsidRDefault="004741B3" w:rsidP="00C005CF">
      <w:pPr>
        <w:tabs>
          <w:tab w:val="left" w:pos="5250"/>
        </w:tabs>
        <w:spacing w:line="360" w:lineRule="auto"/>
        <w:jc w:val="both"/>
        <w:rPr>
          <w:sz w:val="24"/>
          <w:szCs w:val="24"/>
        </w:rPr>
      </w:pPr>
    </w:p>
    <w:p w14:paraId="1D596A30" w14:textId="349B14F1" w:rsidR="00367496" w:rsidRDefault="00367496" w:rsidP="00C005CF">
      <w:pPr>
        <w:tabs>
          <w:tab w:val="left" w:pos="5250"/>
        </w:tabs>
        <w:spacing w:line="360" w:lineRule="auto"/>
        <w:jc w:val="both"/>
        <w:rPr>
          <w:sz w:val="24"/>
          <w:szCs w:val="24"/>
        </w:rPr>
      </w:pPr>
      <w:r w:rsidRPr="00C005CF">
        <w:rPr>
          <w:sz w:val="24"/>
          <w:szCs w:val="24"/>
        </w:rPr>
        <w:t>Uwag nie zgłoszono.</w:t>
      </w:r>
    </w:p>
    <w:p w14:paraId="3E894EA6" w14:textId="77777777" w:rsidR="004741B3" w:rsidRPr="00C005CF" w:rsidRDefault="004741B3" w:rsidP="004741B3">
      <w:pPr>
        <w:tabs>
          <w:tab w:val="left" w:pos="5250"/>
        </w:tabs>
        <w:spacing w:line="360" w:lineRule="auto"/>
        <w:jc w:val="both"/>
        <w:rPr>
          <w:sz w:val="24"/>
          <w:szCs w:val="24"/>
        </w:rPr>
      </w:pPr>
      <w:r>
        <w:rPr>
          <w:sz w:val="24"/>
          <w:szCs w:val="24"/>
        </w:rPr>
        <w:t>Przewodniczący Zarządu przeprowadził głosowanie.</w:t>
      </w:r>
    </w:p>
    <w:p w14:paraId="0A4B85B6" w14:textId="77777777" w:rsidR="00367496" w:rsidRPr="00C005CF" w:rsidRDefault="00367496" w:rsidP="00C005CF">
      <w:pPr>
        <w:tabs>
          <w:tab w:val="left" w:pos="5250"/>
        </w:tabs>
        <w:spacing w:line="360" w:lineRule="auto"/>
        <w:jc w:val="both"/>
        <w:rPr>
          <w:sz w:val="24"/>
          <w:szCs w:val="24"/>
        </w:rPr>
      </w:pPr>
    </w:p>
    <w:p w14:paraId="0E555B88" w14:textId="285131E1" w:rsidR="00367496" w:rsidRDefault="00367496" w:rsidP="00C005CF">
      <w:pPr>
        <w:spacing w:line="360" w:lineRule="auto"/>
        <w:jc w:val="both"/>
        <w:rPr>
          <w:b/>
          <w:sz w:val="24"/>
          <w:szCs w:val="24"/>
        </w:rPr>
      </w:pPr>
      <w:r w:rsidRPr="00C005CF">
        <w:rPr>
          <w:b/>
          <w:sz w:val="24"/>
          <w:szCs w:val="24"/>
        </w:rPr>
        <w:t>Zarząd jednogłośnie przyjął</w:t>
      </w:r>
      <w:r w:rsidRPr="00C005CF">
        <w:rPr>
          <w:sz w:val="24"/>
          <w:szCs w:val="24"/>
        </w:rPr>
        <w:t xml:space="preserve"> </w:t>
      </w:r>
      <w:r w:rsidRPr="00C005CF">
        <w:rPr>
          <w:b/>
          <w:sz w:val="24"/>
          <w:szCs w:val="24"/>
        </w:rPr>
        <w:t>oceny zasobów pomocy społecznej za rok 202</w:t>
      </w:r>
      <w:r w:rsidR="00B27297">
        <w:rPr>
          <w:b/>
          <w:sz w:val="24"/>
          <w:szCs w:val="24"/>
        </w:rPr>
        <w:t>5</w:t>
      </w:r>
      <w:r w:rsidRPr="00C005CF">
        <w:rPr>
          <w:b/>
          <w:sz w:val="24"/>
          <w:szCs w:val="24"/>
        </w:rPr>
        <w:t xml:space="preserve"> dla Powiatu Gołdapskiego.</w:t>
      </w:r>
    </w:p>
    <w:p w14:paraId="2D784DCA" w14:textId="77777777" w:rsidR="00A21376" w:rsidRDefault="00A21376" w:rsidP="00C005CF">
      <w:pPr>
        <w:spacing w:line="360" w:lineRule="auto"/>
        <w:jc w:val="both"/>
        <w:rPr>
          <w:b/>
          <w:sz w:val="24"/>
          <w:szCs w:val="24"/>
        </w:rPr>
      </w:pPr>
    </w:p>
    <w:p w14:paraId="57EE97A5" w14:textId="06264FBE" w:rsidR="00A21376" w:rsidRDefault="00A21376" w:rsidP="00A21376">
      <w:pPr>
        <w:spacing w:line="360" w:lineRule="auto"/>
        <w:jc w:val="both"/>
        <w:rPr>
          <w:b/>
          <w:sz w:val="24"/>
          <w:szCs w:val="24"/>
        </w:rPr>
      </w:pPr>
      <w:r w:rsidRPr="004D66F6">
        <w:rPr>
          <w:b/>
          <w:sz w:val="24"/>
          <w:szCs w:val="24"/>
        </w:rPr>
        <w:t>Ad.</w:t>
      </w:r>
      <w:r>
        <w:rPr>
          <w:b/>
          <w:sz w:val="24"/>
          <w:szCs w:val="24"/>
        </w:rPr>
        <w:t>8</w:t>
      </w:r>
    </w:p>
    <w:p w14:paraId="773C7333" w14:textId="77777777" w:rsidR="00A21376" w:rsidRPr="00731A8F" w:rsidRDefault="00A21376" w:rsidP="00A21376">
      <w:pPr>
        <w:spacing w:line="360" w:lineRule="auto"/>
        <w:jc w:val="both"/>
        <w:rPr>
          <w:b/>
          <w:sz w:val="24"/>
          <w:szCs w:val="24"/>
        </w:rPr>
      </w:pPr>
      <w:r w:rsidRPr="00731A8F">
        <w:rPr>
          <w:sz w:val="24"/>
          <w:szCs w:val="24"/>
        </w:rPr>
        <w:t xml:space="preserve">Naczelnik Wydziału Geodezji i Nieruchomości Pani Karolina Józefowicz przedstawiła wniosek  </w:t>
      </w:r>
    </w:p>
    <w:p w14:paraId="651C58B2" w14:textId="6E3556F2" w:rsidR="00A21376" w:rsidRPr="00731A8F" w:rsidRDefault="00A21376" w:rsidP="00A21376">
      <w:pPr>
        <w:spacing w:line="360" w:lineRule="auto"/>
        <w:jc w:val="both"/>
        <w:rPr>
          <w:sz w:val="24"/>
          <w:szCs w:val="24"/>
        </w:rPr>
      </w:pPr>
      <w:r w:rsidRPr="00731A8F">
        <w:rPr>
          <w:sz w:val="24"/>
          <w:szCs w:val="24"/>
        </w:rPr>
        <w:t xml:space="preserve">w sprawie </w:t>
      </w:r>
      <w:r w:rsidRPr="00D20D33">
        <w:rPr>
          <w:sz w:val="24"/>
          <w:szCs w:val="24"/>
        </w:rPr>
        <w:t xml:space="preserve">wyrażenia zgody na podjęcie prac zmierzających do sprzedaży w drodze bezprzetargowej części nieruchomości wydzielonej z działki, oznaczonej numerem ewidencyjnym </w:t>
      </w:r>
      <w:bookmarkStart w:id="0" w:name="_Hlk66283895"/>
      <w:r w:rsidRPr="00D20D33">
        <w:rPr>
          <w:sz w:val="24"/>
          <w:szCs w:val="24"/>
        </w:rPr>
        <w:t xml:space="preserve">1718/2 </w:t>
      </w:r>
      <w:bookmarkStart w:id="1" w:name="_Hlk66284316"/>
      <w:r w:rsidRPr="00D20D33">
        <w:rPr>
          <w:sz w:val="24"/>
          <w:szCs w:val="24"/>
        </w:rPr>
        <w:t xml:space="preserve">o pow. 0,1169 ha, położonej w obrębie 2 miasto Gołdap, </w:t>
      </w:r>
      <w:bookmarkStart w:id="2" w:name="_Hlk77158508"/>
      <w:r w:rsidRPr="00D20D33">
        <w:rPr>
          <w:sz w:val="24"/>
          <w:szCs w:val="24"/>
        </w:rPr>
        <w:t>która wchodzi w skład drogi powiatowej Nr 4814N</w:t>
      </w:r>
      <w:bookmarkEnd w:id="0"/>
      <w:bookmarkEnd w:id="1"/>
      <w:bookmarkEnd w:id="2"/>
      <w:r>
        <w:rPr>
          <w:sz w:val="24"/>
          <w:szCs w:val="24"/>
        </w:rPr>
        <w:t xml:space="preserve"> </w:t>
      </w:r>
      <w:r w:rsidRPr="00731A8F">
        <w:rPr>
          <w:i/>
          <w:iCs/>
        </w:rPr>
        <w:t>/wniosek w załączeniu</w:t>
      </w:r>
      <w:r>
        <w:rPr>
          <w:i/>
          <w:iCs/>
        </w:rPr>
        <w:t xml:space="preserve"> </w:t>
      </w:r>
      <w:r w:rsidRPr="00731A8F">
        <w:rPr>
          <w:i/>
          <w:iCs/>
        </w:rPr>
        <w:t xml:space="preserve">- zał. nr </w:t>
      </w:r>
      <w:r>
        <w:rPr>
          <w:i/>
          <w:iCs/>
        </w:rPr>
        <w:t>9</w:t>
      </w:r>
      <w:r w:rsidRPr="00731A8F">
        <w:rPr>
          <w:i/>
          <w:iCs/>
        </w:rPr>
        <w:t xml:space="preserve"> do protokołu/.</w:t>
      </w:r>
    </w:p>
    <w:p w14:paraId="49260B83" w14:textId="006BB9DB" w:rsidR="00226CBA" w:rsidRPr="00226CBA" w:rsidRDefault="00A21376" w:rsidP="00226CBA">
      <w:pPr>
        <w:spacing w:line="360" w:lineRule="auto"/>
        <w:jc w:val="both"/>
        <w:rPr>
          <w:color w:val="000000" w:themeColor="text1"/>
          <w:sz w:val="24"/>
          <w:szCs w:val="24"/>
        </w:rPr>
      </w:pPr>
      <w:r w:rsidRPr="00BF4486">
        <w:rPr>
          <w:color w:val="000000" w:themeColor="text1"/>
          <w:sz w:val="24"/>
          <w:szCs w:val="24"/>
        </w:rPr>
        <w:t xml:space="preserve">Naczelnik Wydziału Geodezji i Nieruchomości Pani Karolina Józefowicz poinformowała, </w:t>
      </w:r>
      <w:r w:rsidR="00226CBA">
        <w:rPr>
          <w:color w:val="000000" w:themeColor="text1"/>
          <w:sz w:val="24"/>
          <w:szCs w:val="24"/>
        </w:rPr>
        <w:br/>
      </w:r>
      <w:r w:rsidRPr="00BF4486">
        <w:rPr>
          <w:color w:val="000000" w:themeColor="text1"/>
          <w:sz w:val="24"/>
          <w:szCs w:val="24"/>
        </w:rPr>
        <w:t xml:space="preserve">że </w:t>
      </w:r>
      <w:r w:rsidR="00226CBA" w:rsidRPr="00226CBA">
        <w:rPr>
          <w:color w:val="000000" w:themeColor="text1"/>
          <w:sz w:val="24"/>
          <w:szCs w:val="24"/>
        </w:rPr>
        <w:t>do Starostwa Powiatowego w Gołdapi wpłynęło podanie osób fizycznych dotyczące wykupu części działki drogowej nr 1718/2 o powierzchni 1169 m², położonej w obrębie 2 miasta Gołdapi, przy ul. Krzywej. Wskazała, że nieruchomość stanowi własność Powiatu Gołdapskiego i pozostaje w trwałym zarządzie Zarządu Dróg Powiatowych w Gołdapi.</w:t>
      </w:r>
      <w:r w:rsidR="00226CBA">
        <w:rPr>
          <w:color w:val="000000" w:themeColor="text1"/>
          <w:sz w:val="24"/>
          <w:szCs w:val="24"/>
        </w:rPr>
        <w:t xml:space="preserve"> </w:t>
      </w:r>
      <w:r w:rsidR="00226CBA" w:rsidRPr="00226CBA">
        <w:rPr>
          <w:color w:val="000000" w:themeColor="text1"/>
          <w:sz w:val="24"/>
          <w:szCs w:val="24"/>
        </w:rPr>
        <w:t xml:space="preserve">Naczelnik wyjaśniła, że wniosek dotyczy wykupu gruntu w celu poprawy warunków zagospodarowania nieruchomości przyległej oznaczonej działką nr 1878/4 o powierzchni </w:t>
      </w:r>
      <w:r w:rsidR="00226CBA">
        <w:rPr>
          <w:color w:val="000000" w:themeColor="text1"/>
          <w:sz w:val="24"/>
          <w:szCs w:val="24"/>
        </w:rPr>
        <w:br/>
      </w:r>
      <w:r w:rsidR="00226CBA" w:rsidRPr="00226CBA">
        <w:rPr>
          <w:color w:val="000000" w:themeColor="text1"/>
          <w:sz w:val="24"/>
          <w:szCs w:val="24"/>
        </w:rPr>
        <w:t>146 m².</w:t>
      </w:r>
      <w:r w:rsidR="00226CBA">
        <w:rPr>
          <w:color w:val="000000" w:themeColor="text1"/>
          <w:sz w:val="24"/>
          <w:szCs w:val="24"/>
        </w:rPr>
        <w:t xml:space="preserve"> </w:t>
      </w:r>
      <w:r w:rsidR="00226CBA" w:rsidRPr="00226CBA">
        <w:rPr>
          <w:color w:val="000000" w:themeColor="text1"/>
          <w:sz w:val="24"/>
          <w:szCs w:val="24"/>
        </w:rPr>
        <w:t xml:space="preserve">Poinformowała, że wniosek uzyskał pozytywną opinię Zarządu Dróg Powiatowych </w:t>
      </w:r>
      <w:r w:rsidR="00226CBA">
        <w:rPr>
          <w:color w:val="000000" w:themeColor="text1"/>
          <w:sz w:val="24"/>
          <w:szCs w:val="24"/>
        </w:rPr>
        <w:br/>
      </w:r>
      <w:r w:rsidR="00226CBA" w:rsidRPr="00226CBA">
        <w:rPr>
          <w:color w:val="000000" w:themeColor="text1"/>
          <w:sz w:val="24"/>
          <w:szCs w:val="24"/>
        </w:rPr>
        <w:t>w Gołdapi i w związku z tym zwróciła się z prośbą o wyrażenie zgody na podjęcie działań zmierzających do zbycia nieruchomości. Wskazała, że pierwszym etapem będzie podpisanie porozumienia z nabywcami, którego projekt został dołączony do wniosku.</w:t>
      </w:r>
    </w:p>
    <w:p w14:paraId="52590157" w14:textId="77777777" w:rsidR="00A21376" w:rsidRPr="003F6B70" w:rsidRDefault="00A21376" w:rsidP="00A21376">
      <w:pPr>
        <w:spacing w:line="360" w:lineRule="auto"/>
        <w:jc w:val="both"/>
        <w:rPr>
          <w:sz w:val="24"/>
          <w:szCs w:val="24"/>
        </w:rPr>
      </w:pPr>
    </w:p>
    <w:p w14:paraId="3B9544A4" w14:textId="77777777" w:rsidR="00A21376" w:rsidRDefault="00A21376" w:rsidP="00A21376">
      <w:pPr>
        <w:spacing w:line="360" w:lineRule="auto"/>
        <w:jc w:val="both"/>
        <w:rPr>
          <w:sz w:val="24"/>
          <w:szCs w:val="24"/>
        </w:rPr>
      </w:pPr>
      <w:r w:rsidRPr="003F6B70">
        <w:rPr>
          <w:sz w:val="24"/>
          <w:szCs w:val="24"/>
        </w:rPr>
        <w:t>Przewodniczący zapytał, czy są pytania do przedstawionego</w:t>
      </w:r>
      <w:r>
        <w:rPr>
          <w:sz w:val="24"/>
          <w:szCs w:val="24"/>
        </w:rPr>
        <w:t xml:space="preserve"> wniosku.</w:t>
      </w:r>
    </w:p>
    <w:p w14:paraId="68771FD7" w14:textId="77777777" w:rsidR="00A21376" w:rsidRDefault="00A21376" w:rsidP="00A21376">
      <w:pPr>
        <w:spacing w:line="360" w:lineRule="auto"/>
        <w:jc w:val="both"/>
        <w:rPr>
          <w:sz w:val="24"/>
          <w:szCs w:val="24"/>
        </w:rPr>
      </w:pPr>
    </w:p>
    <w:p w14:paraId="3D0D7A42" w14:textId="77777777" w:rsidR="00A21376" w:rsidRPr="00EC0EC5" w:rsidRDefault="00A21376" w:rsidP="00A21376">
      <w:pPr>
        <w:spacing w:line="360" w:lineRule="auto"/>
        <w:jc w:val="both"/>
        <w:rPr>
          <w:sz w:val="24"/>
          <w:szCs w:val="24"/>
        </w:rPr>
      </w:pPr>
      <w:r>
        <w:rPr>
          <w:sz w:val="24"/>
          <w:szCs w:val="24"/>
        </w:rPr>
        <w:t>P</w:t>
      </w:r>
      <w:r w:rsidRPr="00EC0EC5">
        <w:rPr>
          <w:sz w:val="24"/>
          <w:szCs w:val="24"/>
        </w:rPr>
        <w:t>ytań nie zgłoszono.</w:t>
      </w:r>
    </w:p>
    <w:p w14:paraId="4918192E" w14:textId="77777777" w:rsidR="00A21376" w:rsidRDefault="00A21376" w:rsidP="00A21376">
      <w:pPr>
        <w:spacing w:line="360" w:lineRule="auto"/>
        <w:jc w:val="both"/>
        <w:rPr>
          <w:sz w:val="24"/>
          <w:szCs w:val="24"/>
        </w:rPr>
      </w:pPr>
      <w:r w:rsidRPr="00EC0EC5">
        <w:rPr>
          <w:sz w:val="24"/>
          <w:szCs w:val="24"/>
        </w:rPr>
        <w:t>Przewodniczący przeprowadził głosowanie.</w:t>
      </w:r>
    </w:p>
    <w:p w14:paraId="3C8AE66F" w14:textId="77777777" w:rsidR="00A21376" w:rsidRDefault="00A21376" w:rsidP="00A21376">
      <w:pPr>
        <w:spacing w:line="360" w:lineRule="auto"/>
        <w:jc w:val="both"/>
        <w:rPr>
          <w:sz w:val="24"/>
          <w:szCs w:val="24"/>
        </w:rPr>
      </w:pPr>
    </w:p>
    <w:p w14:paraId="5B9BB899" w14:textId="6ECBCEF0" w:rsidR="00B27297" w:rsidRPr="00A21376" w:rsidRDefault="00A21376" w:rsidP="00C005CF">
      <w:pPr>
        <w:spacing w:line="360" w:lineRule="auto"/>
        <w:jc w:val="both"/>
        <w:rPr>
          <w:b/>
          <w:sz w:val="24"/>
          <w:szCs w:val="24"/>
        </w:rPr>
      </w:pPr>
      <w:r w:rsidRPr="00A21376">
        <w:rPr>
          <w:b/>
          <w:sz w:val="24"/>
          <w:szCs w:val="24"/>
        </w:rPr>
        <w:t xml:space="preserve">Zarząd jednogłośnie rozpatrzył wniosek w sprawie wyrażenia zgody na podjęcie prac zmierzających do sprzedaży w drodze bezprzetargowej części nieruchomości wydzielonej </w:t>
      </w:r>
      <w:r w:rsidRPr="00A21376">
        <w:rPr>
          <w:b/>
          <w:sz w:val="24"/>
          <w:szCs w:val="24"/>
        </w:rPr>
        <w:br/>
      </w:r>
      <w:r w:rsidRPr="00A21376">
        <w:rPr>
          <w:b/>
          <w:sz w:val="24"/>
          <w:szCs w:val="24"/>
        </w:rPr>
        <w:lastRenderedPageBreak/>
        <w:t xml:space="preserve">z działki, oznaczonej numerem ewidencyjnym 1718/2 o pow. 0,1169 ha, położonej </w:t>
      </w:r>
      <w:r>
        <w:rPr>
          <w:b/>
          <w:sz w:val="24"/>
          <w:szCs w:val="24"/>
        </w:rPr>
        <w:br/>
      </w:r>
      <w:r w:rsidRPr="00A21376">
        <w:rPr>
          <w:b/>
          <w:sz w:val="24"/>
          <w:szCs w:val="24"/>
        </w:rPr>
        <w:t>w obrębie 2 miasto Gołdap, która wchodzi w skład drogi powiatowej Nr 4814N.</w:t>
      </w:r>
    </w:p>
    <w:p w14:paraId="3A306CD4" w14:textId="77777777" w:rsidR="00A21376" w:rsidRDefault="00A21376" w:rsidP="00C005CF">
      <w:pPr>
        <w:spacing w:line="360" w:lineRule="auto"/>
        <w:jc w:val="both"/>
        <w:rPr>
          <w:b/>
          <w:sz w:val="24"/>
          <w:szCs w:val="24"/>
        </w:rPr>
      </w:pPr>
    </w:p>
    <w:p w14:paraId="635908C1" w14:textId="207A7C86" w:rsidR="00B27297" w:rsidRDefault="00B27297" w:rsidP="00C005CF">
      <w:pPr>
        <w:spacing w:line="360" w:lineRule="auto"/>
        <w:jc w:val="both"/>
        <w:rPr>
          <w:b/>
          <w:bCs/>
          <w:sz w:val="24"/>
          <w:szCs w:val="24"/>
        </w:rPr>
      </w:pPr>
      <w:r w:rsidRPr="00B27297">
        <w:rPr>
          <w:b/>
          <w:bCs/>
          <w:sz w:val="24"/>
          <w:szCs w:val="24"/>
        </w:rPr>
        <w:t>Ad.9</w:t>
      </w:r>
    </w:p>
    <w:p w14:paraId="150D9C5E" w14:textId="77777777" w:rsidR="00226CBA" w:rsidRDefault="00B27297" w:rsidP="00226CBA">
      <w:pPr>
        <w:spacing w:line="360" w:lineRule="auto"/>
        <w:jc w:val="both"/>
        <w:rPr>
          <w:color w:val="000000" w:themeColor="text1"/>
          <w:sz w:val="24"/>
          <w:szCs w:val="24"/>
        </w:rPr>
      </w:pPr>
      <w:r w:rsidRPr="00B27297">
        <w:rPr>
          <w:color w:val="000000" w:themeColor="text1"/>
          <w:sz w:val="24"/>
          <w:szCs w:val="24"/>
        </w:rPr>
        <w:t xml:space="preserve">Starosta Gołdapski Pan Krzysztof </w:t>
      </w:r>
      <w:proofErr w:type="spellStart"/>
      <w:r w:rsidRPr="00B27297">
        <w:rPr>
          <w:color w:val="000000" w:themeColor="text1"/>
          <w:sz w:val="24"/>
          <w:szCs w:val="24"/>
        </w:rPr>
        <w:t>Kazaniecki</w:t>
      </w:r>
      <w:proofErr w:type="spellEnd"/>
      <w:r>
        <w:rPr>
          <w:color w:val="000000" w:themeColor="text1"/>
          <w:sz w:val="24"/>
          <w:szCs w:val="24"/>
        </w:rPr>
        <w:t xml:space="preserve"> </w:t>
      </w:r>
      <w:r w:rsidRPr="00F31CCD">
        <w:rPr>
          <w:color w:val="000000" w:themeColor="text1"/>
          <w:sz w:val="24"/>
          <w:szCs w:val="24"/>
        </w:rPr>
        <w:t>przedstawił</w:t>
      </w:r>
      <w:r>
        <w:rPr>
          <w:color w:val="000000" w:themeColor="text1"/>
          <w:sz w:val="24"/>
          <w:szCs w:val="24"/>
        </w:rPr>
        <w:t>a</w:t>
      </w:r>
      <w:r w:rsidRPr="00F31CCD">
        <w:rPr>
          <w:color w:val="000000" w:themeColor="text1"/>
          <w:sz w:val="24"/>
          <w:szCs w:val="24"/>
        </w:rPr>
        <w:t xml:space="preserve"> uchwałę Zarządu Powiatu </w:t>
      </w:r>
      <w:r>
        <w:rPr>
          <w:color w:val="000000" w:themeColor="text1"/>
          <w:sz w:val="24"/>
          <w:szCs w:val="24"/>
        </w:rPr>
        <w:br/>
      </w:r>
      <w:r w:rsidRPr="00F31CCD">
        <w:rPr>
          <w:color w:val="000000" w:themeColor="text1"/>
          <w:sz w:val="24"/>
          <w:szCs w:val="24"/>
        </w:rPr>
        <w:t xml:space="preserve">w sprawie </w:t>
      </w:r>
      <w:r w:rsidRPr="00B27297">
        <w:rPr>
          <w:color w:val="000000" w:themeColor="text1"/>
          <w:sz w:val="24"/>
          <w:szCs w:val="24"/>
        </w:rPr>
        <w:t>rozpatrzenia petycji dotyczącej zmiany na stanowisku Dyrektora Zarządu Dróg Powiatowych w Gołdapi</w:t>
      </w:r>
      <w:r>
        <w:rPr>
          <w:color w:val="000000" w:themeColor="text1"/>
          <w:sz w:val="24"/>
          <w:szCs w:val="24"/>
        </w:rPr>
        <w:t xml:space="preserve"> </w:t>
      </w:r>
      <w:r w:rsidRPr="0081583A">
        <w:rPr>
          <w:i/>
        </w:rPr>
        <w:t>/uchwał</w:t>
      </w:r>
      <w:r>
        <w:rPr>
          <w:i/>
        </w:rPr>
        <w:t xml:space="preserve">a </w:t>
      </w:r>
      <w:r w:rsidRPr="0081583A">
        <w:rPr>
          <w:i/>
        </w:rPr>
        <w:t xml:space="preserve">Zarządu Powiatu w załączeniu- zał. nr </w:t>
      </w:r>
      <w:r>
        <w:rPr>
          <w:i/>
        </w:rPr>
        <w:t>10</w:t>
      </w:r>
      <w:r w:rsidRPr="0081583A">
        <w:rPr>
          <w:i/>
        </w:rPr>
        <w:t xml:space="preserve"> do protokołu/.</w:t>
      </w:r>
    </w:p>
    <w:p w14:paraId="0EB8CE4F" w14:textId="002FAC00" w:rsidR="00226CBA" w:rsidRPr="00226CBA" w:rsidRDefault="00B27297" w:rsidP="00226CBA">
      <w:pPr>
        <w:spacing w:line="360" w:lineRule="auto"/>
        <w:jc w:val="both"/>
        <w:rPr>
          <w:color w:val="000000" w:themeColor="text1"/>
          <w:sz w:val="24"/>
          <w:szCs w:val="24"/>
        </w:rPr>
      </w:pPr>
      <w:r w:rsidRPr="00226CBA">
        <w:rPr>
          <w:color w:val="000000" w:themeColor="text1"/>
          <w:sz w:val="24"/>
          <w:szCs w:val="24"/>
        </w:rPr>
        <w:t xml:space="preserve">Starosta Gołdapski Pan Krzysztof </w:t>
      </w:r>
      <w:proofErr w:type="spellStart"/>
      <w:r w:rsidRPr="00226CBA">
        <w:rPr>
          <w:color w:val="000000" w:themeColor="text1"/>
          <w:sz w:val="24"/>
          <w:szCs w:val="24"/>
        </w:rPr>
        <w:t>Kazaniecki</w:t>
      </w:r>
      <w:proofErr w:type="spellEnd"/>
      <w:r w:rsidRPr="00226CBA">
        <w:rPr>
          <w:color w:val="000000" w:themeColor="text1"/>
          <w:sz w:val="24"/>
          <w:szCs w:val="24"/>
        </w:rPr>
        <w:t xml:space="preserve"> </w:t>
      </w:r>
      <w:r w:rsidRPr="00226CBA">
        <w:rPr>
          <w:sz w:val="24"/>
          <w:szCs w:val="24"/>
        </w:rPr>
        <w:t>poinformował</w:t>
      </w:r>
      <w:r w:rsidR="00226CBA" w:rsidRPr="00226CBA">
        <w:rPr>
          <w:sz w:val="24"/>
          <w:szCs w:val="24"/>
        </w:rPr>
        <w:t xml:space="preserve">, że do Starostwa Powiatowego </w:t>
      </w:r>
      <w:r w:rsidR="00226CBA">
        <w:rPr>
          <w:sz w:val="24"/>
          <w:szCs w:val="24"/>
        </w:rPr>
        <w:br/>
      </w:r>
      <w:r w:rsidR="00226CBA" w:rsidRPr="00226CBA">
        <w:rPr>
          <w:sz w:val="24"/>
          <w:szCs w:val="24"/>
        </w:rPr>
        <w:t>w Gołdapi wpłynęła petycja mieszkańca dotycząca zmiany w obsadzie kadrowej Zarządu Dróg Powiatowych w Gołdapi. Wskazał, że zapoznał się z jej treścią i uznał, iż nie ma potrzeby jej odczytywania. Następnie przedstawił projekt uchwały Zarządu Powiatu w Gołdapi w sprawie rozpatrzenia petycji dotyczącej zmiany na stanowisku dyrektora Zarządu Dróg Powiatowych w Gołdapi. Poinformował, że projekt uchwały został opracowany na podstawie właściwych przepisów ustawy o samorządzie powiatowym oraz ustawy o petycjach i uzyskał pozytywną opinię radcy prawnego.</w:t>
      </w:r>
      <w:r w:rsidR="00226CBA">
        <w:rPr>
          <w:color w:val="000000" w:themeColor="text1"/>
          <w:sz w:val="24"/>
          <w:szCs w:val="24"/>
        </w:rPr>
        <w:t xml:space="preserve"> </w:t>
      </w:r>
      <w:r w:rsidR="00226CBA" w:rsidRPr="00226CBA">
        <w:rPr>
          <w:sz w:val="24"/>
          <w:szCs w:val="24"/>
        </w:rPr>
        <w:t>Zgodnie z projektem uchwały, po rozpatrzeniu petycji z dnia 18 lutego 2026 r. w sprawie odwołania obecnego dyrektora Zarządu Dróg Powiatowych w Gołdapi oraz powołania innej osoby, petycję uznano za niezasadną.</w:t>
      </w:r>
      <w:r w:rsidR="00226CBA">
        <w:rPr>
          <w:color w:val="000000" w:themeColor="text1"/>
          <w:sz w:val="24"/>
          <w:szCs w:val="24"/>
        </w:rPr>
        <w:t xml:space="preserve"> </w:t>
      </w:r>
      <w:r w:rsidR="00226CBA" w:rsidRPr="00226CBA">
        <w:rPr>
          <w:sz w:val="24"/>
          <w:szCs w:val="24"/>
        </w:rPr>
        <w:t xml:space="preserve">Starosta wskazał, że wykonanie uchwały powierza się Staroście Gołdapskiemu, a także zobowiązuje się do poinformowania wnoszącego petycję o sposobie jej rozpatrzenia. Uchwała miałaby wejść w życie z dniem podjęcia </w:t>
      </w:r>
      <w:r w:rsidR="00226CBA">
        <w:rPr>
          <w:sz w:val="24"/>
          <w:szCs w:val="24"/>
        </w:rPr>
        <w:br/>
      </w:r>
      <w:r w:rsidR="00226CBA" w:rsidRPr="00226CBA">
        <w:rPr>
          <w:sz w:val="24"/>
          <w:szCs w:val="24"/>
        </w:rPr>
        <w:t>i podlegać ogłoszeniu w sposób zwyczajowo przyjęty.</w:t>
      </w:r>
      <w:r w:rsidR="00226CBA">
        <w:rPr>
          <w:color w:val="000000" w:themeColor="text1"/>
          <w:sz w:val="24"/>
          <w:szCs w:val="24"/>
        </w:rPr>
        <w:t xml:space="preserve"> </w:t>
      </w:r>
      <w:r w:rsidR="00226CBA" w:rsidRPr="00226CBA">
        <w:rPr>
          <w:sz w:val="24"/>
          <w:szCs w:val="24"/>
        </w:rPr>
        <w:t xml:space="preserve">W uzasadnieniu do projektu uchwały wskazano, że zarząd powiatu po analizie treści petycji uznał, iż przedstawione w niej argumenty mają charakter subiektywny i nie zostały poparte obiektywnymi dowodami wskazującymi </w:t>
      </w:r>
      <w:r w:rsidR="00226CBA">
        <w:rPr>
          <w:sz w:val="24"/>
          <w:szCs w:val="24"/>
        </w:rPr>
        <w:br/>
      </w:r>
      <w:r w:rsidR="00226CBA" w:rsidRPr="00226CBA">
        <w:rPr>
          <w:sz w:val="24"/>
          <w:szCs w:val="24"/>
        </w:rPr>
        <w:t xml:space="preserve">na nienależyte wykonywanie obowiązków przez dyrektora Zarządu Dróg Powiatowych </w:t>
      </w:r>
      <w:r w:rsidR="00226CBA">
        <w:rPr>
          <w:sz w:val="24"/>
          <w:szCs w:val="24"/>
        </w:rPr>
        <w:br/>
      </w:r>
      <w:r w:rsidR="00226CBA" w:rsidRPr="00226CBA">
        <w:rPr>
          <w:sz w:val="24"/>
          <w:szCs w:val="24"/>
        </w:rPr>
        <w:t xml:space="preserve">w Gołdapi. Podkreślono, że zatrudnianie i odwoływanie kierowników jednostek organizacyjnych powiatu odbywa się zgodnie z obowiązującymi przepisami prawa oraz </w:t>
      </w:r>
      <w:r w:rsidR="00226CBA">
        <w:rPr>
          <w:sz w:val="24"/>
          <w:szCs w:val="24"/>
        </w:rPr>
        <w:br/>
      </w:r>
      <w:r w:rsidR="00226CBA" w:rsidRPr="00226CBA">
        <w:rPr>
          <w:sz w:val="24"/>
          <w:szCs w:val="24"/>
        </w:rPr>
        <w:t>na podstawie oceny ich pracy, kompetencji i realizacji zadań. W związku z brakiem przesłanek do odwołania, petycję uznano za niezasadną.</w:t>
      </w:r>
    </w:p>
    <w:p w14:paraId="43C3C1CF" w14:textId="77777777" w:rsidR="00B27297" w:rsidRDefault="00B27297" w:rsidP="00B27297">
      <w:pPr>
        <w:spacing w:line="360" w:lineRule="auto"/>
        <w:jc w:val="both"/>
        <w:rPr>
          <w:color w:val="EE0000"/>
          <w:sz w:val="24"/>
          <w:szCs w:val="24"/>
        </w:rPr>
      </w:pPr>
    </w:p>
    <w:p w14:paraId="47EEFC56" w14:textId="77777777" w:rsidR="00B27297" w:rsidRDefault="00B27297" w:rsidP="00B27297">
      <w:pPr>
        <w:spacing w:line="360" w:lineRule="auto"/>
        <w:jc w:val="both"/>
        <w:rPr>
          <w:sz w:val="24"/>
          <w:szCs w:val="24"/>
        </w:rPr>
      </w:pPr>
      <w:r w:rsidRPr="003F6B70">
        <w:rPr>
          <w:sz w:val="24"/>
          <w:szCs w:val="24"/>
        </w:rPr>
        <w:t>Przewodniczący zapytał, czy są pytania do przedstawione</w:t>
      </w:r>
      <w:r>
        <w:rPr>
          <w:sz w:val="24"/>
          <w:szCs w:val="24"/>
        </w:rPr>
        <w:t>j uchwały Zarządu Powiatu.</w:t>
      </w:r>
    </w:p>
    <w:p w14:paraId="36535CCA" w14:textId="77777777" w:rsidR="00B27297" w:rsidRDefault="00B27297" w:rsidP="00B27297">
      <w:pPr>
        <w:spacing w:line="360" w:lineRule="auto"/>
        <w:jc w:val="both"/>
        <w:rPr>
          <w:sz w:val="24"/>
          <w:szCs w:val="24"/>
        </w:rPr>
      </w:pPr>
    </w:p>
    <w:p w14:paraId="371B7A4A" w14:textId="77777777" w:rsidR="00B27297" w:rsidRPr="00EC0EC5" w:rsidRDefault="00B27297" w:rsidP="00B27297">
      <w:pPr>
        <w:spacing w:line="360" w:lineRule="auto"/>
        <w:jc w:val="both"/>
        <w:rPr>
          <w:sz w:val="24"/>
          <w:szCs w:val="24"/>
        </w:rPr>
      </w:pPr>
      <w:r>
        <w:rPr>
          <w:sz w:val="24"/>
          <w:szCs w:val="24"/>
        </w:rPr>
        <w:t>P</w:t>
      </w:r>
      <w:r w:rsidRPr="00EC0EC5">
        <w:rPr>
          <w:sz w:val="24"/>
          <w:szCs w:val="24"/>
        </w:rPr>
        <w:t>ytań nie zgłoszono.</w:t>
      </w:r>
    </w:p>
    <w:p w14:paraId="342F389C" w14:textId="77777777" w:rsidR="00B27297" w:rsidRDefault="00B27297" w:rsidP="00B27297">
      <w:pPr>
        <w:spacing w:line="360" w:lineRule="auto"/>
        <w:jc w:val="both"/>
        <w:rPr>
          <w:sz w:val="24"/>
          <w:szCs w:val="24"/>
        </w:rPr>
      </w:pPr>
      <w:r w:rsidRPr="00EC0EC5">
        <w:rPr>
          <w:sz w:val="24"/>
          <w:szCs w:val="24"/>
        </w:rPr>
        <w:t>Przewodniczący przeprowadził głosowanie.</w:t>
      </w:r>
    </w:p>
    <w:p w14:paraId="129B7657" w14:textId="77777777" w:rsidR="00B27297" w:rsidRDefault="00B27297" w:rsidP="00B27297">
      <w:pPr>
        <w:spacing w:line="360" w:lineRule="auto"/>
        <w:jc w:val="both"/>
        <w:rPr>
          <w:sz w:val="24"/>
          <w:szCs w:val="24"/>
        </w:rPr>
      </w:pPr>
    </w:p>
    <w:p w14:paraId="7117ADE3" w14:textId="67649EC2" w:rsidR="00B27297" w:rsidRPr="00B27297" w:rsidRDefault="00B27297" w:rsidP="00B27297">
      <w:pPr>
        <w:spacing w:line="360" w:lineRule="auto"/>
        <w:jc w:val="both"/>
        <w:rPr>
          <w:b/>
          <w:color w:val="000000" w:themeColor="text1"/>
          <w:sz w:val="24"/>
          <w:szCs w:val="24"/>
        </w:rPr>
      </w:pPr>
      <w:r w:rsidRPr="00B27297">
        <w:rPr>
          <w:b/>
          <w:color w:val="000000" w:themeColor="text1"/>
          <w:sz w:val="24"/>
          <w:szCs w:val="24"/>
        </w:rPr>
        <w:lastRenderedPageBreak/>
        <w:t>Zarząd jednogłośnie podjął uchwałę Zarządu Powiatu w sprawie rozpatrzenia petycji dotyczącej zmiany na stanowisku Dyrektora Zarządu Dróg Powiatowych w Gołdapi.</w:t>
      </w:r>
    </w:p>
    <w:p w14:paraId="7BA51DA9" w14:textId="77777777" w:rsidR="00367496" w:rsidRPr="00C005CF" w:rsidRDefault="00367496" w:rsidP="00C005CF">
      <w:pPr>
        <w:spacing w:line="360" w:lineRule="auto"/>
        <w:jc w:val="both"/>
        <w:rPr>
          <w:sz w:val="24"/>
          <w:szCs w:val="24"/>
        </w:rPr>
      </w:pPr>
    </w:p>
    <w:p w14:paraId="086FD183" w14:textId="3B10BEB6" w:rsidR="00367496" w:rsidRPr="00C005CF" w:rsidRDefault="00367496" w:rsidP="00C005CF">
      <w:pPr>
        <w:spacing w:line="360" w:lineRule="auto"/>
        <w:jc w:val="both"/>
        <w:rPr>
          <w:b/>
          <w:sz w:val="24"/>
          <w:szCs w:val="24"/>
        </w:rPr>
      </w:pPr>
      <w:r w:rsidRPr="00C005CF">
        <w:rPr>
          <w:b/>
          <w:sz w:val="24"/>
          <w:szCs w:val="24"/>
        </w:rPr>
        <w:t>Ad.</w:t>
      </w:r>
      <w:r w:rsidR="00A21376">
        <w:rPr>
          <w:b/>
          <w:sz w:val="24"/>
          <w:szCs w:val="24"/>
        </w:rPr>
        <w:t>10</w:t>
      </w:r>
      <w:r w:rsidRPr="00C005CF">
        <w:rPr>
          <w:b/>
          <w:sz w:val="24"/>
          <w:szCs w:val="24"/>
        </w:rPr>
        <w:t>a</w:t>
      </w:r>
    </w:p>
    <w:p w14:paraId="1F6D136F" w14:textId="77777777" w:rsidR="00C62EA8" w:rsidRDefault="007433C9" w:rsidP="00C62EA8">
      <w:pPr>
        <w:spacing w:line="360" w:lineRule="auto"/>
        <w:jc w:val="both"/>
        <w:rPr>
          <w:sz w:val="24"/>
          <w:szCs w:val="24"/>
        </w:rPr>
      </w:pPr>
      <w:r w:rsidRPr="00C005CF">
        <w:rPr>
          <w:sz w:val="24"/>
          <w:szCs w:val="24"/>
        </w:rPr>
        <w:t xml:space="preserve">Główny specjalista ds. zdrowia i pomocy społecznej Pani Magdalena Mackiewicz przedstawiła projektu uchwały Rady Powiatu w sprawie przyjęcia sprawozdania z realizacji Powiatowego Programu Ochrony Zdrowia Psychicznego na lata 2023 – 2030 za </w:t>
      </w:r>
      <w:r w:rsidR="00A21376">
        <w:rPr>
          <w:sz w:val="24"/>
          <w:szCs w:val="24"/>
        </w:rPr>
        <w:t>2025 rok</w:t>
      </w:r>
      <w:r w:rsidRPr="00C005CF">
        <w:rPr>
          <w:sz w:val="24"/>
          <w:szCs w:val="24"/>
        </w:rPr>
        <w:t xml:space="preserve"> </w:t>
      </w:r>
      <w:r w:rsidRPr="00657655">
        <w:rPr>
          <w:i/>
        </w:rPr>
        <w:t xml:space="preserve">/projekt uchwały </w:t>
      </w:r>
      <w:r w:rsidR="00A21376">
        <w:rPr>
          <w:i/>
        </w:rPr>
        <w:br/>
        <w:t xml:space="preserve">Rady Powiatu </w:t>
      </w:r>
      <w:r w:rsidRPr="00657655">
        <w:rPr>
          <w:i/>
        </w:rPr>
        <w:t>w załączeniu- zał. nr 1</w:t>
      </w:r>
      <w:r w:rsidR="00A21376">
        <w:rPr>
          <w:i/>
        </w:rPr>
        <w:t>1</w:t>
      </w:r>
      <w:r w:rsidRPr="00657655">
        <w:rPr>
          <w:i/>
        </w:rPr>
        <w:t xml:space="preserve"> do protokołu/</w:t>
      </w:r>
      <w:r w:rsidR="00657655">
        <w:rPr>
          <w:i/>
        </w:rPr>
        <w:t>.</w:t>
      </w:r>
    </w:p>
    <w:p w14:paraId="3AE57DA0" w14:textId="4370E9DA" w:rsidR="00C62EA8" w:rsidRPr="00C62EA8" w:rsidRDefault="007433C9" w:rsidP="00C62EA8">
      <w:pPr>
        <w:spacing w:line="360" w:lineRule="auto"/>
        <w:jc w:val="both"/>
        <w:rPr>
          <w:color w:val="000000" w:themeColor="text1"/>
          <w:sz w:val="24"/>
          <w:szCs w:val="24"/>
        </w:rPr>
      </w:pPr>
      <w:r w:rsidRPr="00C62EA8">
        <w:rPr>
          <w:color w:val="000000" w:themeColor="text1"/>
          <w:sz w:val="24"/>
          <w:szCs w:val="24"/>
        </w:rPr>
        <w:t>Główny specjalista ds. zdrowia i pomocy społecznej Pani Magdalena Mackiewicz poinformowała, że</w:t>
      </w:r>
      <w:r w:rsidR="00A21376" w:rsidRPr="00C62EA8">
        <w:rPr>
          <w:color w:val="000000" w:themeColor="text1"/>
          <w:sz w:val="24"/>
          <w:szCs w:val="24"/>
        </w:rPr>
        <w:t xml:space="preserve"> </w:t>
      </w:r>
      <w:r w:rsidR="00C62EA8" w:rsidRPr="00C62EA8">
        <w:rPr>
          <w:color w:val="000000" w:themeColor="text1"/>
          <w:sz w:val="24"/>
          <w:szCs w:val="24"/>
        </w:rPr>
        <w:t xml:space="preserve">samorząd powiatu jest jednym z podmiotów realizujących Narodowy Program Ochrony Zdrowia Psychicznego na lata 2023–2030. Wskazała, że program został uchwalony przez Radę Powiatu w 2024 roku, a podmioty realizujące przekazały do Starostwa sprawozdania, na podstawie których opracowano zbiorcze sprawozdanie liczące ponad </w:t>
      </w:r>
      <w:r w:rsidR="00C62EA8" w:rsidRPr="00C62EA8">
        <w:rPr>
          <w:color w:val="000000" w:themeColor="text1"/>
          <w:sz w:val="24"/>
          <w:szCs w:val="24"/>
        </w:rPr>
        <w:br/>
        <w:t xml:space="preserve">40 </w:t>
      </w:r>
      <w:proofErr w:type="spellStart"/>
      <w:proofErr w:type="gramStart"/>
      <w:r w:rsidR="00C62EA8" w:rsidRPr="00C62EA8">
        <w:rPr>
          <w:color w:val="000000" w:themeColor="text1"/>
          <w:sz w:val="24"/>
          <w:szCs w:val="24"/>
        </w:rPr>
        <w:t>stron.Poinformowała</w:t>
      </w:r>
      <w:proofErr w:type="spellEnd"/>
      <w:proofErr w:type="gramEnd"/>
      <w:r w:rsidR="00C62EA8" w:rsidRPr="00C62EA8">
        <w:rPr>
          <w:color w:val="000000" w:themeColor="text1"/>
          <w:sz w:val="24"/>
          <w:szCs w:val="24"/>
        </w:rPr>
        <w:t xml:space="preserve">, że celem głównym programu jest zapewnienie osobom </w:t>
      </w:r>
      <w:r w:rsidR="00C62EA8" w:rsidRPr="00C62EA8">
        <w:rPr>
          <w:color w:val="000000" w:themeColor="text1"/>
          <w:sz w:val="24"/>
          <w:szCs w:val="24"/>
        </w:rPr>
        <w:br/>
        <w:t xml:space="preserve">z zaburzeniami psychicznymi oraz osobom doświadczającym kryzysów psychicznych wszechstronnej opieki i wsparcia adekwatnego do ich potrzeb. Do celów szczegółowych zaliczono: upowszechnianie różnych form pomocy i wsparcia społecznego, aktywizację zawodową i społeczną osób z zaburzeniami psychicznymi, koordynację działań pomocowych oraz profilaktykę i zapobieganie powstawaniu zaburzeń psychicznych, a także integrację społeczną tych osób. Poinformowała, że w ubiegłym roku program realizowany był przez Poradnię Psychologiczno-Pedagogiczną, Powiatowe Centrum Pomocy Rodzinie, ośrodki pomocy społecznej z gmin powiatu, Powiatowy Urząd Pracy, Warsztat Terapii Zajęciowej, Środowiskowy Dom Samopomocy „Słoneczny Dom” w Gołdapi oraz szkoły ponadpodstawowe prowadzone przez powiat. Wskazała, że Poradnia Psychologiczno-Pedagogiczna realizowała szerokie działania profilaktyczne i diagnostyczne skierowane </w:t>
      </w:r>
      <w:r w:rsidR="00C62EA8" w:rsidRPr="00C62EA8">
        <w:rPr>
          <w:color w:val="000000" w:themeColor="text1"/>
          <w:sz w:val="24"/>
          <w:szCs w:val="24"/>
        </w:rPr>
        <w:br/>
        <w:t xml:space="preserve">do dzieci, młodzieży, rodziców i nauczycieli, obejmujące zarówno formy indywidualne, jak </w:t>
      </w:r>
      <w:r w:rsidR="00C62EA8" w:rsidRPr="00C62EA8">
        <w:rPr>
          <w:color w:val="000000" w:themeColor="text1"/>
          <w:sz w:val="24"/>
          <w:szCs w:val="24"/>
        </w:rPr>
        <w:br/>
        <w:t xml:space="preserve">i grupowe, w tym warsztaty i szkolenia. Podkreśliła również systematyczne podnoszenie kwalifikacji kadry poradni. Dodała, że w Powiatowym Centrum Pomocy Rodzinie funkcjonuje Ośrodek Interwencji Kryzysowej, w którym dyżury pełnią psycholog oraz prawnik. Wskazała, że PCPR realizuje również działania na rzecz osób z niepełnosprawnościami, w tym osoby </w:t>
      </w:r>
      <w:r w:rsidR="00C62EA8" w:rsidRPr="00C62EA8">
        <w:rPr>
          <w:color w:val="000000" w:themeColor="text1"/>
          <w:sz w:val="24"/>
          <w:szCs w:val="24"/>
        </w:rPr>
        <w:br/>
        <w:t xml:space="preserve">z zaburzeniami psychicznymi, m.in. w zakresie wsparcia z PFRON oraz usług asystenckich. Poinformowała, że ośrodki pomocy społecznej w gminach realizują wsparcie dla osób </w:t>
      </w:r>
      <w:r w:rsidR="00C62EA8" w:rsidRPr="00C62EA8">
        <w:rPr>
          <w:color w:val="000000" w:themeColor="text1"/>
          <w:sz w:val="24"/>
          <w:szCs w:val="24"/>
        </w:rPr>
        <w:br/>
        <w:t xml:space="preserve">z zaburzeniami psychicznymi poprzez pomoc środowiskową, usługi opiekuńcze, dodatki mieszkaniowe, pracę socjalną, pomoc psychologiczną oraz świadczenia opiekuńcze, co ma </w:t>
      </w:r>
      <w:r w:rsidR="00C62EA8">
        <w:rPr>
          <w:color w:val="000000" w:themeColor="text1"/>
          <w:sz w:val="24"/>
          <w:szCs w:val="24"/>
        </w:rPr>
        <w:br/>
      </w:r>
      <w:r w:rsidR="00C62EA8" w:rsidRPr="00C62EA8">
        <w:rPr>
          <w:color w:val="000000" w:themeColor="text1"/>
          <w:sz w:val="24"/>
          <w:szCs w:val="24"/>
        </w:rPr>
        <w:lastRenderedPageBreak/>
        <w:t xml:space="preserve">na celu poprawę samodzielności i jakości życia oraz przeciwdziałanie wykluczeniu społecznemu. Wskazała, że Powiatowy Urząd Pracy prowadzi działania aktywizacyjne, </w:t>
      </w:r>
      <w:r w:rsidR="00C62EA8">
        <w:rPr>
          <w:color w:val="000000" w:themeColor="text1"/>
          <w:sz w:val="24"/>
          <w:szCs w:val="24"/>
        </w:rPr>
        <w:br/>
      </w:r>
      <w:r w:rsidR="00C62EA8" w:rsidRPr="00C62EA8">
        <w:rPr>
          <w:color w:val="000000" w:themeColor="text1"/>
          <w:sz w:val="24"/>
          <w:szCs w:val="24"/>
        </w:rPr>
        <w:t xml:space="preserve">w wyniku których 5 osób z zaburzeniami psychicznymi podjęło zatrudnienie, a także realizowane były staże, roboty publiczne i prace interwencyjne. Poinformowała, że Warsztat Terapii Zajęciowej obejmuje wsparciem 50 uczestników, zapewniając im rehabilitację społeczną i zawodową poprzez zajęcia terapeutyczne w pracowniach oraz wsparcie psychologiczne. Dodała, że Środowiskowy Dom Samopomocy „Słoneczny Dom” w Gołdapi przeznaczony jest dla 45 dorosłych osób z zaburzeniami psychicznymi i realizuje działania terapeutyczne oraz rehabilitacyjne. Wskazała, że placówki oświatowe oraz Zespół Placówek Edukacyjno-Wychowawczych realizują działania profilaktyczne i edukacyjne w zakresie zdrowia psychicznego, wspierające dzieci i młodzież w radzeniu sobie w trudnych sytuacjach. Podkreśliła również funkcjonowanie programów wychowawczo-profilaktycznych </w:t>
      </w:r>
      <w:r w:rsidR="00C62EA8" w:rsidRPr="00C62EA8">
        <w:rPr>
          <w:color w:val="000000" w:themeColor="text1"/>
          <w:sz w:val="24"/>
          <w:szCs w:val="24"/>
        </w:rPr>
        <w:br/>
        <w:t xml:space="preserve">oraz wsparcia psychologiczno-pedagogicznego w szkołach. Na zakończenie poinformowała, </w:t>
      </w:r>
      <w:r w:rsidR="00C62EA8" w:rsidRPr="00C62EA8">
        <w:rPr>
          <w:color w:val="000000" w:themeColor="text1"/>
          <w:sz w:val="24"/>
          <w:szCs w:val="24"/>
        </w:rPr>
        <w:br/>
        <w:t xml:space="preserve">że z analizy sprawozdań wynika, iż program był realizowany zgodnie z założonymi celami, </w:t>
      </w:r>
      <w:r w:rsidR="00C62EA8" w:rsidRPr="00C62EA8">
        <w:rPr>
          <w:color w:val="000000" w:themeColor="text1"/>
          <w:sz w:val="24"/>
          <w:szCs w:val="24"/>
        </w:rPr>
        <w:br/>
        <w:t xml:space="preserve">a ochrona zdrowia psychicznego stanowi istotny element działań wychowawczych </w:t>
      </w:r>
      <w:r w:rsidR="00C62EA8" w:rsidRPr="00C62EA8">
        <w:rPr>
          <w:color w:val="000000" w:themeColor="text1"/>
          <w:sz w:val="24"/>
          <w:szCs w:val="24"/>
        </w:rPr>
        <w:br/>
        <w:t>i pomocowych w powiecie. Wskazała na wzrost świadomości znaczenia zdrowia psychicznego oraz realizację działań profilaktycznych, terapeutycznych i informacyjnych w zakresie m.in. depresji, zaburzeń lękowych, uzależnień i przemocy.</w:t>
      </w:r>
    </w:p>
    <w:p w14:paraId="481C54D0" w14:textId="77777777" w:rsidR="00657655" w:rsidRPr="00C005CF" w:rsidRDefault="00657655" w:rsidP="00C005CF">
      <w:pPr>
        <w:spacing w:line="360" w:lineRule="auto"/>
        <w:jc w:val="both"/>
        <w:rPr>
          <w:sz w:val="24"/>
          <w:szCs w:val="24"/>
        </w:rPr>
      </w:pPr>
    </w:p>
    <w:p w14:paraId="076AF3A9" w14:textId="46EAA52D" w:rsidR="007433C9" w:rsidRPr="00C005CF" w:rsidRDefault="007433C9" w:rsidP="00C005CF">
      <w:pPr>
        <w:spacing w:line="360" w:lineRule="auto"/>
        <w:jc w:val="both"/>
        <w:rPr>
          <w:sz w:val="24"/>
          <w:szCs w:val="24"/>
        </w:rPr>
      </w:pPr>
      <w:r w:rsidRPr="00C005CF">
        <w:rPr>
          <w:sz w:val="24"/>
          <w:szCs w:val="24"/>
        </w:rPr>
        <w:t xml:space="preserve">Przewodniczący </w:t>
      </w:r>
      <w:r w:rsidR="00A21376" w:rsidRPr="00C005CF">
        <w:rPr>
          <w:sz w:val="24"/>
          <w:szCs w:val="24"/>
        </w:rPr>
        <w:t>zapytał,</w:t>
      </w:r>
      <w:r w:rsidR="002775E3" w:rsidRPr="00C005CF">
        <w:rPr>
          <w:sz w:val="24"/>
          <w:szCs w:val="24"/>
        </w:rPr>
        <w:t xml:space="preserve"> czy są uwagi do przedstawionego projektu</w:t>
      </w:r>
      <w:r w:rsidRPr="00C005CF">
        <w:rPr>
          <w:sz w:val="24"/>
          <w:szCs w:val="24"/>
        </w:rPr>
        <w:t xml:space="preserve"> uchwały.</w:t>
      </w:r>
    </w:p>
    <w:p w14:paraId="36E6486B" w14:textId="77777777" w:rsidR="00657655" w:rsidRDefault="00657655" w:rsidP="00C005CF">
      <w:pPr>
        <w:spacing w:line="360" w:lineRule="auto"/>
        <w:jc w:val="both"/>
        <w:rPr>
          <w:sz w:val="24"/>
          <w:szCs w:val="24"/>
        </w:rPr>
      </w:pPr>
    </w:p>
    <w:p w14:paraId="2D123D9D" w14:textId="01EE880F" w:rsidR="007433C9" w:rsidRPr="00C005CF" w:rsidRDefault="007433C9" w:rsidP="00C005CF">
      <w:pPr>
        <w:spacing w:line="360" w:lineRule="auto"/>
        <w:jc w:val="both"/>
        <w:rPr>
          <w:sz w:val="24"/>
          <w:szCs w:val="24"/>
        </w:rPr>
      </w:pPr>
      <w:r w:rsidRPr="00C005CF">
        <w:rPr>
          <w:sz w:val="24"/>
          <w:szCs w:val="24"/>
        </w:rPr>
        <w:t xml:space="preserve">Uwag nie zgłoszono. </w:t>
      </w:r>
    </w:p>
    <w:p w14:paraId="3B7507B7" w14:textId="77777777" w:rsidR="00657655" w:rsidRPr="00C005CF" w:rsidRDefault="00657655" w:rsidP="00657655">
      <w:pPr>
        <w:tabs>
          <w:tab w:val="left" w:pos="5250"/>
        </w:tabs>
        <w:spacing w:line="360" w:lineRule="auto"/>
        <w:jc w:val="both"/>
        <w:rPr>
          <w:sz w:val="24"/>
          <w:szCs w:val="24"/>
        </w:rPr>
      </w:pPr>
      <w:r>
        <w:rPr>
          <w:sz w:val="24"/>
          <w:szCs w:val="24"/>
        </w:rPr>
        <w:t>Przewodniczący Zarządu przeprowadził głosowanie.</w:t>
      </w:r>
    </w:p>
    <w:p w14:paraId="2FD271C0" w14:textId="77777777" w:rsidR="007433C9" w:rsidRPr="00C005CF" w:rsidRDefault="007433C9" w:rsidP="00C005CF">
      <w:pPr>
        <w:spacing w:line="360" w:lineRule="auto"/>
        <w:jc w:val="both"/>
        <w:rPr>
          <w:sz w:val="24"/>
          <w:szCs w:val="24"/>
        </w:rPr>
      </w:pPr>
    </w:p>
    <w:p w14:paraId="376291B1" w14:textId="122517BF" w:rsidR="007433C9" w:rsidRDefault="007433C9" w:rsidP="00C005CF">
      <w:pPr>
        <w:spacing w:line="360" w:lineRule="auto"/>
        <w:jc w:val="both"/>
        <w:rPr>
          <w:b/>
          <w:sz w:val="24"/>
          <w:szCs w:val="24"/>
        </w:rPr>
      </w:pPr>
      <w:r w:rsidRPr="00C005CF">
        <w:rPr>
          <w:b/>
          <w:sz w:val="24"/>
          <w:szCs w:val="24"/>
        </w:rPr>
        <w:t xml:space="preserve">Zarząd jednogłośnie przyjął projekt uchwały Rady Powiatu w sprawie przyjęcia sprawozdania z realizacji Powiatowego Programu Ochrony Zdrowia Psychicznego na lata 2023 – 2030 za </w:t>
      </w:r>
      <w:r w:rsidR="00A21376">
        <w:rPr>
          <w:b/>
          <w:sz w:val="24"/>
          <w:szCs w:val="24"/>
        </w:rPr>
        <w:t>2025 rok</w:t>
      </w:r>
      <w:r w:rsidRPr="00C005CF">
        <w:rPr>
          <w:b/>
          <w:sz w:val="24"/>
          <w:szCs w:val="24"/>
        </w:rPr>
        <w:t>.</w:t>
      </w:r>
    </w:p>
    <w:p w14:paraId="7942DC6C" w14:textId="77777777" w:rsidR="00A21376" w:rsidRDefault="00A21376" w:rsidP="00C005CF">
      <w:pPr>
        <w:spacing w:line="360" w:lineRule="auto"/>
        <w:jc w:val="both"/>
        <w:rPr>
          <w:b/>
          <w:sz w:val="24"/>
          <w:szCs w:val="24"/>
        </w:rPr>
      </w:pPr>
    </w:p>
    <w:p w14:paraId="59B0A164" w14:textId="0637C1CF" w:rsidR="00A21376" w:rsidRPr="00C005CF" w:rsidRDefault="00A21376" w:rsidP="00A21376">
      <w:pPr>
        <w:spacing w:line="360" w:lineRule="auto"/>
        <w:jc w:val="both"/>
        <w:rPr>
          <w:b/>
          <w:sz w:val="24"/>
          <w:szCs w:val="24"/>
        </w:rPr>
      </w:pPr>
      <w:r w:rsidRPr="00C005CF">
        <w:rPr>
          <w:b/>
          <w:sz w:val="24"/>
          <w:szCs w:val="24"/>
        </w:rPr>
        <w:t>Ad.</w:t>
      </w:r>
      <w:r>
        <w:rPr>
          <w:b/>
          <w:sz w:val="24"/>
          <w:szCs w:val="24"/>
        </w:rPr>
        <w:t>10b</w:t>
      </w:r>
    </w:p>
    <w:p w14:paraId="682C6466" w14:textId="00FCA173" w:rsidR="00A21376" w:rsidRPr="00C005CF" w:rsidRDefault="00A21376" w:rsidP="00A21376">
      <w:pPr>
        <w:spacing w:line="360" w:lineRule="auto"/>
        <w:jc w:val="both"/>
        <w:rPr>
          <w:sz w:val="24"/>
          <w:szCs w:val="24"/>
        </w:rPr>
      </w:pPr>
      <w:r>
        <w:rPr>
          <w:sz w:val="24"/>
          <w:szCs w:val="24"/>
        </w:rPr>
        <w:t xml:space="preserve">Zastępca Głównego Księgowego Pani Beata Chełska </w:t>
      </w:r>
      <w:r w:rsidRPr="00C005CF">
        <w:rPr>
          <w:sz w:val="24"/>
          <w:szCs w:val="24"/>
        </w:rPr>
        <w:t xml:space="preserve">przedstawiła projektu uchwały Rady Powiatu w sprawie </w:t>
      </w:r>
      <w:r w:rsidRPr="00CD3833">
        <w:rPr>
          <w:rFonts w:eastAsia="Aptos"/>
          <w:sz w:val="24"/>
          <w:szCs w:val="24"/>
          <w:lang w:eastAsia="en-US"/>
        </w:rPr>
        <w:t>zmian Wieloletniej Prognozy Finansowej na lata 2026 – 2040</w:t>
      </w:r>
      <w:r>
        <w:rPr>
          <w:rFonts w:eastAsia="Aptos"/>
          <w:sz w:val="24"/>
          <w:szCs w:val="24"/>
          <w:lang w:eastAsia="en-US"/>
        </w:rPr>
        <w:t xml:space="preserve"> </w:t>
      </w:r>
      <w:r w:rsidRPr="00657655">
        <w:rPr>
          <w:i/>
        </w:rPr>
        <w:t xml:space="preserve">/projekt uchwały </w:t>
      </w:r>
      <w:r>
        <w:rPr>
          <w:i/>
        </w:rPr>
        <w:t xml:space="preserve">Rady Powiatu </w:t>
      </w:r>
      <w:r w:rsidRPr="00657655">
        <w:rPr>
          <w:i/>
        </w:rPr>
        <w:t>w załączeniu</w:t>
      </w:r>
      <w:r w:rsidR="00B30C66">
        <w:rPr>
          <w:i/>
        </w:rPr>
        <w:t xml:space="preserve"> </w:t>
      </w:r>
      <w:r w:rsidRPr="00657655">
        <w:rPr>
          <w:i/>
        </w:rPr>
        <w:t>- zał. nr 1</w:t>
      </w:r>
      <w:r>
        <w:rPr>
          <w:i/>
        </w:rPr>
        <w:t>2</w:t>
      </w:r>
      <w:r w:rsidRPr="00657655">
        <w:rPr>
          <w:i/>
        </w:rPr>
        <w:t xml:space="preserve"> do protokołu/</w:t>
      </w:r>
      <w:r>
        <w:rPr>
          <w:i/>
        </w:rPr>
        <w:t>.</w:t>
      </w:r>
    </w:p>
    <w:p w14:paraId="425B248B" w14:textId="1A868859" w:rsidR="00C62EA8" w:rsidRPr="00C62EA8" w:rsidRDefault="00A21376" w:rsidP="00C62EA8">
      <w:pPr>
        <w:spacing w:line="360" w:lineRule="auto"/>
        <w:jc w:val="both"/>
        <w:rPr>
          <w:color w:val="000000" w:themeColor="text1"/>
          <w:sz w:val="24"/>
          <w:szCs w:val="24"/>
        </w:rPr>
      </w:pPr>
      <w:r w:rsidRPr="00C62EA8">
        <w:rPr>
          <w:color w:val="000000" w:themeColor="text1"/>
          <w:sz w:val="24"/>
          <w:szCs w:val="24"/>
        </w:rPr>
        <w:t xml:space="preserve">Zastępca Głównego Księgowego Pani Beata Chełska poinformowała, że </w:t>
      </w:r>
      <w:r w:rsidR="00C62EA8" w:rsidRPr="00C62EA8">
        <w:rPr>
          <w:color w:val="000000" w:themeColor="text1"/>
          <w:sz w:val="24"/>
          <w:szCs w:val="24"/>
        </w:rPr>
        <w:t xml:space="preserve">w projekcie urealniono dochody, wydatki oraz przychody. Po zmianach dochody wynoszą 63 145 274,06 </w:t>
      </w:r>
      <w:r w:rsidR="00C62EA8" w:rsidRPr="00C62EA8">
        <w:rPr>
          <w:color w:val="000000" w:themeColor="text1"/>
          <w:sz w:val="24"/>
          <w:szCs w:val="24"/>
        </w:rPr>
        <w:lastRenderedPageBreak/>
        <w:t>zł, natomiast wydatki 70 627 869,91 zł. Deficyt budżetowy wynosi 7 482 595,85 zł. Poinformowała, że poza urealnieniem podstawowych wielkości finansowych zaktualizowano również wykaz przedsięwzięć ujętych w Wieloletniej Prognozie Finansowej, w tym m.in. zadania „Bocian”. W celu zachowania spójności dokumentu urealniono również kwotę wydatków na 2026 rok o 51,90 zł, wynikającą z niewykorzystanych środków w roku 2025. Dodała, że szczegółowe omówienie zmian przedstawi przy projekcie uchwały dotyczącej zmian w budżecie powiatu.</w:t>
      </w:r>
    </w:p>
    <w:p w14:paraId="531887B3" w14:textId="77777777" w:rsidR="00A21376" w:rsidRPr="00C005CF" w:rsidRDefault="00A21376" w:rsidP="00A21376">
      <w:pPr>
        <w:spacing w:line="360" w:lineRule="auto"/>
        <w:jc w:val="both"/>
        <w:rPr>
          <w:sz w:val="24"/>
          <w:szCs w:val="24"/>
        </w:rPr>
      </w:pPr>
    </w:p>
    <w:p w14:paraId="6F1ACB58" w14:textId="77777777" w:rsidR="00A21376" w:rsidRPr="00C005CF" w:rsidRDefault="00A21376" w:rsidP="00A21376">
      <w:pPr>
        <w:spacing w:line="360" w:lineRule="auto"/>
        <w:jc w:val="both"/>
        <w:rPr>
          <w:sz w:val="24"/>
          <w:szCs w:val="24"/>
        </w:rPr>
      </w:pPr>
      <w:r w:rsidRPr="00C005CF">
        <w:rPr>
          <w:sz w:val="24"/>
          <w:szCs w:val="24"/>
        </w:rPr>
        <w:t>Przewodniczący zapytał, czy są uwagi do przedstawionego projektu uchwały.</w:t>
      </w:r>
    </w:p>
    <w:p w14:paraId="71F7EFB1" w14:textId="77777777" w:rsidR="00A21376" w:rsidRDefault="00A21376" w:rsidP="00A21376">
      <w:pPr>
        <w:spacing w:line="360" w:lineRule="auto"/>
        <w:jc w:val="both"/>
        <w:rPr>
          <w:sz w:val="24"/>
          <w:szCs w:val="24"/>
        </w:rPr>
      </w:pPr>
    </w:p>
    <w:p w14:paraId="4FB35BE6" w14:textId="77777777" w:rsidR="00A21376" w:rsidRPr="00C005CF" w:rsidRDefault="00A21376" w:rsidP="00A21376">
      <w:pPr>
        <w:spacing w:line="360" w:lineRule="auto"/>
        <w:jc w:val="both"/>
        <w:rPr>
          <w:sz w:val="24"/>
          <w:szCs w:val="24"/>
        </w:rPr>
      </w:pPr>
      <w:r w:rsidRPr="00C005CF">
        <w:rPr>
          <w:sz w:val="24"/>
          <w:szCs w:val="24"/>
        </w:rPr>
        <w:t xml:space="preserve">Uwag nie zgłoszono. </w:t>
      </w:r>
    </w:p>
    <w:p w14:paraId="2ED97779" w14:textId="77777777" w:rsidR="00A21376" w:rsidRPr="00C005CF" w:rsidRDefault="00A21376" w:rsidP="00A21376">
      <w:pPr>
        <w:tabs>
          <w:tab w:val="left" w:pos="5250"/>
        </w:tabs>
        <w:spacing w:line="360" w:lineRule="auto"/>
        <w:jc w:val="both"/>
        <w:rPr>
          <w:sz w:val="24"/>
          <w:szCs w:val="24"/>
        </w:rPr>
      </w:pPr>
      <w:r>
        <w:rPr>
          <w:sz w:val="24"/>
          <w:szCs w:val="24"/>
        </w:rPr>
        <w:t>Przewodniczący Zarządu przeprowadził głosowanie.</w:t>
      </w:r>
    </w:p>
    <w:p w14:paraId="67C92C87" w14:textId="77777777" w:rsidR="00A21376" w:rsidRPr="00C005CF" w:rsidRDefault="00A21376" w:rsidP="00A21376">
      <w:pPr>
        <w:spacing w:line="360" w:lineRule="auto"/>
        <w:jc w:val="both"/>
        <w:rPr>
          <w:sz w:val="24"/>
          <w:szCs w:val="24"/>
        </w:rPr>
      </w:pPr>
    </w:p>
    <w:p w14:paraId="2BBE3380" w14:textId="7DE269C0" w:rsidR="00A21376" w:rsidRPr="00A21376" w:rsidRDefault="00A21376" w:rsidP="00A21376">
      <w:pPr>
        <w:spacing w:line="360" w:lineRule="auto"/>
        <w:jc w:val="both"/>
        <w:rPr>
          <w:b/>
          <w:sz w:val="24"/>
          <w:szCs w:val="24"/>
        </w:rPr>
      </w:pPr>
      <w:r w:rsidRPr="00A21376">
        <w:rPr>
          <w:b/>
          <w:sz w:val="24"/>
          <w:szCs w:val="24"/>
        </w:rPr>
        <w:t xml:space="preserve">Zarząd jednogłośnie przyjął projekt uchwały Rady Powiatu w sprawie </w:t>
      </w:r>
      <w:r w:rsidRPr="00A21376">
        <w:rPr>
          <w:rFonts w:eastAsia="Aptos"/>
          <w:b/>
          <w:sz w:val="24"/>
          <w:szCs w:val="24"/>
          <w:lang w:eastAsia="en-US"/>
        </w:rPr>
        <w:t>zmian Wieloletniej Prognozy Finansowej na lata 2026 – 2040.</w:t>
      </w:r>
    </w:p>
    <w:p w14:paraId="5B7BFCF4" w14:textId="77777777" w:rsidR="007433C9" w:rsidRPr="00C005CF" w:rsidRDefault="007433C9" w:rsidP="00C005CF">
      <w:pPr>
        <w:spacing w:line="360" w:lineRule="auto"/>
        <w:jc w:val="both"/>
        <w:rPr>
          <w:b/>
          <w:sz w:val="24"/>
          <w:szCs w:val="24"/>
        </w:rPr>
      </w:pPr>
    </w:p>
    <w:p w14:paraId="3EA40BAF" w14:textId="77777777" w:rsidR="007433C9" w:rsidRPr="00C005CF" w:rsidRDefault="007433C9" w:rsidP="00C005CF">
      <w:pPr>
        <w:spacing w:line="360" w:lineRule="auto"/>
        <w:jc w:val="both"/>
        <w:rPr>
          <w:b/>
          <w:sz w:val="24"/>
          <w:szCs w:val="24"/>
        </w:rPr>
      </w:pPr>
      <w:r w:rsidRPr="00C005CF">
        <w:rPr>
          <w:b/>
          <w:sz w:val="24"/>
          <w:szCs w:val="24"/>
        </w:rPr>
        <w:t>Ad.10c</w:t>
      </w:r>
    </w:p>
    <w:p w14:paraId="366119C2" w14:textId="4F9F002A" w:rsidR="007433C9" w:rsidRPr="00C005CF" w:rsidRDefault="00B30C66" w:rsidP="00C005CF">
      <w:pPr>
        <w:spacing w:line="360" w:lineRule="auto"/>
        <w:jc w:val="both"/>
        <w:rPr>
          <w:sz w:val="24"/>
          <w:szCs w:val="24"/>
        </w:rPr>
      </w:pPr>
      <w:r>
        <w:rPr>
          <w:sz w:val="24"/>
          <w:szCs w:val="24"/>
        </w:rPr>
        <w:t xml:space="preserve">Zastępca Głównego Księgowego Pani Beata Chełska </w:t>
      </w:r>
      <w:r w:rsidR="007433C9" w:rsidRPr="00C005CF">
        <w:rPr>
          <w:sz w:val="24"/>
          <w:szCs w:val="24"/>
        </w:rPr>
        <w:t>przedstawiła projektu uchwały Rady Powiatu w sprawie zmian budżetu powiatu na rok 202</w:t>
      </w:r>
      <w:r w:rsidR="00A21376">
        <w:rPr>
          <w:sz w:val="24"/>
          <w:szCs w:val="24"/>
        </w:rPr>
        <w:t>6</w:t>
      </w:r>
      <w:r w:rsidR="007433C9" w:rsidRPr="00C005CF">
        <w:rPr>
          <w:sz w:val="24"/>
          <w:szCs w:val="24"/>
        </w:rPr>
        <w:t xml:space="preserve"> </w:t>
      </w:r>
      <w:r w:rsidR="00A21376" w:rsidRPr="00657655">
        <w:rPr>
          <w:i/>
        </w:rPr>
        <w:t xml:space="preserve">/projekt uchwały </w:t>
      </w:r>
      <w:r w:rsidR="00A21376">
        <w:rPr>
          <w:i/>
        </w:rPr>
        <w:t xml:space="preserve">Rady Powiatu </w:t>
      </w:r>
      <w:r w:rsidR="00A21376" w:rsidRPr="00657655">
        <w:rPr>
          <w:i/>
        </w:rPr>
        <w:t>w załączeniu</w:t>
      </w:r>
      <w:r>
        <w:rPr>
          <w:i/>
        </w:rPr>
        <w:t xml:space="preserve"> </w:t>
      </w:r>
      <w:r>
        <w:rPr>
          <w:i/>
        </w:rPr>
        <w:br/>
      </w:r>
      <w:r w:rsidR="00A21376" w:rsidRPr="00657655">
        <w:rPr>
          <w:i/>
        </w:rPr>
        <w:t>- zał. nr 1</w:t>
      </w:r>
      <w:r w:rsidR="00A21376">
        <w:rPr>
          <w:i/>
        </w:rPr>
        <w:t>3</w:t>
      </w:r>
      <w:r w:rsidR="00A21376" w:rsidRPr="00657655">
        <w:rPr>
          <w:i/>
        </w:rPr>
        <w:t xml:space="preserve"> do protokołu/</w:t>
      </w:r>
      <w:r w:rsidR="00A21376">
        <w:rPr>
          <w:i/>
        </w:rPr>
        <w:t>.</w:t>
      </w:r>
    </w:p>
    <w:p w14:paraId="25225ADE" w14:textId="028371F6" w:rsidR="00C62EA8" w:rsidRPr="007A0642" w:rsidRDefault="00B30C66" w:rsidP="00C62EA8">
      <w:pPr>
        <w:spacing w:line="360" w:lineRule="auto"/>
        <w:jc w:val="both"/>
        <w:rPr>
          <w:color w:val="000000" w:themeColor="text1"/>
          <w:sz w:val="24"/>
          <w:szCs w:val="24"/>
        </w:rPr>
      </w:pPr>
      <w:r w:rsidRPr="007A0642">
        <w:rPr>
          <w:color w:val="000000" w:themeColor="text1"/>
          <w:sz w:val="24"/>
          <w:szCs w:val="24"/>
        </w:rPr>
        <w:t xml:space="preserve">Zastępca Głównego Księgowego Pani Beata Chełska </w:t>
      </w:r>
      <w:r w:rsidR="00C62EA8" w:rsidRPr="007A0642">
        <w:rPr>
          <w:color w:val="000000" w:themeColor="text1"/>
          <w:sz w:val="24"/>
          <w:szCs w:val="24"/>
        </w:rPr>
        <w:t xml:space="preserve">wskazała, że plan dochodów zwiększa </w:t>
      </w:r>
      <w:r w:rsidR="00C62EA8" w:rsidRPr="007A0642">
        <w:rPr>
          <w:color w:val="000000" w:themeColor="text1"/>
          <w:sz w:val="24"/>
          <w:szCs w:val="24"/>
        </w:rPr>
        <w:br/>
        <w:t xml:space="preserve">się o 498 531,42 zł, natomiast plan wydatków o 340 404,15 zł. Poinformowała, że po stronie dochodów uwzględniono m.in. dotacje przekazane przez gminę Banie Mazurskie oraz Gminę Gołdap na realizację zadań związanych z przebudową dróg powiatowych w miejscowości Rogale (dwa zadania po 50 000 zł każde) oraz na przebudowę drogi powiatowej </w:t>
      </w:r>
      <w:r w:rsidR="00C62EA8" w:rsidRPr="007A0642">
        <w:rPr>
          <w:color w:val="000000" w:themeColor="text1"/>
          <w:sz w:val="24"/>
          <w:szCs w:val="24"/>
        </w:rPr>
        <w:br/>
        <w:t xml:space="preserve">przy ul. Żeromskiego w Gołdapi, obejmującą przebudowę chodników (134 802,50 zł). Wskazała, że w rozdziale dotyczącym Komendy Powiatowej Państwowej Straży Pożarnej plan dochodów zwiększa się o 102 593 zł, w związku z decyzjami dotyczącymi pokrycia kosztów szkoleń strażaków Ochotniczych Straży Pożarnych oraz finansowania etatów funkcjonariuszy PSP. Poinformowała również o zwiększeniu dochodów o 70 130 zł w rozdziale Poradni Psychologiczno-Pedagogicznej, w związku z otrzymaniem grantu w ramach projektu „Perspektywa 3 – PERLA Województwo Warmińsko-Mazurskie”, przeznaczonego na zakup materiałów dydaktycznych oraz obsługę projektu, w tym zatrudnienie osób realizujących zadania diagnostyczne. Dodała, że pozostałe zmiany wynikają z urealnienia planu dochodów </w:t>
      </w:r>
      <w:r w:rsidR="00C62EA8" w:rsidRPr="007A0642">
        <w:rPr>
          <w:color w:val="000000" w:themeColor="text1"/>
          <w:sz w:val="24"/>
          <w:szCs w:val="24"/>
        </w:rPr>
        <w:lastRenderedPageBreak/>
        <w:t xml:space="preserve">do poziomu wykonania, w szczególności w zakresie odsetek od środków na rachunkach bankowych. Wskazała również, że w Powiatowym Urzędzie Pracy plan dochodów zwiększa się o 1 217 zł z tytułu otrzymanego odszkodowania, z jednoczesnym zabezpieczeniem środków po stronie wydatków. Poinformowała, że w Zarządzie Dróg Powiatowych planuje </w:t>
      </w:r>
      <w:r w:rsidR="00C62EA8" w:rsidRPr="007A0642">
        <w:rPr>
          <w:color w:val="000000" w:themeColor="text1"/>
          <w:sz w:val="24"/>
          <w:szCs w:val="24"/>
        </w:rPr>
        <w:br/>
        <w:t xml:space="preserve">się zwiększenie dochodów o 37 000 zł w związku z refundacją z Urzędu Pracy dotyczącą zatrudnienia dwóch osób w ramach robót publicznych w 2026 roku, przy jednoczesnym zwiększeniu wydatków o 98 000 zł na ich zatrudnienie. Dodała, że z rezerwy ogólnej dochodów jednostek samorządu terytorialnego przyznano 2 900 zł jako uzupełnienie środków wynikających z przeliczenia udziału w podatku dochodowym od osób prawnych za 2025 rok. Na zakończenie wskazała, że większość zmian ma charakter urealnienia planu dochodów </w:t>
      </w:r>
      <w:r w:rsidR="007A0642">
        <w:rPr>
          <w:color w:val="000000" w:themeColor="text1"/>
          <w:sz w:val="24"/>
          <w:szCs w:val="24"/>
        </w:rPr>
        <w:br/>
      </w:r>
      <w:r w:rsidR="00C62EA8" w:rsidRPr="007A0642">
        <w:rPr>
          <w:color w:val="000000" w:themeColor="text1"/>
          <w:sz w:val="24"/>
          <w:szCs w:val="24"/>
        </w:rPr>
        <w:t>i wydatków oraz przesunięć w ramach posiadanych środków na wnioski kierowników jednostek.</w:t>
      </w:r>
    </w:p>
    <w:p w14:paraId="190AC148" w14:textId="77777777" w:rsidR="007433C9" w:rsidRPr="00C005CF" w:rsidRDefault="007433C9" w:rsidP="00C005CF">
      <w:pPr>
        <w:spacing w:line="360" w:lineRule="auto"/>
        <w:jc w:val="both"/>
        <w:rPr>
          <w:sz w:val="24"/>
          <w:szCs w:val="24"/>
        </w:rPr>
      </w:pPr>
    </w:p>
    <w:p w14:paraId="4CA59486" w14:textId="2643C95E" w:rsidR="00817699" w:rsidRPr="004F35EB" w:rsidRDefault="00817699" w:rsidP="00C005CF">
      <w:pPr>
        <w:spacing w:line="360" w:lineRule="auto"/>
        <w:jc w:val="both"/>
        <w:rPr>
          <w:color w:val="000000" w:themeColor="text1"/>
          <w:sz w:val="24"/>
          <w:szCs w:val="24"/>
        </w:rPr>
      </w:pPr>
      <w:r w:rsidRPr="004F35EB">
        <w:rPr>
          <w:color w:val="000000" w:themeColor="text1"/>
          <w:sz w:val="24"/>
          <w:szCs w:val="24"/>
        </w:rPr>
        <w:t xml:space="preserve">Przewodniczący </w:t>
      </w:r>
      <w:r w:rsidR="00B30C66" w:rsidRPr="004F35EB">
        <w:rPr>
          <w:color w:val="000000" w:themeColor="text1"/>
          <w:sz w:val="24"/>
          <w:szCs w:val="24"/>
        </w:rPr>
        <w:t>zapytał,</w:t>
      </w:r>
      <w:r w:rsidR="002775E3" w:rsidRPr="004F35EB">
        <w:rPr>
          <w:color w:val="000000" w:themeColor="text1"/>
          <w:sz w:val="24"/>
          <w:szCs w:val="24"/>
        </w:rPr>
        <w:t xml:space="preserve"> czy są uwagi do przedstawionego projektu</w:t>
      </w:r>
      <w:r w:rsidRPr="004F35EB">
        <w:rPr>
          <w:color w:val="000000" w:themeColor="text1"/>
          <w:sz w:val="24"/>
          <w:szCs w:val="24"/>
        </w:rPr>
        <w:t xml:space="preserve"> uchwały.</w:t>
      </w:r>
    </w:p>
    <w:p w14:paraId="3D4CA47C" w14:textId="77777777" w:rsidR="005A5EEB" w:rsidRPr="004F35EB" w:rsidRDefault="005A5EEB" w:rsidP="005A5EEB">
      <w:pPr>
        <w:spacing w:line="360" w:lineRule="auto"/>
        <w:jc w:val="both"/>
        <w:rPr>
          <w:color w:val="000000" w:themeColor="text1"/>
          <w:sz w:val="24"/>
          <w:szCs w:val="24"/>
        </w:rPr>
      </w:pPr>
    </w:p>
    <w:p w14:paraId="44C25B9A" w14:textId="5A323736" w:rsidR="00B30C66" w:rsidRPr="004F35EB" w:rsidRDefault="00B30C66" w:rsidP="00B30C66">
      <w:pPr>
        <w:tabs>
          <w:tab w:val="left" w:pos="0"/>
          <w:tab w:val="left" w:pos="284"/>
        </w:tabs>
        <w:spacing w:line="360" w:lineRule="auto"/>
        <w:jc w:val="both"/>
        <w:rPr>
          <w:bCs/>
          <w:color w:val="000000" w:themeColor="text1"/>
          <w:sz w:val="24"/>
          <w:szCs w:val="24"/>
        </w:rPr>
      </w:pPr>
      <w:r w:rsidRPr="004F35EB">
        <w:rPr>
          <w:bCs/>
          <w:color w:val="000000" w:themeColor="text1"/>
          <w:sz w:val="24"/>
          <w:szCs w:val="24"/>
        </w:rPr>
        <w:t xml:space="preserve">Członek Zarządu Pan Władysław </w:t>
      </w:r>
      <w:proofErr w:type="spellStart"/>
      <w:r w:rsidRPr="004F35EB">
        <w:rPr>
          <w:bCs/>
          <w:color w:val="000000" w:themeColor="text1"/>
          <w:sz w:val="24"/>
          <w:szCs w:val="24"/>
        </w:rPr>
        <w:t>Biłas</w:t>
      </w:r>
      <w:proofErr w:type="spellEnd"/>
      <w:r w:rsidR="00C62EA8" w:rsidRPr="004F35EB">
        <w:rPr>
          <w:bCs/>
          <w:color w:val="000000" w:themeColor="text1"/>
          <w:sz w:val="24"/>
          <w:szCs w:val="24"/>
        </w:rPr>
        <w:t xml:space="preserve"> zwrócił się z pytaniem dotyczącym działu </w:t>
      </w:r>
      <w:r w:rsidR="004F35EB" w:rsidRPr="004F35EB">
        <w:rPr>
          <w:bCs/>
          <w:color w:val="000000" w:themeColor="text1"/>
          <w:sz w:val="24"/>
          <w:szCs w:val="24"/>
        </w:rPr>
        <w:t>75075 promocja</w:t>
      </w:r>
      <w:r w:rsidR="00C62EA8" w:rsidRPr="004F35EB">
        <w:rPr>
          <w:bCs/>
          <w:color w:val="000000" w:themeColor="text1"/>
          <w:sz w:val="24"/>
          <w:szCs w:val="24"/>
        </w:rPr>
        <w:t xml:space="preserve"> jednostek samorządu terytorialnego, wskazując na ujętą tam dodatkową składkę na „Krainę Bociana” i dopytał, jaka jest jej wysokość.</w:t>
      </w:r>
    </w:p>
    <w:p w14:paraId="510AA2A7" w14:textId="77777777" w:rsidR="00C62EA8" w:rsidRPr="004F35EB" w:rsidRDefault="00C62EA8" w:rsidP="00B30C66">
      <w:pPr>
        <w:tabs>
          <w:tab w:val="left" w:pos="0"/>
          <w:tab w:val="left" w:pos="284"/>
        </w:tabs>
        <w:spacing w:line="360" w:lineRule="auto"/>
        <w:jc w:val="both"/>
        <w:rPr>
          <w:bCs/>
          <w:color w:val="000000" w:themeColor="text1"/>
          <w:sz w:val="24"/>
          <w:szCs w:val="24"/>
        </w:rPr>
      </w:pPr>
    </w:p>
    <w:p w14:paraId="54E1891D" w14:textId="3E841E59" w:rsidR="004F35EB" w:rsidRPr="004F35EB" w:rsidRDefault="004F35EB" w:rsidP="004F35EB">
      <w:pPr>
        <w:tabs>
          <w:tab w:val="left" w:pos="0"/>
          <w:tab w:val="left" w:pos="284"/>
        </w:tabs>
        <w:spacing w:line="360" w:lineRule="auto"/>
        <w:jc w:val="both"/>
        <w:rPr>
          <w:color w:val="000000" w:themeColor="text1"/>
          <w:sz w:val="24"/>
          <w:szCs w:val="24"/>
        </w:rPr>
      </w:pPr>
      <w:r w:rsidRPr="004F35EB">
        <w:rPr>
          <w:color w:val="000000" w:themeColor="text1"/>
          <w:sz w:val="24"/>
          <w:szCs w:val="24"/>
        </w:rPr>
        <w:t>Zastępca Głównego Księgowego, Pani Beata Chełska, poinformowała, że po stronie wydatków w dziale 75075 kwota wynosi 11 742 zł. Dodała, że podstawowa składka była już wcześniej zabezpieczona w budżecie, natomiast ujęta w zmianach kwota stanowi dodatkową składkę, która – jak wskazała – była również zabezpieczana w roku poprzednim.</w:t>
      </w:r>
    </w:p>
    <w:p w14:paraId="5861CA1D" w14:textId="77777777" w:rsidR="004F35EB" w:rsidRPr="004F35EB" w:rsidRDefault="004F35EB" w:rsidP="004F35EB">
      <w:pPr>
        <w:tabs>
          <w:tab w:val="left" w:pos="0"/>
          <w:tab w:val="left" w:pos="284"/>
        </w:tabs>
        <w:spacing w:line="360" w:lineRule="auto"/>
        <w:jc w:val="both"/>
        <w:rPr>
          <w:color w:val="000000" w:themeColor="text1"/>
          <w:sz w:val="24"/>
          <w:szCs w:val="24"/>
        </w:rPr>
      </w:pPr>
    </w:p>
    <w:p w14:paraId="7828392C" w14:textId="5A27C75E" w:rsidR="004F35EB" w:rsidRPr="004F35EB" w:rsidRDefault="004F35EB" w:rsidP="004F35EB">
      <w:pPr>
        <w:spacing w:line="360" w:lineRule="auto"/>
        <w:jc w:val="both"/>
        <w:rPr>
          <w:color w:val="000000" w:themeColor="text1"/>
          <w:sz w:val="24"/>
          <w:szCs w:val="24"/>
        </w:rPr>
      </w:pPr>
      <w:r w:rsidRPr="004F35EB">
        <w:rPr>
          <w:color w:val="000000" w:themeColor="text1"/>
          <w:sz w:val="24"/>
          <w:szCs w:val="24"/>
        </w:rPr>
        <w:t xml:space="preserve">Starosta, Pan Krzysztof </w:t>
      </w:r>
      <w:proofErr w:type="spellStart"/>
      <w:r w:rsidRPr="004F35EB">
        <w:rPr>
          <w:color w:val="000000" w:themeColor="text1"/>
          <w:sz w:val="24"/>
          <w:szCs w:val="24"/>
        </w:rPr>
        <w:t>Kazaniecki</w:t>
      </w:r>
      <w:proofErr w:type="spellEnd"/>
      <w:r w:rsidRPr="004F35EB">
        <w:rPr>
          <w:color w:val="000000" w:themeColor="text1"/>
          <w:sz w:val="24"/>
          <w:szCs w:val="24"/>
        </w:rPr>
        <w:t xml:space="preserve"> poinformował, że w poprzednim roku funkcjonowało stowarzyszenie „Kraina Bociana”. Wskazał, że w związku z planowaną inwestycją dotyczącą przebudowy części chodnika oraz ścieżki rowerowej na odcinku Jabłońskim, bieżący rok ma charakter projektowy. Dodał, że zgodnie z harmonogramem wykonawca ma obowiązek dostarczyć dokumentację projektową do końca kwietnia, aby możliwe było jej przeanalizowanie. Na tej podstawie zarząd stowarzyszenia planuje złożenie wniosku do Marszałka Województwa w formie fiszki projektowej dotyczącej realizacji całej trasy rowerowej obejmującej odcinek od powiatu włodawskiego do powiatu ełckiego. Starosta podkreślił, że jest to przedsięwzięcie o dużej skali, wymagające znacznych nakładów pracy oraz wiążące się z wieloma wyzwaniami organizacyjnymi i technicznymi.</w:t>
      </w:r>
    </w:p>
    <w:p w14:paraId="62321C76" w14:textId="77777777" w:rsidR="00B30C66" w:rsidRDefault="00B30C66" w:rsidP="005A5EEB">
      <w:pPr>
        <w:spacing w:line="360" w:lineRule="auto"/>
        <w:jc w:val="both"/>
        <w:rPr>
          <w:sz w:val="24"/>
          <w:szCs w:val="24"/>
        </w:rPr>
      </w:pPr>
    </w:p>
    <w:p w14:paraId="13008389" w14:textId="56C52049" w:rsidR="005A5EEB" w:rsidRPr="00C005CF" w:rsidRDefault="00B30C66" w:rsidP="005A5EEB">
      <w:pPr>
        <w:spacing w:line="360" w:lineRule="auto"/>
        <w:jc w:val="both"/>
        <w:rPr>
          <w:sz w:val="24"/>
          <w:szCs w:val="24"/>
        </w:rPr>
      </w:pPr>
      <w:r>
        <w:rPr>
          <w:sz w:val="24"/>
          <w:szCs w:val="24"/>
        </w:rPr>
        <w:t xml:space="preserve">Więcej pytań </w:t>
      </w:r>
      <w:r w:rsidR="005A5EEB" w:rsidRPr="00C005CF">
        <w:rPr>
          <w:sz w:val="24"/>
          <w:szCs w:val="24"/>
        </w:rPr>
        <w:t xml:space="preserve">nie zgłoszono. </w:t>
      </w:r>
    </w:p>
    <w:p w14:paraId="15C2D851" w14:textId="77777777" w:rsidR="005A5EEB" w:rsidRPr="00C005CF" w:rsidRDefault="005A5EEB" w:rsidP="005A5EEB">
      <w:pPr>
        <w:tabs>
          <w:tab w:val="left" w:pos="5250"/>
        </w:tabs>
        <w:spacing w:line="360" w:lineRule="auto"/>
        <w:jc w:val="both"/>
        <w:rPr>
          <w:sz w:val="24"/>
          <w:szCs w:val="24"/>
        </w:rPr>
      </w:pPr>
      <w:r>
        <w:rPr>
          <w:sz w:val="24"/>
          <w:szCs w:val="24"/>
        </w:rPr>
        <w:t>Przewodniczący Zarządu przeprowadził głosowanie.</w:t>
      </w:r>
    </w:p>
    <w:p w14:paraId="3477DA05" w14:textId="77777777" w:rsidR="00817699" w:rsidRPr="00C005CF" w:rsidRDefault="00817699" w:rsidP="00C005CF">
      <w:pPr>
        <w:spacing w:line="360" w:lineRule="auto"/>
        <w:jc w:val="both"/>
        <w:rPr>
          <w:sz w:val="24"/>
          <w:szCs w:val="24"/>
        </w:rPr>
      </w:pPr>
    </w:p>
    <w:p w14:paraId="74F3B82C" w14:textId="06F85C61" w:rsidR="00817699" w:rsidRDefault="00817699" w:rsidP="00C005CF">
      <w:pPr>
        <w:spacing w:line="360" w:lineRule="auto"/>
        <w:jc w:val="both"/>
        <w:rPr>
          <w:b/>
          <w:sz w:val="24"/>
          <w:szCs w:val="24"/>
        </w:rPr>
      </w:pPr>
      <w:r w:rsidRPr="00C005CF">
        <w:rPr>
          <w:b/>
          <w:sz w:val="24"/>
          <w:szCs w:val="24"/>
        </w:rPr>
        <w:t>Zarząd jednogłośnie przyjął projekt uchwały Rady Powiatu w sprawie zmian budżetu powiatu na rok 202</w:t>
      </w:r>
      <w:r w:rsidR="00B30C66">
        <w:rPr>
          <w:b/>
          <w:sz w:val="24"/>
          <w:szCs w:val="24"/>
        </w:rPr>
        <w:t>6</w:t>
      </w:r>
      <w:r w:rsidRPr="00C005CF">
        <w:rPr>
          <w:b/>
          <w:sz w:val="24"/>
          <w:szCs w:val="24"/>
        </w:rPr>
        <w:t xml:space="preserve">. </w:t>
      </w:r>
    </w:p>
    <w:p w14:paraId="4723C7EC" w14:textId="77777777" w:rsidR="00B30C66" w:rsidRDefault="00B30C66" w:rsidP="00C005CF">
      <w:pPr>
        <w:spacing w:line="360" w:lineRule="auto"/>
        <w:jc w:val="both"/>
        <w:rPr>
          <w:b/>
          <w:sz w:val="24"/>
          <w:szCs w:val="24"/>
        </w:rPr>
      </w:pPr>
    </w:p>
    <w:p w14:paraId="2EA1D97A" w14:textId="2A3F43DA" w:rsidR="00B30C66" w:rsidRDefault="00B30C66" w:rsidP="00C005CF">
      <w:pPr>
        <w:spacing w:line="360" w:lineRule="auto"/>
        <w:jc w:val="both"/>
        <w:rPr>
          <w:b/>
          <w:sz w:val="24"/>
          <w:szCs w:val="24"/>
        </w:rPr>
      </w:pPr>
      <w:r>
        <w:rPr>
          <w:b/>
          <w:sz w:val="24"/>
          <w:szCs w:val="24"/>
        </w:rPr>
        <w:t>Ad.11</w:t>
      </w:r>
    </w:p>
    <w:p w14:paraId="4537E4B6" w14:textId="116C243F" w:rsidR="00B30C66" w:rsidRPr="00B30C66" w:rsidRDefault="00B30C66" w:rsidP="00B30C66">
      <w:pPr>
        <w:spacing w:line="360" w:lineRule="auto"/>
        <w:jc w:val="both"/>
        <w:rPr>
          <w:sz w:val="24"/>
          <w:szCs w:val="24"/>
        </w:rPr>
      </w:pPr>
      <w:r>
        <w:rPr>
          <w:sz w:val="24"/>
          <w:szCs w:val="24"/>
        </w:rPr>
        <w:t xml:space="preserve">Zastępca Głównego Księgowego Pani Beata Chełska </w:t>
      </w:r>
      <w:r w:rsidRPr="00C005CF">
        <w:rPr>
          <w:sz w:val="24"/>
          <w:szCs w:val="24"/>
        </w:rPr>
        <w:t>przedstawiła</w:t>
      </w:r>
      <w:r>
        <w:rPr>
          <w:sz w:val="24"/>
          <w:szCs w:val="24"/>
        </w:rPr>
        <w:t xml:space="preserve"> </w:t>
      </w:r>
      <w:r w:rsidRPr="006E1B99">
        <w:rPr>
          <w:sz w:val="24"/>
          <w:szCs w:val="24"/>
        </w:rPr>
        <w:t>sprawozda</w:t>
      </w:r>
      <w:r>
        <w:rPr>
          <w:sz w:val="24"/>
          <w:szCs w:val="24"/>
        </w:rPr>
        <w:t xml:space="preserve">nia </w:t>
      </w:r>
      <w:r w:rsidRPr="006E1B99">
        <w:rPr>
          <w:sz w:val="24"/>
          <w:szCs w:val="24"/>
        </w:rPr>
        <w:t>finansow</w:t>
      </w:r>
      <w:r>
        <w:rPr>
          <w:sz w:val="24"/>
          <w:szCs w:val="24"/>
        </w:rPr>
        <w:t>e</w:t>
      </w:r>
      <w:r w:rsidRPr="006E1B99">
        <w:rPr>
          <w:sz w:val="24"/>
          <w:szCs w:val="24"/>
        </w:rPr>
        <w:t xml:space="preserve"> jednostek budżetowych powiatu za rok 202</w:t>
      </w:r>
      <w:r>
        <w:rPr>
          <w:sz w:val="24"/>
          <w:szCs w:val="24"/>
        </w:rPr>
        <w:t>5</w:t>
      </w:r>
      <w:r w:rsidR="00C22164">
        <w:rPr>
          <w:sz w:val="24"/>
          <w:szCs w:val="24"/>
        </w:rPr>
        <w:t xml:space="preserve"> </w:t>
      </w:r>
      <w:r w:rsidRPr="00B30C66">
        <w:rPr>
          <w:i/>
        </w:rPr>
        <w:t xml:space="preserve">/sprawozdanie finansowe jednostek budżetowych </w:t>
      </w:r>
      <w:r w:rsidR="00C22164">
        <w:rPr>
          <w:i/>
        </w:rPr>
        <w:br/>
      </w:r>
      <w:r w:rsidRPr="00B30C66">
        <w:rPr>
          <w:i/>
        </w:rPr>
        <w:t>w załączeniu - zał. nr 14 do protokołu/.</w:t>
      </w:r>
    </w:p>
    <w:p w14:paraId="24BD36B4" w14:textId="13C8688B" w:rsidR="004F35EB" w:rsidRPr="004F35EB" w:rsidRDefault="00B30C66" w:rsidP="004F35EB">
      <w:pPr>
        <w:tabs>
          <w:tab w:val="left" w:pos="567"/>
        </w:tabs>
        <w:spacing w:line="360" w:lineRule="auto"/>
        <w:jc w:val="both"/>
        <w:rPr>
          <w:color w:val="000000" w:themeColor="text1"/>
          <w:sz w:val="24"/>
          <w:szCs w:val="24"/>
        </w:rPr>
      </w:pPr>
      <w:r w:rsidRPr="004F35EB">
        <w:rPr>
          <w:color w:val="000000" w:themeColor="text1"/>
          <w:sz w:val="24"/>
          <w:szCs w:val="24"/>
        </w:rPr>
        <w:t xml:space="preserve">Zastępca Głównego Księgowego Pani Beata Chełska poinformowała, że </w:t>
      </w:r>
      <w:r w:rsidR="004F35EB" w:rsidRPr="004F35EB">
        <w:rPr>
          <w:color w:val="000000" w:themeColor="text1"/>
          <w:sz w:val="24"/>
          <w:szCs w:val="24"/>
        </w:rPr>
        <w:t xml:space="preserve">sprawozdania finansowe jednostek budżetowych za rok 2025 zgodnie z ustawą o rachunkowości Kierownicy jednostek składają zarządom jednostek samorządu terytorialnego w terminie do dnia 31 marca roku następnego. Sprawozdania zostały rzetelnie przygotowane oraz zweryfikowane przez wydział finansowy. Obejmują bilans, rachunek zysków i strat, zestawienie zmian w funduszach oraz informacje dodatkowe.  Bilanse jednostek budżetowych obrazują sytuację majątkową, aktywa oraz źródła jego finansowania, czyli pasywa. Rachunek zysków i strat przedstawia zestawienie uzyskanych przychodów i kosztów jednostek w 2025 roku. Zestawienie zmian funduszu przedstawia stan funduszu, czyli kapitał jednostek. Informacja dodatkowa jako nowy element sprawozdania finansowego – obejmuje. Wprowadzenie do sprawozdania finansowego jednostek za 2025 rok oraz dodatkowe informacje i objaśnienia istotne dla oceny sytuacji majątkowej, finansowej i wyniku finansowego. Sprawozdania są zgodne ze sprawozdaniami rocznymi, wszystkie sprawozdania podpisane są przez kierowników jednostek oraz głównych księgowych.  </w:t>
      </w:r>
      <w:r w:rsidR="004F35EB" w:rsidRPr="004F35EB">
        <w:rPr>
          <w:sz w:val="24"/>
          <w:szCs w:val="24"/>
        </w:rPr>
        <w:t xml:space="preserve">W Powiatowym Centrum Pomocy Rodzinie aktywa trwałe wynoszą 889 543,95 zł, majątek obrotowy 76,67 zł, fundusz jednostki to 795 714,34 zł w skład, którego wchodzą wynik finansowy za 2025 rok, zobowiązania jednostki oraz fundusze specjalne. Suma bilansowa wynosi 889 620,62 zł, rachunek zysków i strat zamknął się stratą w wysokości </w:t>
      </w:r>
      <w:r w:rsidR="004F35EB" w:rsidRPr="004F35EB">
        <w:rPr>
          <w:sz w:val="24"/>
          <w:szCs w:val="24"/>
        </w:rPr>
        <w:br/>
        <w:t xml:space="preserve">4 249 344,63 zł. W Poradni Psychologiczno- Pedagogicznej aktywa trwałe 39 827,46 zł, majątek obrotowy 43 799,75 zł, fundusz jednostki wynosi (-) 50 913,31 zł, w skład którego wchodzą wynik finansowy za 2025 rok, zobowiązania jednostki oraz fundusze specjalne, suma bilansowa wynosi 83 627,21 zł, zaś rachunek zysków i strat zamknął się stratą w wysokości 1 656 014,53 zł. W Powiatowym Urzędzie Pracy aktywa trwałe wynoszą 649 725,15 zł, majątek obrotowy 511 274,14 zł, fundusz jednostki wynosi 477 527,44 zł, w skład którego </w:t>
      </w:r>
      <w:r w:rsidR="004F35EB" w:rsidRPr="004F35EB">
        <w:rPr>
          <w:sz w:val="24"/>
          <w:szCs w:val="24"/>
        </w:rPr>
        <w:lastRenderedPageBreak/>
        <w:t>wchodzą wynik finansowy za 2025 rok, zobowiązania jednostki oraz fundusze specjalne, suma bilansowa wynosi 1 160 999,29 zł, zaś rachunek zysków i strat zamknął się stratą w wysokości 2 700 793,69 zł. W Zarządzie Dróg Powiatowych aktywa trwałe wynoszą 91 153 806,62 zł, majątek obrotowy 438 330,11 zł, fundusz jednostki wynosi 91 455 357,35 zł, w skład którego wchodzą wynik finansowy za 2025 rok, zobowiązania jednostki oraz fundusze specjalne, suma bilansowa wynosi 91 592 136,73 zł, zaś rachunek zysków i strat zamknął się stratą w wysokości 6 242 702,64 zł. W Zespole Placówek Edukacyjno- Wychowawczych w Gołdapi aktywa trwałe wynoszą 4 683 074,17 zł, majątek obrotowy 154 590,30 zł, fundusz jednostki wynosi 4 103 990,70 zł, w skład którego wchodzą wynik finansowy za 2025 rok, zobowiązania jednostki oraz fundusze specjalne, suma bilansowa wynosi 4 837 664,47 zł, zaś rachunek zysków i strat zamknął się stratą w wysokości 10 189 617,42 zł. W Zespole Szkół Zawodowych w Gołdapi aktywa trwałe wynoszą 7 224 080,70 zł, majątek obrotowy 299 562,52 zł, fundusz jednostki wynosi 6 363 085,19 zł, w skład którego wchodzą wynik finansowy za 2025 rok, zobowiązania jednostki oraz fundusze specjalne, suma bilansowa wynosi 7 523 643,22 zł, zaś rachunek zysków i strat zamknął się stratą w wysokości 9 449 288,59 zł. W Komendzie Powiatowej Państwowej Straży Pożarnej w Gołdapi aktywa trwałe wynoszą 10 085 033,57 zł, majątek obrotowy 1 132 637,11 zł, fundusz jednostki wynosi 10 374 492,20 zł, w skład którego wchodzą wynik finansowy za 2025 rok, zobowiązania jednostki oraz fundusze specjalne, suma bilansowa wynosi 11 217 670,68 zł, zaś rachunek zysków i strat zamknął się stratą w wysokości 8 457 076,03 zł.</w:t>
      </w:r>
      <w:r w:rsidR="004F35EB" w:rsidRPr="004F35EB">
        <w:rPr>
          <w:color w:val="000000" w:themeColor="text1"/>
          <w:sz w:val="24"/>
          <w:szCs w:val="24"/>
        </w:rPr>
        <w:t xml:space="preserve"> </w:t>
      </w:r>
      <w:r w:rsidR="004F35EB" w:rsidRPr="004F35EB">
        <w:rPr>
          <w:sz w:val="24"/>
          <w:szCs w:val="24"/>
        </w:rPr>
        <w:t xml:space="preserve">W Liceum Ogólnokształcącym w Gołdapi aktywa trwałe wynoszą 1 792 827,55 zł, majątek obrotowy 12 810,03 zł, fundusz jednostki wynosi 1 497 557,10 zł, </w:t>
      </w:r>
      <w:r w:rsidR="004F35EB" w:rsidRPr="004F35EB">
        <w:rPr>
          <w:sz w:val="24"/>
          <w:szCs w:val="24"/>
        </w:rPr>
        <w:br/>
        <w:t xml:space="preserve">w </w:t>
      </w:r>
      <w:proofErr w:type="gramStart"/>
      <w:r w:rsidR="004F35EB" w:rsidRPr="004F35EB">
        <w:rPr>
          <w:sz w:val="24"/>
          <w:szCs w:val="24"/>
        </w:rPr>
        <w:t>skład</w:t>
      </w:r>
      <w:proofErr w:type="gramEnd"/>
      <w:r w:rsidR="004F35EB" w:rsidRPr="004F35EB">
        <w:rPr>
          <w:sz w:val="24"/>
          <w:szCs w:val="24"/>
        </w:rPr>
        <w:t xml:space="preserve"> którego wchodzą wynik finansowy za 2025 rok, zobowiązania jednostki oraz fundusze specjalne, suma bilansowa wynosi 1 920 637,58 zł, zaś rachunek zysków i strat zamknął się stratą w wysokości 4 538 921,34 zł. W Starostwie Powiatowym w Gołdapi aktywa trwałe wynoszą 12 863 083,98 zł, majątek obrotowy 4 456 064,75 zł, fundusz jednostki wynosi 12 913 845,35 zł, w skład którego wchodzą wynik finansowy za 2025 rok, zobowiązania jednostki oraz fundusze specjalne, suma bilansowa wynosi 17 319 148,73 zł, zaś rachunek zysków i strat zamknął się zyskiem w wysokości 57 139 395,11 zł.</w:t>
      </w:r>
      <w:r w:rsidR="004F35EB" w:rsidRPr="004F35EB">
        <w:rPr>
          <w:color w:val="000000" w:themeColor="text1"/>
          <w:sz w:val="24"/>
          <w:szCs w:val="24"/>
        </w:rPr>
        <w:t xml:space="preserve"> </w:t>
      </w:r>
      <w:r w:rsidR="004F35EB" w:rsidRPr="004F35EB">
        <w:rPr>
          <w:sz w:val="24"/>
          <w:szCs w:val="24"/>
        </w:rPr>
        <w:t>Porównano dane za rok poprzedni i bieżący w zakresie wyniku jednostek i stanu funduszy, zweryfikowano poprawność danych wykazanych w sprawozdaniach na koniec 2024 roku i początek 2025 roku.</w:t>
      </w:r>
    </w:p>
    <w:p w14:paraId="26D3E153" w14:textId="77777777" w:rsidR="00B30C66" w:rsidRPr="00C005CF" w:rsidRDefault="00B30C66" w:rsidP="00B30C66">
      <w:pPr>
        <w:spacing w:line="360" w:lineRule="auto"/>
        <w:jc w:val="both"/>
        <w:rPr>
          <w:sz w:val="24"/>
          <w:szCs w:val="24"/>
        </w:rPr>
      </w:pPr>
    </w:p>
    <w:p w14:paraId="2977E31A" w14:textId="2348774C" w:rsidR="00B30C66" w:rsidRPr="00C005CF" w:rsidRDefault="00B30C66" w:rsidP="00B30C66">
      <w:pPr>
        <w:spacing w:line="360" w:lineRule="auto"/>
        <w:jc w:val="both"/>
        <w:rPr>
          <w:sz w:val="24"/>
          <w:szCs w:val="24"/>
        </w:rPr>
      </w:pPr>
      <w:r w:rsidRPr="00C005CF">
        <w:rPr>
          <w:sz w:val="24"/>
          <w:szCs w:val="24"/>
        </w:rPr>
        <w:t>Przewodniczący zapytał, czy są uwagi do przedstawionego</w:t>
      </w:r>
      <w:r w:rsidR="00C22164">
        <w:rPr>
          <w:sz w:val="24"/>
          <w:szCs w:val="24"/>
        </w:rPr>
        <w:t xml:space="preserve"> sprawozdania.</w:t>
      </w:r>
    </w:p>
    <w:p w14:paraId="77502DE4" w14:textId="77777777" w:rsidR="00B30C66" w:rsidRDefault="00B30C66" w:rsidP="00B30C66">
      <w:pPr>
        <w:spacing w:line="360" w:lineRule="auto"/>
        <w:jc w:val="both"/>
        <w:rPr>
          <w:sz w:val="24"/>
          <w:szCs w:val="24"/>
        </w:rPr>
      </w:pPr>
    </w:p>
    <w:p w14:paraId="59FD6EAD" w14:textId="77777777" w:rsidR="00B30C66" w:rsidRPr="00C005CF" w:rsidRDefault="00B30C66" w:rsidP="00B30C66">
      <w:pPr>
        <w:spacing w:line="360" w:lineRule="auto"/>
        <w:jc w:val="both"/>
        <w:rPr>
          <w:sz w:val="24"/>
          <w:szCs w:val="24"/>
        </w:rPr>
      </w:pPr>
      <w:r w:rsidRPr="00C005CF">
        <w:rPr>
          <w:sz w:val="24"/>
          <w:szCs w:val="24"/>
        </w:rPr>
        <w:t xml:space="preserve">Uwag nie zgłoszono. </w:t>
      </w:r>
    </w:p>
    <w:p w14:paraId="6A8BBD95" w14:textId="77777777" w:rsidR="00B30C66" w:rsidRPr="00C005CF" w:rsidRDefault="00B30C66" w:rsidP="00B30C66">
      <w:pPr>
        <w:tabs>
          <w:tab w:val="left" w:pos="5250"/>
        </w:tabs>
        <w:spacing w:line="360" w:lineRule="auto"/>
        <w:jc w:val="both"/>
        <w:rPr>
          <w:sz w:val="24"/>
          <w:szCs w:val="24"/>
        </w:rPr>
      </w:pPr>
      <w:r>
        <w:rPr>
          <w:sz w:val="24"/>
          <w:szCs w:val="24"/>
        </w:rPr>
        <w:lastRenderedPageBreak/>
        <w:t>Przewodniczący Zarządu przeprowadził głosowanie.</w:t>
      </w:r>
    </w:p>
    <w:p w14:paraId="0DF4FC10" w14:textId="77777777" w:rsidR="00B30C66" w:rsidRPr="00C005CF" w:rsidRDefault="00B30C66" w:rsidP="00B30C66">
      <w:pPr>
        <w:spacing w:line="360" w:lineRule="auto"/>
        <w:jc w:val="both"/>
        <w:rPr>
          <w:sz w:val="24"/>
          <w:szCs w:val="24"/>
        </w:rPr>
      </w:pPr>
    </w:p>
    <w:p w14:paraId="67F2D264" w14:textId="697E422F" w:rsidR="00C22164" w:rsidRDefault="00B30C66" w:rsidP="00C005CF">
      <w:pPr>
        <w:spacing w:line="360" w:lineRule="auto"/>
        <w:jc w:val="both"/>
        <w:rPr>
          <w:b/>
          <w:sz w:val="24"/>
          <w:szCs w:val="24"/>
        </w:rPr>
      </w:pPr>
      <w:r w:rsidRPr="00A21376">
        <w:rPr>
          <w:b/>
          <w:sz w:val="24"/>
          <w:szCs w:val="24"/>
        </w:rPr>
        <w:t xml:space="preserve">Zarząd jednogłośnie przyjął </w:t>
      </w:r>
      <w:r w:rsidR="00C22164">
        <w:rPr>
          <w:b/>
          <w:sz w:val="24"/>
          <w:szCs w:val="24"/>
        </w:rPr>
        <w:t xml:space="preserve">sprawozdania </w:t>
      </w:r>
      <w:r w:rsidR="00C22164" w:rsidRPr="00C22164">
        <w:rPr>
          <w:b/>
          <w:sz w:val="24"/>
          <w:szCs w:val="24"/>
        </w:rPr>
        <w:t xml:space="preserve">finansowe jednostek budżetowych powiatu </w:t>
      </w:r>
      <w:r w:rsidR="00C22164">
        <w:rPr>
          <w:b/>
          <w:sz w:val="24"/>
          <w:szCs w:val="24"/>
        </w:rPr>
        <w:br/>
      </w:r>
      <w:r w:rsidR="00C22164" w:rsidRPr="00C22164">
        <w:rPr>
          <w:b/>
          <w:sz w:val="24"/>
          <w:szCs w:val="24"/>
        </w:rPr>
        <w:t>za rok 2025</w:t>
      </w:r>
      <w:r w:rsidR="00C22164">
        <w:rPr>
          <w:b/>
          <w:sz w:val="24"/>
          <w:szCs w:val="24"/>
        </w:rPr>
        <w:t>.</w:t>
      </w:r>
    </w:p>
    <w:p w14:paraId="346AE292" w14:textId="77777777" w:rsidR="00C22164" w:rsidRDefault="00C22164" w:rsidP="00C005CF">
      <w:pPr>
        <w:spacing w:line="360" w:lineRule="auto"/>
        <w:jc w:val="both"/>
        <w:rPr>
          <w:b/>
          <w:sz w:val="24"/>
          <w:szCs w:val="24"/>
        </w:rPr>
      </w:pPr>
    </w:p>
    <w:p w14:paraId="7940E0AF" w14:textId="77777777" w:rsidR="00C22164" w:rsidRDefault="00C22164" w:rsidP="00C22164">
      <w:pPr>
        <w:spacing w:line="360" w:lineRule="auto"/>
        <w:jc w:val="both"/>
        <w:rPr>
          <w:b/>
          <w:sz w:val="24"/>
          <w:szCs w:val="24"/>
        </w:rPr>
      </w:pPr>
      <w:r>
        <w:rPr>
          <w:b/>
          <w:sz w:val="24"/>
          <w:szCs w:val="24"/>
        </w:rPr>
        <w:t xml:space="preserve">Ad.12 </w:t>
      </w:r>
    </w:p>
    <w:p w14:paraId="570552A8" w14:textId="4A33CFAE" w:rsidR="00C22164" w:rsidRDefault="00C22164" w:rsidP="00C22164">
      <w:pPr>
        <w:spacing w:line="360" w:lineRule="auto"/>
        <w:jc w:val="both"/>
        <w:rPr>
          <w:color w:val="000000"/>
          <w:sz w:val="24"/>
          <w:szCs w:val="24"/>
        </w:rPr>
      </w:pPr>
      <w:r w:rsidRPr="00C22164">
        <w:rPr>
          <w:color w:val="000000"/>
          <w:sz w:val="24"/>
          <w:szCs w:val="24"/>
        </w:rPr>
        <w:t xml:space="preserve">Przyjęcie zbiorczego bilansu, rachunku zysków i strat oraz zestawienia zmian w funduszu Powiatu Gołdapskiego za 2025 r oraz zbiorczej informacji dodatkowej – zdjęte z porządku. </w:t>
      </w:r>
    </w:p>
    <w:p w14:paraId="461B1915" w14:textId="77777777" w:rsidR="00C22164" w:rsidRDefault="00C22164" w:rsidP="00C22164">
      <w:pPr>
        <w:spacing w:line="360" w:lineRule="auto"/>
        <w:jc w:val="both"/>
        <w:rPr>
          <w:color w:val="000000"/>
          <w:sz w:val="24"/>
          <w:szCs w:val="24"/>
        </w:rPr>
      </w:pPr>
    </w:p>
    <w:p w14:paraId="7EF3312F" w14:textId="664B951D" w:rsidR="00C22164" w:rsidRDefault="00C22164" w:rsidP="00C22164">
      <w:pPr>
        <w:spacing w:line="360" w:lineRule="auto"/>
        <w:jc w:val="both"/>
        <w:rPr>
          <w:b/>
          <w:bCs/>
          <w:color w:val="000000"/>
          <w:sz w:val="24"/>
          <w:szCs w:val="24"/>
        </w:rPr>
      </w:pPr>
      <w:r w:rsidRPr="00C22164">
        <w:rPr>
          <w:b/>
          <w:bCs/>
          <w:color w:val="000000"/>
          <w:sz w:val="24"/>
          <w:szCs w:val="24"/>
        </w:rPr>
        <w:t>Ad.13</w:t>
      </w:r>
    </w:p>
    <w:p w14:paraId="52B2C744" w14:textId="5E409B8E" w:rsidR="00C22164" w:rsidRPr="003E2BB4" w:rsidRDefault="003E2BB4" w:rsidP="003E2BB4">
      <w:pPr>
        <w:spacing w:line="360" w:lineRule="auto"/>
        <w:jc w:val="both"/>
        <w:rPr>
          <w:b/>
          <w:bCs/>
          <w:color w:val="000000"/>
          <w:sz w:val="24"/>
          <w:szCs w:val="24"/>
        </w:rPr>
      </w:pPr>
      <w:r w:rsidRPr="003E2BB4">
        <w:rPr>
          <w:color w:val="000000" w:themeColor="text1"/>
          <w:sz w:val="24"/>
          <w:szCs w:val="24"/>
        </w:rPr>
        <w:t xml:space="preserve">Referent ds. uzgodnień, zarządzania ruchem i ochrony pasa drogowego </w:t>
      </w:r>
      <w:r w:rsidR="00C22164" w:rsidRPr="003E2BB4">
        <w:rPr>
          <w:color w:val="000000" w:themeColor="text1"/>
          <w:sz w:val="24"/>
          <w:szCs w:val="24"/>
        </w:rPr>
        <w:t>Zarządu Dróg Powiatowych Pan Dominik Chałupa</w:t>
      </w:r>
      <w:r w:rsidR="00C22164" w:rsidRPr="003E2BB4">
        <w:rPr>
          <w:bCs/>
          <w:color w:val="000000" w:themeColor="text1"/>
          <w:sz w:val="24"/>
          <w:szCs w:val="24"/>
        </w:rPr>
        <w:t xml:space="preserve"> </w:t>
      </w:r>
      <w:r w:rsidR="00C22164" w:rsidRPr="0089610B">
        <w:rPr>
          <w:bCs/>
          <w:sz w:val="24"/>
          <w:szCs w:val="24"/>
        </w:rPr>
        <w:t>przedstawił</w:t>
      </w:r>
      <w:r w:rsidR="00C22164">
        <w:rPr>
          <w:bCs/>
          <w:sz w:val="24"/>
          <w:szCs w:val="24"/>
        </w:rPr>
        <w:t xml:space="preserve"> </w:t>
      </w:r>
      <w:r w:rsidR="00C22164" w:rsidRPr="0089610B">
        <w:rPr>
          <w:bCs/>
          <w:sz w:val="24"/>
          <w:szCs w:val="24"/>
        </w:rPr>
        <w:t xml:space="preserve">informacje Zarządu Dróg Powiatowych </w:t>
      </w:r>
      <w:r>
        <w:rPr>
          <w:bCs/>
          <w:sz w:val="24"/>
          <w:szCs w:val="24"/>
        </w:rPr>
        <w:br/>
      </w:r>
      <w:r w:rsidR="00C22164" w:rsidRPr="0089610B">
        <w:rPr>
          <w:bCs/>
          <w:sz w:val="24"/>
          <w:szCs w:val="24"/>
        </w:rPr>
        <w:t>w zakresie działań podejmowanych na drogach Powiatowych</w:t>
      </w:r>
      <w:r w:rsidR="00C22164" w:rsidRPr="00B305FA">
        <w:rPr>
          <w:sz w:val="24"/>
          <w:szCs w:val="24"/>
        </w:rPr>
        <w:t xml:space="preserve"> </w:t>
      </w:r>
      <w:r w:rsidR="00C22164" w:rsidRPr="00F65EDF">
        <w:rPr>
          <w:sz w:val="24"/>
          <w:szCs w:val="24"/>
        </w:rPr>
        <w:t>od 1</w:t>
      </w:r>
      <w:r w:rsidR="00C22164">
        <w:rPr>
          <w:sz w:val="24"/>
          <w:szCs w:val="24"/>
        </w:rPr>
        <w:t xml:space="preserve">7 marca </w:t>
      </w:r>
      <w:r w:rsidR="00C22164" w:rsidRPr="00F65EDF">
        <w:rPr>
          <w:sz w:val="24"/>
          <w:szCs w:val="24"/>
        </w:rPr>
        <w:t xml:space="preserve">2026 rok </w:t>
      </w:r>
      <w:r>
        <w:rPr>
          <w:sz w:val="24"/>
          <w:szCs w:val="24"/>
        </w:rPr>
        <w:br/>
      </w:r>
      <w:r w:rsidR="00C22164" w:rsidRPr="00F65EDF">
        <w:rPr>
          <w:sz w:val="24"/>
          <w:szCs w:val="24"/>
        </w:rPr>
        <w:t>do 1</w:t>
      </w:r>
      <w:r w:rsidR="00C22164">
        <w:rPr>
          <w:sz w:val="24"/>
          <w:szCs w:val="24"/>
        </w:rPr>
        <w:t xml:space="preserve">4 kwietnia </w:t>
      </w:r>
      <w:r w:rsidR="00C22164" w:rsidRPr="00F65EDF">
        <w:rPr>
          <w:sz w:val="24"/>
          <w:szCs w:val="24"/>
        </w:rPr>
        <w:t xml:space="preserve">2026 rok </w:t>
      </w:r>
      <w:r w:rsidR="00C22164" w:rsidRPr="0089610B">
        <w:rPr>
          <w:bCs/>
          <w:i/>
          <w:iCs/>
        </w:rPr>
        <w:t>/</w:t>
      </w:r>
      <w:r w:rsidR="00C22164">
        <w:rPr>
          <w:bCs/>
          <w:i/>
          <w:iCs/>
        </w:rPr>
        <w:t>informacja</w:t>
      </w:r>
      <w:r w:rsidR="00C22164" w:rsidRPr="0089610B">
        <w:rPr>
          <w:bCs/>
          <w:i/>
          <w:iCs/>
        </w:rPr>
        <w:t xml:space="preserve"> w załączeniu- zał. nr 1</w:t>
      </w:r>
      <w:r w:rsidR="00C22164">
        <w:rPr>
          <w:bCs/>
          <w:i/>
          <w:iCs/>
        </w:rPr>
        <w:t>5</w:t>
      </w:r>
      <w:r w:rsidR="00C22164" w:rsidRPr="0089610B">
        <w:rPr>
          <w:bCs/>
          <w:i/>
          <w:iCs/>
        </w:rPr>
        <w:t xml:space="preserve"> do protokołu/.</w:t>
      </w:r>
    </w:p>
    <w:p w14:paraId="2BAB5C6D" w14:textId="5DA76D88" w:rsidR="00C41D20" w:rsidRPr="00C41D20" w:rsidRDefault="003E2BB4" w:rsidP="00C41D20">
      <w:pPr>
        <w:tabs>
          <w:tab w:val="left" w:pos="7500"/>
        </w:tabs>
        <w:spacing w:line="360" w:lineRule="auto"/>
        <w:jc w:val="both"/>
        <w:rPr>
          <w:bCs/>
          <w:color w:val="000000" w:themeColor="text1"/>
        </w:rPr>
      </w:pPr>
      <w:r w:rsidRPr="00C41D20">
        <w:rPr>
          <w:color w:val="000000" w:themeColor="text1"/>
          <w:sz w:val="24"/>
          <w:szCs w:val="24"/>
        </w:rPr>
        <w:t>Referent ds. uzgodnień, zarządzania ruchem i ochrony pasa drogowego Zarządu Dróg Powiatowych Pan Dominik Chałupa</w:t>
      </w:r>
      <w:r w:rsidRPr="00C41D20">
        <w:rPr>
          <w:bCs/>
          <w:color w:val="000000" w:themeColor="text1"/>
          <w:sz w:val="24"/>
          <w:szCs w:val="24"/>
        </w:rPr>
        <w:t xml:space="preserve"> </w:t>
      </w:r>
      <w:r w:rsidR="00C22164" w:rsidRPr="00C41D20">
        <w:rPr>
          <w:bCs/>
          <w:color w:val="000000" w:themeColor="text1"/>
          <w:sz w:val="24"/>
          <w:szCs w:val="24"/>
        </w:rPr>
        <w:t xml:space="preserve">poinformował, </w:t>
      </w:r>
      <w:r w:rsidR="00C41D20" w:rsidRPr="00C41D20">
        <w:rPr>
          <w:bCs/>
          <w:color w:val="000000" w:themeColor="text1"/>
          <w:sz w:val="24"/>
          <w:szCs w:val="24"/>
        </w:rPr>
        <w:t xml:space="preserve">że główne prace wykonywane w okresie wczesnowiosennym obejmowały usuwanie zalegającego piasku z jezdni i chodników </w:t>
      </w:r>
      <w:r w:rsidR="00C41D20">
        <w:rPr>
          <w:bCs/>
          <w:color w:val="000000" w:themeColor="text1"/>
          <w:sz w:val="24"/>
          <w:szCs w:val="24"/>
        </w:rPr>
        <w:br/>
      </w:r>
      <w:r w:rsidR="00C41D20" w:rsidRPr="00C41D20">
        <w:rPr>
          <w:bCs/>
          <w:color w:val="000000" w:themeColor="text1"/>
          <w:sz w:val="24"/>
          <w:szCs w:val="24"/>
        </w:rPr>
        <w:t xml:space="preserve">na drogach miejskich i zamiejskich przy wykorzystaniu traktora z zamiatarką oraz zamiatarki beczkowej marki Mercedes-Benz. Wskazał, że zakończono wycinkę </w:t>
      </w:r>
      <w:proofErr w:type="spellStart"/>
      <w:r w:rsidR="00C41D20" w:rsidRPr="00C41D20">
        <w:rPr>
          <w:bCs/>
          <w:color w:val="000000" w:themeColor="text1"/>
          <w:sz w:val="24"/>
          <w:szCs w:val="24"/>
        </w:rPr>
        <w:t>zakrzaczeń</w:t>
      </w:r>
      <w:proofErr w:type="spellEnd"/>
      <w:r w:rsidR="00C41D20" w:rsidRPr="00C41D20">
        <w:rPr>
          <w:bCs/>
          <w:color w:val="000000" w:themeColor="text1"/>
          <w:sz w:val="24"/>
          <w:szCs w:val="24"/>
        </w:rPr>
        <w:t xml:space="preserve"> przy drodze powiatowej nr 1898N na odcinku Pruska Wielka – Boćwinka. Prowadzono również prace naprawcze nawierzchni bitumicznych przy użyciu masy na zimno oraz </w:t>
      </w:r>
      <w:proofErr w:type="spellStart"/>
      <w:r w:rsidR="00C41D20" w:rsidRPr="00C41D20">
        <w:rPr>
          <w:bCs/>
          <w:color w:val="000000" w:themeColor="text1"/>
          <w:sz w:val="24"/>
          <w:szCs w:val="24"/>
        </w:rPr>
        <w:t>remontera</w:t>
      </w:r>
      <w:proofErr w:type="spellEnd"/>
      <w:r w:rsidR="00C41D20" w:rsidRPr="00C41D20">
        <w:rPr>
          <w:bCs/>
          <w:color w:val="000000" w:themeColor="text1"/>
          <w:sz w:val="24"/>
          <w:szCs w:val="24"/>
        </w:rPr>
        <w:t>. Zaznaczył jednak, że ograniczona dostępność emulsji wykorzystywanej do usuwania ubytków pozwoliła jedynie na zakup dwóch ton materiału.</w:t>
      </w:r>
      <w:r w:rsidR="00C41D20">
        <w:rPr>
          <w:bCs/>
          <w:color w:val="000000" w:themeColor="text1"/>
        </w:rPr>
        <w:t xml:space="preserve"> </w:t>
      </w:r>
      <w:r w:rsidR="00C41D20" w:rsidRPr="00C41D20">
        <w:rPr>
          <w:bCs/>
          <w:color w:val="000000" w:themeColor="text1"/>
          <w:sz w:val="24"/>
          <w:szCs w:val="24"/>
        </w:rPr>
        <w:t xml:space="preserve">Poinformował także o realizacji prac związanych </w:t>
      </w:r>
      <w:r w:rsidR="00C41D20">
        <w:rPr>
          <w:bCs/>
          <w:color w:val="000000" w:themeColor="text1"/>
          <w:sz w:val="24"/>
          <w:szCs w:val="24"/>
        </w:rPr>
        <w:br/>
      </w:r>
      <w:r w:rsidR="00C41D20" w:rsidRPr="00C41D20">
        <w:rPr>
          <w:bCs/>
          <w:color w:val="000000" w:themeColor="text1"/>
          <w:sz w:val="24"/>
          <w:szCs w:val="24"/>
        </w:rPr>
        <w:t>ze żwirowaniem i profilowaniem dróg gruntowych na terenie powiatu gołdapskiego. Zakończono prace na terenie gminy Banie Mazurskie oraz prawie całej gminy Gołdap. Częściowo wykonano również prace na terenie gminy Dubeninki. Wskazał, że dalsze działania zostały czasowo utrudnione z powodu awarii równiarki, która była naprawiana przez pracowników Zarządu Dróg Powiatowych.</w:t>
      </w:r>
      <w:r w:rsidR="00C41D20">
        <w:rPr>
          <w:bCs/>
          <w:color w:val="000000" w:themeColor="text1"/>
        </w:rPr>
        <w:t xml:space="preserve"> </w:t>
      </w:r>
      <w:r w:rsidR="00C41D20" w:rsidRPr="00C41D20">
        <w:rPr>
          <w:bCs/>
          <w:color w:val="000000" w:themeColor="text1"/>
          <w:sz w:val="24"/>
          <w:szCs w:val="24"/>
        </w:rPr>
        <w:t xml:space="preserve">Omówił także wykonanie przepustu i odmulenie rowu w miejscowości Jabłońskie przy ścieżce rowerowej oraz naprawę uszkodzonego odcinka jezdni w miejscowości Ziemiany. Wyjaśnił, że uszkodzenia nawierzchni mogły wynikać </w:t>
      </w:r>
      <w:r w:rsidR="00C41D20">
        <w:rPr>
          <w:bCs/>
          <w:color w:val="000000" w:themeColor="text1"/>
          <w:sz w:val="24"/>
          <w:szCs w:val="24"/>
        </w:rPr>
        <w:br/>
      </w:r>
      <w:r w:rsidR="00C41D20" w:rsidRPr="00C41D20">
        <w:rPr>
          <w:bCs/>
          <w:color w:val="000000" w:themeColor="text1"/>
          <w:sz w:val="24"/>
          <w:szCs w:val="24"/>
        </w:rPr>
        <w:t>z obecności warstwy gliny pod asfaltem, która uległa deformacji pod wpływem niskich temperatur.</w:t>
      </w:r>
      <w:r w:rsidR="00C41D20">
        <w:rPr>
          <w:bCs/>
          <w:color w:val="000000" w:themeColor="text1"/>
        </w:rPr>
        <w:t xml:space="preserve"> </w:t>
      </w:r>
      <w:r w:rsidR="00C41D20" w:rsidRPr="00C41D20">
        <w:rPr>
          <w:bCs/>
          <w:color w:val="000000" w:themeColor="text1"/>
          <w:sz w:val="24"/>
          <w:szCs w:val="24"/>
        </w:rPr>
        <w:t xml:space="preserve">Poinformował również o konieczności czasowego ograniczenia ruchu na drodze powiatowej nr 1953N na odcinku od </w:t>
      </w:r>
      <w:proofErr w:type="spellStart"/>
      <w:r w:rsidR="00C41D20" w:rsidRPr="00C41D20">
        <w:rPr>
          <w:bCs/>
          <w:color w:val="000000" w:themeColor="text1"/>
          <w:sz w:val="24"/>
          <w:szCs w:val="24"/>
        </w:rPr>
        <w:t>Żytkiejm</w:t>
      </w:r>
      <w:proofErr w:type="spellEnd"/>
      <w:r w:rsidR="00C41D20" w:rsidRPr="00C41D20">
        <w:rPr>
          <w:bCs/>
          <w:color w:val="000000" w:themeColor="text1"/>
          <w:sz w:val="24"/>
          <w:szCs w:val="24"/>
        </w:rPr>
        <w:t xml:space="preserve"> do miejsca przecięcia z budowaną obwodnicą </w:t>
      </w:r>
      <w:proofErr w:type="spellStart"/>
      <w:r w:rsidR="00C41D20" w:rsidRPr="00C41D20">
        <w:rPr>
          <w:bCs/>
          <w:color w:val="000000" w:themeColor="text1"/>
          <w:sz w:val="24"/>
          <w:szCs w:val="24"/>
        </w:rPr>
        <w:t>Żytkiejm</w:t>
      </w:r>
      <w:proofErr w:type="spellEnd"/>
      <w:r w:rsidR="00C41D20" w:rsidRPr="00C41D20">
        <w:rPr>
          <w:bCs/>
          <w:color w:val="000000" w:themeColor="text1"/>
          <w:sz w:val="24"/>
          <w:szCs w:val="24"/>
        </w:rPr>
        <w:t xml:space="preserve">. Przyczyną była zwiększona ilość materiału budowlanego transportowanego przez </w:t>
      </w:r>
      <w:r w:rsidR="00C41D20" w:rsidRPr="00C41D20">
        <w:rPr>
          <w:bCs/>
          <w:color w:val="000000" w:themeColor="text1"/>
          <w:sz w:val="24"/>
          <w:szCs w:val="24"/>
        </w:rPr>
        <w:lastRenderedPageBreak/>
        <w:t>wykonawcę inwestycji, co doprowadziło do znacznego uszkodzenia nawierzchni drogi. Wskazał, że trwały prace nad przygotowaniem porozumienia z wykonawcą obwodnic</w:t>
      </w:r>
      <w:r w:rsidR="00C41D20">
        <w:rPr>
          <w:bCs/>
          <w:color w:val="000000" w:themeColor="text1"/>
          <w:sz w:val="24"/>
          <w:szCs w:val="24"/>
        </w:rPr>
        <w:t>y</w:t>
      </w:r>
      <w:r w:rsidR="00C41D20" w:rsidRPr="00C41D20">
        <w:rPr>
          <w:bCs/>
          <w:color w:val="000000" w:themeColor="text1"/>
          <w:sz w:val="24"/>
          <w:szCs w:val="24"/>
        </w:rPr>
        <w:t xml:space="preserve"> firmą </w:t>
      </w:r>
      <w:proofErr w:type="spellStart"/>
      <w:r w:rsidR="00C41D20" w:rsidRPr="00C41D20">
        <w:rPr>
          <w:bCs/>
          <w:color w:val="000000" w:themeColor="text1"/>
          <w:sz w:val="24"/>
          <w:szCs w:val="24"/>
        </w:rPr>
        <w:t>Unibep</w:t>
      </w:r>
      <w:proofErr w:type="spellEnd"/>
      <w:r w:rsidR="00C41D20" w:rsidRPr="00C41D20">
        <w:rPr>
          <w:bCs/>
          <w:color w:val="000000" w:themeColor="text1"/>
          <w:sz w:val="24"/>
          <w:szCs w:val="24"/>
        </w:rPr>
        <w:t>.</w:t>
      </w:r>
      <w:r w:rsidR="00C41D20">
        <w:rPr>
          <w:bCs/>
          <w:color w:val="000000" w:themeColor="text1"/>
        </w:rPr>
        <w:t xml:space="preserve"> </w:t>
      </w:r>
      <w:r w:rsidR="00C41D20" w:rsidRPr="00C41D20">
        <w:rPr>
          <w:bCs/>
          <w:color w:val="000000" w:themeColor="text1"/>
          <w:sz w:val="24"/>
          <w:szCs w:val="24"/>
        </w:rPr>
        <w:t xml:space="preserve">Dodał, że wymieniono oznakowanie drogowe wskazane podczas objazdu dróg </w:t>
      </w:r>
      <w:r w:rsidR="00C41D20">
        <w:rPr>
          <w:bCs/>
          <w:color w:val="000000" w:themeColor="text1"/>
          <w:sz w:val="24"/>
          <w:szCs w:val="24"/>
        </w:rPr>
        <w:br/>
      </w:r>
      <w:r w:rsidR="00C41D20" w:rsidRPr="00C41D20">
        <w:rPr>
          <w:bCs/>
          <w:color w:val="000000" w:themeColor="text1"/>
          <w:sz w:val="24"/>
          <w:szCs w:val="24"/>
        </w:rPr>
        <w:t xml:space="preserve">na terenie gminy Dubeninki oraz prowadzono działania związane ze sprzątaniem poboczy. Podkreślił, że pracownicy wykonujący prace społecznie użyteczne zebrali znaczną ilość odpadów z poboczy dróg, co wskazywało na potrzebę prowadzenia działań edukacyjnych </w:t>
      </w:r>
      <w:r w:rsidR="00C41D20">
        <w:rPr>
          <w:bCs/>
          <w:color w:val="000000" w:themeColor="text1"/>
          <w:sz w:val="24"/>
          <w:szCs w:val="24"/>
        </w:rPr>
        <w:br/>
      </w:r>
      <w:r w:rsidR="00C41D20" w:rsidRPr="00C41D20">
        <w:rPr>
          <w:bCs/>
          <w:color w:val="000000" w:themeColor="text1"/>
          <w:sz w:val="24"/>
          <w:szCs w:val="24"/>
        </w:rPr>
        <w:t>w zakresie utrzymania czystości.</w:t>
      </w:r>
      <w:r w:rsidR="00C41D20">
        <w:rPr>
          <w:bCs/>
          <w:color w:val="000000" w:themeColor="text1"/>
        </w:rPr>
        <w:t xml:space="preserve"> </w:t>
      </w:r>
      <w:r w:rsidR="00C41D20" w:rsidRPr="00C41D20">
        <w:rPr>
          <w:bCs/>
          <w:color w:val="000000" w:themeColor="text1"/>
          <w:sz w:val="24"/>
          <w:szCs w:val="24"/>
        </w:rPr>
        <w:t>Przedstawił również informacje dotyczące napraw sprzętu wykorzystywanego przez Zarząd Dróg Powiatowych. Poinformował o naprawie samochodu ciężarowego Kamaz, konserwacji jego podwozia, usunięciu awarii ciągnika Zetor, naprawach zamiatarki marki Mercedes-Benz oraz pracach serwisowych przy samochodzie Volkswagen Transporter T4.</w:t>
      </w:r>
      <w:r w:rsidR="00C41D20">
        <w:rPr>
          <w:bCs/>
          <w:color w:val="000000" w:themeColor="text1"/>
        </w:rPr>
        <w:t xml:space="preserve"> </w:t>
      </w:r>
      <w:r w:rsidR="00C41D20" w:rsidRPr="00C41D20">
        <w:rPr>
          <w:bCs/>
          <w:color w:val="000000" w:themeColor="text1"/>
          <w:sz w:val="24"/>
          <w:szCs w:val="24"/>
        </w:rPr>
        <w:t xml:space="preserve">Na zakończenie poinformował o ilości materiałów wykorzystanych </w:t>
      </w:r>
      <w:r w:rsidR="00C41D20">
        <w:rPr>
          <w:bCs/>
          <w:color w:val="000000" w:themeColor="text1"/>
          <w:sz w:val="24"/>
          <w:szCs w:val="24"/>
        </w:rPr>
        <w:br/>
      </w:r>
      <w:r w:rsidR="00C41D20" w:rsidRPr="00C41D20">
        <w:rPr>
          <w:bCs/>
          <w:color w:val="000000" w:themeColor="text1"/>
          <w:sz w:val="24"/>
          <w:szCs w:val="24"/>
        </w:rPr>
        <w:t>do utrzymania dróg powiatowych. Zużyto między innymi 644 tony kruszywa łamanego drogowego, 3,37 tony masy na zimno, 2 tony emulsji oraz 4 tony grysu.</w:t>
      </w:r>
    </w:p>
    <w:p w14:paraId="4575E270" w14:textId="77777777" w:rsidR="00C22164" w:rsidRPr="0089610B" w:rsidRDefault="00C22164" w:rsidP="00C22164">
      <w:pPr>
        <w:tabs>
          <w:tab w:val="left" w:pos="7500"/>
        </w:tabs>
        <w:spacing w:line="360" w:lineRule="auto"/>
        <w:jc w:val="both"/>
        <w:rPr>
          <w:bCs/>
          <w:sz w:val="24"/>
          <w:szCs w:val="24"/>
        </w:rPr>
      </w:pPr>
    </w:p>
    <w:p w14:paraId="567CCEF5" w14:textId="77777777" w:rsidR="00C22164" w:rsidRDefault="00C22164" w:rsidP="00C22164">
      <w:pPr>
        <w:tabs>
          <w:tab w:val="left" w:pos="7500"/>
        </w:tabs>
        <w:spacing w:line="360" w:lineRule="auto"/>
        <w:jc w:val="both"/>
        <w:rPr>
          <w:bCs/>
          <w:sz w:val="24"/>
          <w:szCs w:val="24"/>
        </w:rPr>
      </w:pPr>
      <w:r>
        <w:rPr>
          <w:bCs/>
          <w:sz w:val="24"/>
          <w:szCs w:val="24"/>
        </w:rPr>
        <w:t>P</w:t>
      </w:r>
      <w:r w:rsidRPr="0089610B">
        <w:rPr>
          <w:bCs/>
          <w:sz w:val="24"/>
          <w:szCs w:val="24"/>
        </w:rPr>
        <w:t>rzewodnicząc</w:t>
      </w:r>
      <w:r>
        <w:rPr>
          <w:bCs/>
          <w:sz w:val="24"/>
          <w:szCs w:val="24"/>
        </w:rPr>
        <w:t>y</w:t>
      </w:r>
      <w:r w:rsidRPr="0089610B">
        <w:rPr>
          <w:bCs/>
          <w:sz w:val="24"/>
          <w:szCs w:val="24"/>
        </w:rPr>
        <w:t xml:space="preserve"> Zarządu zapytał, czy pytania do przedstawionej informacji.</w:t>
      </w:r>
    </w:p>
    <w:p w14:paraId="7402A92A" w14:textId="77777777" w:rsidR="003E2BB4" w:rsidRPr="00D71E92" w:rsidRDefault="003E2BB4" w:rsidP="003E2BB4">
      <w:pPr>
        <w:spacing w:line="360" w:lineRule="auto"/>
        <w:jc w:val="both"/>
        <w:rPr>
          <w:bCs/>
          <w:color w:val="000000" w:themeColor="text1"/>
          <w:sz w:val="24"/>
          <w:szCs w:val="24"/>
        </w:rPr>
      </w:pPr>
    </w:p>
    <w:p w14:paraId="08D79994" w14:textId="3378A5A1" w:rsidR="003E2BB4" w:rsidRPr="00D71E92" w:rsidRDefault="00C41D20" w:rsidP="003E2BB4">
      <w:pPr>
        <w:spacing w:line="360" w:lineRule="auto"/>
        <w:jc w:val="both"/>
        <w:rPr>
          <w:color w:val="000000" w:themeColor="text1"/>
          <w:sz w:val="24"/>
          <w:szCs w:val="24"/>
        </w:rPr>
      </w:pPr>
      <w:r w:rsidRPr="00D71E92">
        <w:rPr>
          <w:color w:val="000000" w:themeColor="text1"/>
          <w:sz w:val="24"/>
          <w:szCs w:val="24"/>
        </w:rPr>
        <w:t xml:space="preserve">Starosta Pan Krzysztof </w:t>
      </w:r>
      <w:proofErr w:type="spellStart"/>
      <w:r w:rsidRPr="00D71E92">
        <w:rPr>
          <w:color w:val="000000" w:themeColor="text1"/>
          <w:sz w:val="24"/>
          <w:szCs w:val="24"/>
        </w:rPr>
        <w:t>Kazaniecki</w:t>
      </w:r>
      <w:proofErr w:type="spellEnd"/>
      <w:r w:rsidRPr="00D71E92">
        <w:rPr>
          <w:color w:val="000000" w:themeColor="text1"/>
          <w:sz w:val="24"/>
          <w:szCs w:val="24"/>
        </w:rPr>
        <w:t xml:space="preserve"> zwrócił uwagę, że najprawdopodobniej omyłkowo została podana informacja dotycząca „wycinki </w:t>
      </w:r>
      <w:proofErr w:type="spellStart"/>
      <w:r w:rsidR="00D12513" w:rsidRPr="00D71E92">
        <w:rPr>
          <w:color w:val="000000" w:themeColor="text1"/>
          <w:sz w:val="24"/>
          <w:szCs w:val="24"/>
        </w:rPr>
        <w:t>za</w:t>
      </w:r>
      <w:r w:rsidR="00D12513">
        <w:rPr>
          <w:color w:val="000000" w:themeColor="text1"/>
          <w:sz w:val="24"/>
          <w:szCs w:val="24"/>
        </w:rPr>
        <w:t>krzaczeń</w:t>
      </w:r>
      <w:proofErr w:type="spellEnd"/>
      <w:r w:rsidR="00D12513">
        <w:rPr>
          <w:color w:val="000000" w:themeColor="text1"/>
          <w:sz w:val="24"/>
          <w:szCs w:val="24"/>
        </w:rPr>
        <w:t>”</w:t>
      </w:r>
      <w:r w:rsidRPr="00D71E92">
        <w:rPr>
          <w:color w:val="000000" w:themeColor="text1"/>
          <w:sz w:val="24"/>
          <w:szCs w:val="24"/>
        </w:rPr>
        <w:t xml:space="preserve">. Wskazał, że prace te były realizowane </w:t>
      </w:r>
      <w:r w:rsidRPr="00D71E92">
        <w:rPr>
          <w:color w:val="000000" w:themeColor="text1"/>
          <w:sz w:val="24"/>
          <w:szCs w:val="24"/>
        </w:rPr>
        <w:br/>
        <w:t>w okresie do końca lutego.</w:t>
      </w:r>
    </w:p>
    <w:p w14:paraId="1AB1D0B7" w14:textId="77777777" w:rsidR="00D12513" w:rsidRDefault="00D12513" w:rsidP="00C41D20">
      <w:pPr>
        <w:spacing w:line="360" w:lineRule="auto"/>
        <w:jc w:val="both"/>
        <w:rPr>
          <w:color w:val="000000" w:themeColor="text1"/>
          <w:sz w:val="24"/>
          <w:szCs w:val="24"/>
        </w:rPr>
      </w:pPr>
    </w:p>
    <w:p w14:paraId="7D17FB07" w14:textId="5E811FE7" w:rsidR="00C41D20" w:rsidRPr="00D71E92" w:rsidRDefault="003E2BB4" w:rsidP="00C41D20">
      <w:pPr>
        <w:spacing w:line="360" w:lineRule="auto"/>
        <w:jc w:val="both"/>
        <w:rPr>
          <w:color w:val="000000" w:themeColor="text1"/>
          <w:sz w:val="24"/>
          <w:szCs w:val="24"/>
        </w:rPr>
      </w:pPr>
      <w:r w:rsidRPr="00D71E92">
        <w:rPr>
          <w:color w:val="000000" w:themeColor="text1"/>
          <w:sz w:val="24"/>
          <w:szCs w:val="24"/>
        </w:rPr>
        <w:t xml:space="preserve">Referent ds. uzgodnień, zarządzania ruchem i ochrony pasa drogowego Zarządu Dróg Powiatowych Pan Dominik Chałupa </w:t>
      </w:r>
      <w:r w:rsidR="00C41D20" w:rsidRPr="00D71E92">
        <w:rPr>
          <w:color w:val="000000" w:themeColor="text1"/>
          <w:sz w:val="24"/>
          <w:szCs w:val="24"/>
        </w:rPr>
        <w:t>wyjaśnił, że informacja nie została podana omyłkowo. Doprecyzował, że zakres prac był niewielki i dotyczył jedynie fragmentów na łukach drogowych, gdzie możliwe było ich wykonanie zgodnie z obowiązującymi przepisami.</w:t>
      </w:r>
    </w:p>
    <w:p w14:paraId="08ACC7A8" w14:textId="77777777" w:rsidR="00C41D20" w:rsidRPr="00D71E92" w:rsidRDefault="00C41D20" w:rsidP="003E2BB4">
      <w:pPr>
        <w:spacing w:line="360" w:lineRule="auto"/>
        <w:jc w:val="both"/>
        <w:rPr>
          <w:color w:val="000000" w:themeColor="text1"/>
          <w:sz w:val="24"/>
          <w:szCs w:val="24"/>
        </w:rPr>
      </w:pPr>
    </w:p>
    <w:p w14:paraId="71EDCD76" w14:textId="3ABA9388" w:rsidR="003E2BB4" w:rsidRPr="00D71E92" w:rsidRDefault="00C41D20" w:rsidP="003E2BB4">
      <w:pPr>
        <w:spacing w:line="360" w:lineRule="auto"/>
        <w:jc w:val="both"/>
        <w:rPr>
          <w:color w:val="000000" w:themeColor="text1"/>
          <w:sz w:val="24"/>
          <w:szCs w:val="24"/>
        </w:rPr>
      </w:pPr>
      <w:r w:rsidRPr="00D71E92">
        <w:rPr>
          <w:color w:val="000000" w:themeColor="text1"/>
          <w:sz w:val="24"/>
          <w:szCs w:val="24"/>
        </w:rPr>
        <w:t xml:space="preserve">Starosta Pan Krzysztof </w:t>
      </w:r>
      <w:proofErr w:type="spellStart"/>
      <w:r w:rsidRPr="00D71E92">
        <w:rPr>
          <w:color w:val="000000" w:themeColor="text1"/>
          <w:sz w:val="24"/>
          <w:szCs w:val="24"/>
        </w:rPr>
        <w:t>Kazaniecki</w:t>
      </w:r>
      <w:proofErr w:type="spellEnd"/>
      <w:r w:rsidRPr="00D71E92">
        <w:rPr>
          <w:color w:val="000000" w:themeColor="text1"/>
          <w:sz w:val="24"/>
          <w:szCs w:val="24"/>
        </w:rPr>
        <w:t xml:space="preserve"> dopytał, czy prace były wykonywane zgodnie z warunkami bezpieczeństwa, rozumiejąc, że chodzi o zachowanie obowiązujących zasad bezpieczeństwa.</w:t>
      </w:r>
    </w:p>
    <w:p w14:paraId="6A1ABD25" w14:textId="77777777" w:rsidR="00C41D20" w:rsidRPr="00D71E92" w:rsidRDefault="00C41D20" w:rsidP="003E2BB4">
      <w:pPr>
        <w:spacing w:line="360" w:lineRule="auto"/>
        <w:jc w:val="both"/>
        <w:rPr>
          <w:color w:val="000000" w:themeColor="text1"/>
          <w:sz w:val="24"/>
          <w:szCs w:val="24"/>
        </w:rPr>
      </w:pPr>
    </w:p>
    <w:p w14:paraId="75E7A2B4" w14:textId="77777777" w:rsidR="009F02CC" w:rsidRDefault="003E2BB4" w:rsidP="004F0507">
      <w:pPr>
        <w:spacing w:line="360" w:lineRule="auto"/>
        <w:jc w:val="both"/>
        <w:rPr>
          <w:color w:val="000000" w:themeColor="text1"/>
          <w:sz w:val="24"/>
          <w:szCs w:val="24"/>
        </w:rPr>
      </w:pPr>
      <w:r w:rsidRPr="00D71E92">
        <w:rPr>
          <w:color w:val="000000" w:themeColor="text1"/>
          <w:sz w:val="24"/>
          <w:szCs w:val="24"/>
        </w:rPr>
        <w:t>Referent ds. uzgodnień, zarządzania ruchem i ochrony pasa drogowego Zarządu Dróg Powiatowych Pan Dominik Chałup</w:t>
      </w:r>
      <w:r w:rsidR="00C41D20" w:rsidRPr="00D71E92">
        <w:rPr>
          <w:color w:val="000000" w:themeColor="text1"/>
          <w:sz w:val="24"/>
          <w:szCs w:val="24"/>
        </w:rPr>
        <w:t xml:space="preserve">a potwierdził, że prace były wykonywane zgodnie </w:t>
      </w:r>
      <w:r w:rsidR="00C41D20" w:rsidRPr="00D71E92">
        <w:rPr>
          <w:color w:val="000000" w:themeColor="text1"/>
          <w:sz w:val="24"/>
          <w:szCs w:val="24"/>
        </w:rPr>
        <w:br/>
        <w:t>z zasadami bezpieczeństwa. Wyjaśnił, że przed ich realizacją sprawdzano teren pod kątem ewentualnych gniazd i innych zagrożeń, a działania prowadzono wyłącznie w miejscach newralgicznych, w których ich wykonanie miało na celu poprawę bezpieczeństwa ruchu drogowego.</w:t>
      </w:r>
      <w:r w:rsidRPr="00D71E92">
        <w:rPr>
          <w:color w:val="000000" w:themeColor="text1"/>
          <w:sz w:val="24"/>
          <w:szCs w:val="24"/>
        </w:rPr>
        <w:t xml:space="preserve"> </w:t>
      </w:r>
    </w:p>
    <w:p w14:paraId="7CD3E8AE" w14:textId="14EA2705" w:rsidR="004F0507" w:rsidRPr="00D71E92" w:rsidRDefault="004F0507" w:rsidP="004F0507">
      <w:pPr>
        <w:spacing w:line="360" w:lineRule="auto"/>
        <w:jc w:val="both"/>
        <w:rPr>
          <w:color w:val="000000" w:themeColor="text1"/>
          <w:sz w:val="24"/>
          <w:szCs w:val="24"/>
        </w:rPr>
      </w:pPr>
      <w:r w:rsidRPr="00D71E92">
        <w:rPr>
          <w:color w:val="000000" w:themeColor="text1"/>
          <w:sz w:val="24"/>
          <w:szCs w:val="24"/>
        </w:rPr>
        <w:lastRenderedPageBreak/>
        <w:t xml:space="preserve">Starosta Pan Krzysztof </w:t>
      </w:r>
      <w:proofErr w:type="spellStart"/>
      <w:r w:rsidRPr="00D71E92">
        <w:rPr>
          <w:color w:val="000000" w:themeColor="text1"/>
          <w:sz w:val="24"/>
          <w:szCs w:val="24"/>
        </w:rPr>
        <w:t>Kazaniecki</w:t>
      </w:r>
      <w:proofErr w:type="spellEnd"/>
      <w:r w:rsidRPr="00D71E92">
        <w:rPr>
          <w:color w:val="000000" w:themeColor="text1"/>
          <w:sz w:val="24"/>
          <w:szCs w:val="24"/>
        </w:rPr>
        <w:t xml:space="preserve"> zwrócił się z prośbą o przeanalizowanie, czy zasadne jest podejmowanie regeneracji siłownika, biorąc pod uwagę, że nowy siłownik do tego urządzenia kosztuje około 400 zł. Wskazano, że regeneracja wiązałaby się również z nakładem czasu oraz potencjalnym ryzykiem późniejszych awarii.</w:t>
      </w:r>
    </w:p>
    <w:p w14:paraId="111AC5F6" w14:textId="77777777" w:rsidR="004F0507" w:rsidRPr="00D71E92" w:rsidRDefault="004F0507" w:rsidP="004F0507">
      <w:pPr>
        <w:spacing w:line="360" w:lineRule="auto"/>
        <w:jc w:val="both"/>
        <w:rPr>
          <w:color w:val="000000" w:themeColor="text1"/>
          <w:sz w:val="24"/>
          <w:szCs w:val="24"/>
        </w:rPr>
      </w:pPr>
    </w:p>
    <w:p w14:paraId="537D97C2" w14:textId="77777777" w:rsidR="004F0507" w:rsidRPr="00D71E92" w:rsidRDefault="004F0507" w:rsidP="004F0507">
      <w:pPr>
        <w:spacing w:line="360" w:lineRule="auto"/>
        <w:jc w:val="both"/>
        <w:rPr>
          <w:color w:val="000000" w:themeColor="text1"/>
          <w:sz w:val="24"/>
          <w:szCs w:val="24"/>
        </w:rPr>
      </w:pPr>
      <w:r w:rsidRPr="00D71E92">
        <w:rPr>
          <w:color w:val="000000" w:themeColor="text1"/>
          <w:sz w:val="24"/>
          <w:szCs w:val="24"/>
        </w:rPr>
        <w:t xml:space="preserve">Referent ds. uzgodnień, zarządzania ruchem i ochrony pasa drogowego Zarządu Dróg Powiatowych Pan Dominik Chałupa poinformował, że w odniesieniu do planowanej regeneracji siłownika pracownik dokonał diagnozy usterki. Z ustaleń wynikało, </w:t>
      </w:r>
      <w:r w:rsidRPr="00D71E92">
        <w:rPr>
          <w:color w:val="000000" w:themeColor="text1"/>
          <w:sz w:val="24"/>
          <w:szCs w:val="24"/>
        </w:rPr>
        <w:br/>
        <w:t xml:space="preserve">że wystarczająca jest wymiana </w:t>
      </w:r>
      <w:proofErr w:type="spellStart"/>
      <w:r w:rsidRPr="00D71E92">
        <w:rPr>
          <w:color w:val="000000" w:themeColor="text1"/>
          <w:sz w:val="24"/>
          <w:szCs w:val="24"/>
        </w:rPr>
        <w:t>oringu</w:t>
      </w:r>
      <w:proofErr w:type="spellEnd"/>
      <w:r w:rsidRPr="00D71E92">
        <w:rPr>
          <w:color w:val="000000" w:themeColor="text1"/>
          <w:sz w:val="24"/>
          <w:szCs w:val="24"/>
        </w:rPr>
        <w:t>, czyli uszczelnienie elementu wewnętrznego siłownika.</w:t>
      </w:r>
    </w:p>
    <w:p w14:paraId="2246F688" w14:textId="77777777" w:rsidR="004F0507" w:rsidRPr="00D71E92" w:rsidRDefault="004F0507" w:rsidP="004F0507">
      <w:pPr>
        <w:spacing w:line="360" w:lineRule="auto"/>
        <w:jc w:val="both"/>
        <w:rPr>
          <w:color w:val="000000" w:themeColor="text1"/>
          <w:sz w:val="24"/>
          <w:szCs w:val="24"/>
        </w:rPr>
      </w:pPr>
    </w:p>
    <w:p w14:paraId="448A8823" w14:textId="77777777" w:rsidR="004F0507" w:rsidRDefault="004F0507" w:rsidP="004F0507">
      <w:pPr>
        <w:spacing w:line="360" w:lineRule="auto"/>
        <w:jc w:val="both"/>
        <w:rPr>
          <w:color w:val="000000" w:themeColor="text1"/>
          <w:sz w:val="24"/>
          <w:szCs w:val="24"/>
        </w:rPr>
      </w:pPr>
      <w:r w:rsidRPr="00D71E92">
        <w:rPr>
          <w:color w:val="000000" w:themeColor="text1"/>
          <w:sz w:val="24"/>
          <w:szCs w:val="24"/>
        </w:rPr>
        <w:t xml:space="preserve">Członek Zarządu Pani Anna </w:t>
      </w:r>
      <w:proofErr w:type="spellStart"/>
      <w:r w:rsidRPr="00D71E92">
        <w:rPr>
          <w:color w:val="000000" w:themeColor="text1"/>
          <w:sz w:val="24"/>
          <w:szCs w:val="24"/>
        </w:rPr>
        <w:t>Zyborowicz</w:t>
      </w:r>
      <w:proofErr w:type="spellEnd"/>
      <w:r w:rsidRPr="00D71E92">
        <w:rPr>
          <w:color w:val="000000" w:themeColor="text1"/>
          <w:sz w:val="24"/>
          <w:szCs w:val="24"/>
        </w:rPr>
        <w:t xml:space="preserve"> wskazała, że pod koniec marca przedstawiciele Zarządu Dróg Powiatowych byli obecni na drodze Malinowo Górne. Podkreśliła, że traktuje tę drogę szczególnie, ponieważ stanowi ona jedyne i najkrótsze połączenie prowadzące </w:t>
      </w:r>
      <w:r w:rsidRPr="00D71E92">
        <w:rPr>
          <w:color w:val="000000" w:themeColor="text1"/>
          <w:sz w:val="24"/>
          <w:szCs w:val="24"/>
        </w:rPr>
        <w:br/>
        <w:t>do Gołdapi. Zauważyła również, że w najbliższym czasie prawdopodobnie ponownie będzie konieczna wizja lokalna ze względu na powstające ubytki w nawierzchni. Następnie zadała pytanie dotyczące prowadzonych prac związanych z żwirowaniem drogi, w szczególności czy po wykonaniu nawierzchni żwirowej materiał jest następnie wywożony lub usuwany, czy też pozostaje i jest jedynie zagęszczany (wałowany).</w:t>
      </w:r>
    </w:p>
    <w:p w14:paraId="5B8D1A96" w14:textId="77777777" w:rsidR="009F02CC" w:rsidRPr="00D71E92" w:rsidRDefault="009F02CC" w:rsidP="004F0507">
      <w:pPr>
        <w:spacing w:line="360" w:lineRule="auto"/>
        <w:jc w:val="both"/>
        <w:rPr>
          <w:color w:val="000000" w:themeColor="text1"/>
          <w:sz w:val="24"/>
          <w:szCs w:val="24"/>
        </w:rPr>
      </w:pPr>
    </w:p>
    <w:p w14:paraId="5A9C9466" w14:textId="3C49423D" w:rsidR="004F0507" w:rsidRPr="00D71E92" w:rsidRDefault="004F0507" w:rsidP="004F0507">
      <w:pPr>
        <w:spacing w:line="360" w:lineRule="auto"/>
        <w:jc w:val="both"/>
        <w:rPr>
          <w:color w:val="000000" w:themeColor="text1"/>
          <w:sz w:val="24"/>
          <w:szCs w:val="24"/>
        </w:rPr>
      </w:pPr>
      <w:r w:rsidRPr="00D71E92">
        <w:rPr>
          <w:color w:val="000000" w:themeColor="text1"/>
          <w:sz w:val="24"/>
          <w:szCs w:val="24"/>
        </w:rPr>
        <w:t xml:space="preserve">Starosta, Pan Krzysztof </w:t>
      </w:r>
      <w:proofErr w:type="spellStart"/>
      <w:r w:rsidRPr="00D71E92">
        <w:rPr>
          <w:color w:val="000000" w:themeColor="text1"/>
          <w:sz w:val="24"/>
          <w:szCs w:val="24"/>
        </w:rPr>
        <w:t>Kazaniecki</w:t>
      </w:r>
      <w:proofErr w:type="spellEnd"/>
      <w:r w:rsidRPr="00D71E92">
        <w:rPr>
          <w:color w:val="000000" w:themeColor="text1"/>
          <w:sz w:val="24"/>
          <w:szCs w:val="24"/>
        </w:rPr>
        <w:t xml:space="preserve">, poinformował, że nadmiar kruszywa nie jest wywożony, </w:t>
      </w:r>
      <w:r w:rsidRPr="00D71E92">
        <w:rPr>
          <w:color w:val="000000" w:themeColor="text1"/>
          <w:sz w:val="24"/>
          <w:szCs w:val="24"/>
        </w:rPr>
        <w:br/>
        <w:t xml:space="preserve">a na miejscu nie jest wykorzystywany walec. Następnie wskazał, że podczas ostatnich ustaleń z wykonawcą drogi wojewódzkiej poruszono kwestię przygotowania porozumienia dotyczącego dostarczania kruszywa przez wykonawcę oraz wykonania częściowych napraw </w:t>
      </w:r>
      <w:r w:rsidRPr="00D71E92">
        <w:rPr>
          <w:color w:val="000000" w:themeColor="text1"/>
          <w:sz w:val="24"/>
          <w:szCs w:val="24"/>
        </w:rPr>
        <w:br/>
        <w:t xml:space="preserve">na odcinku bitumicznym drogi. Zaznaczył, że Zarząd Dróg Powiatowych ma przygotować </w:t>
      </w:r>
      <w:r w:rsidRPr="00D71E92">
        <w:rPr>
          <w:color w:val="000000" w:themeColor="text1"/>
          <w:sz w:val="24"/>
          <w:szCs w:val="24"/>
        </w:rPr>
        <w:br/>
        <w:t xml:space="preserve">i przekazać wykonawcy projekt porozumienia obejmujący zasady współpracy oraz wspólnego partycypowania w kosztach utrzymania drogi w okresie przebudowy drogi wojewódzkiej. Starosta dodał, że wykonawca zwrócił się z prośbą o niezwłoczne przygotowanie dokumentu, </w:t>
      </w:r>
      <w:r w:rsidR="00D71E92" w:rsidRPr="00D71E92">
        <w:rPr>
          <w:color w:val="000000" w:themeColor="text1"/>
          <w:sz w:val="24"/>
          <w:szCs w:val="24"/>
        </w:rPr>
        <w:t>jednak jak</w:t>
      </w:r>
      <w:r w:rsidRPr="00D71E92">
        <w:rPr>
          <w:color w:val="000000" w:themeColor="text1"/>
          <w:sz w:val="24"/>
          <w:szCs w:val="24"/>
        </w:rPr>
        <w:t xml:space="preserve"> wskazała dyrektor jednostki nie dotrzymała pierwotnie wskazanego terminu jego opracowania i przesłania.</w:t>
      </w:r>
    </w:p>
    <w:p w14:paraId="72E107FC" w14:textId="77777777" w:rsidR="003E2BB4" w:rsidRPr="00D71E92" w:rsidRDefault="003E2BB4" w:rsidP="003E2BB4">
      <w:pPr>
        <w:spacing w:line="360" w:lineRule="auto"/>
        <w:jc w:val="both"/>
        <w:rPr>
          <w:color w:val="000000" w:themeColor="text1"/>
          <w:sz w:val="24"/>
          <w:szCs w:val="24"/>
        </w:rPr>
      </w:pPr>
    </w:p>
    <w:p w14:paraId="1E1BD807" w14:textId="77777777" w:rsidR="004F0507" w:rsidRPr="00D71E92" w:rsidRDefault="003E2BB4" w:rsidP="003E2BB4">
      <w:pPr>
        <w:spacing w:line="360" w:lineRule="auto"/>
        <w:jc w:val="both"/>
        <w:rPr>
          <w:color w:val="000000" w:themeColor="text1"/>
          <w:sz w:val="24"/>
          <w:szCs w:val="24"/>
        </w:rPr>
      </w:pPr>
      <w:r w:rsidRPr="00D71E92">
        <w:rPr>
          <w:color w:val="000000" w:themeColor="text1"/>
          <w:sz w:val="24"/>
          <w:szCs w:val="24"/>
        </w:rPr>
        <w:t>Referent ds. uzgodnień, zarządzania ruchem i ochrony pasa drogowego Zarządu Dróg Powiatowych Pan Dominik Chałupa</w:t>
      </w:r>
      <w:r w:rsidR="004F0507" w:rsidRPr="00D71E92">
        <w:rPr>
          <w:color w:val="000000" w:themeColor="text1"/>
          <w:sz w:val="24"/>
          <w:szCs w:val="24"/>
        </w:rPr>
        <w:t xml:space="preserve"> poinformował, że w sprawie porozumienia występowało wiele niejasności. Wskazał, że sprawa wymagała dokładnej analizy oraz starannego opracowania dokumentu. Dodał, że prace nad porozumieniem były prowadzone na bieżąco, </w:t>
      </w:r>
      <w:r w:rsidR="004F0507" w:rsidRPr="00D71E92">
        <w:rPr>
          <w:color w:val="000000" w:themeColor="text1"/>
          <w:sz w:val="24"/>
          <w:szCs w:val="24"/>
        </w:rPr>
        <w:br/>
      </w:r>
      <w:r w:rsidR="004F0507" w:rsidRPr="00D71E92">
        <w:rPr>
          <w:color w:val="000000" w:themeColor="text1"/>
          <w:sz w:val="24"/>
          <w:szCs w:val="24"/>
        </w:rPr>
        <w:lastRenderedPageBreak/>
        <w:t xml:space="preserve">we współpracy z radcą prawnym, poprzez sukcesywne doprecyzowywanie zapisów, w tym dodawanie nowych punktów oraz usuwanie zapisów uznanych za zbędne, celem właściwego </w:t>
      </w:r>
      <w:r w:rsidR="004F0507" w:rsidRPr="00D71E92">
        <w:rPr>
          <w:color w:val="000000" w:themeColor="text1"/>
          <w:sz w:val="24"/>
          <w:szCs w:val="24"/>
        </w:rPr>
        <w:br/>
        <w:t>i kompletnego uregulowania sprawy.</w:t>
      </w:r>
    </w:p>
    <w:p w14:paraId="56BB08A3" w14:textId="77777777" w:rsidR="004F0507" w:rsidRPr="00D71E92" w:rsidRDefault="004F0507" w:rsidP="003E2BB4">
      <w:pPr>
        <w:spacing w:line="360" w:lineRule="auto"/>
        <w:jc w:val="both"/>
        <w:rPr>
          <w:color w:val="000000" w:themeColor="text1"/>
          <w:sz w:val="24"/>
          <w:szCs w:val="24"/>
        </w:rPr>
      </w:pPr>
    </w:p>
    <w:p w14:paraId="10342BBC" w14:textId="2D3B4B0D" w:rsidR="003E2BB4" w:rsidRPr="00D71E92" w:rsidRDefault="004F0507" w:rsidP="003E2BB4">
      <w:pPr>
        <w:spacing w:line="360" w:lineRule="auto"/>
        <w:jc w:val="both"/>
        <w:rPr>
          <w:color w:val="000000" w:themeColor="text1"/>
          <w:sz w:val="24"/>
          <w:szCs w:val="24"/>
        </w:rPr>
      </w:pPr>
      <w:r w:rsidRPr="00D71E92">
        <w:rPr>
          <w:color w:val="000000" w:themeColor="text1"/>
          <w:sz w:val="24"/>
          <w:szCs w:val="24"/>
        </w:rPr>
        <w:t xml:space="preserve">Starosta, Pan Krzysztof </w:t>
      </w:r>
      <w:proofErr w:type="spellStart"/>
      <w:r w:rsidRPr="00D71E92">
        <w:rPr>
          <w:color w:val="000000" w:themeColor="text1"/>
          <w:sz w:val="24"/>
          <w:szCs w:val="24"/>
        </w:rPr>
        <w:t>Kazaniecki</w:t>
      </w:r>
      <w:proofErr w:type="spellEnd"/>
      <w:r w:rsidRPr="00D71E92">
        <w:rPr>
          <w:color w:val="000000" w:themeColor="text1"/>
          <w:sz w:val="24"/>
          <w:szCs w:val="24"/>
        </w:rPr>
        <w:t xml:space="preserve"> zapytał o termin, do którego można uznać, że projekt porozumienia zostanie przygotowany. Następnie wskazał, że Zarząd Dróg Powiatowych przekaże projekt porozumienia wykonawcy, który dopiero będzie się do niego ustosunkowywał. Dodał, że na tym etapie nie ma jeszcze decyzji co do jego podpisania.</w:t>
      </w:r>
    </w:p>
    <w:p w14:paraId="0ACD61FC" w14:textId="77777777" w:rsidR="004F0507" w:rsidRPr="00D71E92" w:rsidRDefault="004F0507" w:rsidP="003E2BB4">
      <w:pPr>
        <w:spacing w:line="360" w:lineRule="auto"/>
        <w:jc w:val="both"/>
        <w:rPr>
          <w:color w:val="000000" w:themeColor="text1"/>
          <w:sz w:val="24"/>
          <w:szCs w:val="24"/>
        </w:rPr>
      </w:pPr>
    </w:p>
    <w:p w14:paraId="41A3B913" w14:textId="5EB2C89A" w:rsidR="003E2BB4" w:rsidRPr="00D71E92" w:rsidRDefault="003E2BB4" w:rsidP="003E2BB4">
      <w:pPr>
        <w:spacing w:line="360" w:lineRule="auto"/>
        <w:jc w:val="both"/>
        <w:rPr>
          <w:color w:val="000000" w:themeColor="text1"/>
          <w:sz w:val="24"/>
          <w:szCs w:val="24"/>
        </w:rPr>
      </w:pPr>
      <w:r w:rsidRPr="00D71E92">
        <w:rPr>
          <w:color w:val="000000" w:themeColor="text1"/>
          <w:sz w:val="24"/>
          <w:szCs w:val="24"/>
        </w:rPr>
        <w:t>Referent ds. uzgodnień, zarządzania ruchem i ochrony pasa drogowego Zarządu Dróg Powiatowych Pan Dominik Chałupa</w:t>
      </w:r>
      <w:r w:rsidR="00D71E92" w:rsidRPr="00D71E92">
        <w:rPr>
          <w:color w:val="000000" w:themeColor="text1"/>
          <w:sz w:val="24"/>
          <w:szCs w:val="24"/>
        </w:rPr>
        <w:t xml:space="preserve"> wyjaśnił, że projekt porozumienia nie został jeszcze przekazany wykonawcy. Obecnie dokument został przekazany do analizy przez radcę prawnego, który dokonuje jego weryfikacji i następnie przekaże swoje uwagi do jednostki.</w:t>
      </w:r>
      <w:r w:rsidRPr="00D71E92">
        <w:rPr>
          <w:color w:val="000000" w:themeColor="text1"/>
          <w:sz w:val="24"/>
          <w:szCs w:val="24"/>
        </w:rPr>
        <w:t xml:space="preserve"> </w:t>
      </w:r>
    </w:p>
    <w:p w14:paraId="5B9BA60F" w14:textId="77777777" w:rsidR="003E2BB4" w:rsidRPr="00D71E92" w:rsidRDefault="003E2BB4" w:rsidP="003E2BB4">
      <w:pPr>
        <w:spacing w:line="360" w:lineRule="auto"/>
        <w:jc w:val="both"/>
        <w:rPr>
          <w:color w:val="000000" w:themeColor="text1"/>
          <w:sz w:val="24"/>
          <w:szCs w:val="24"/>
        </w:rPr>
      </w:pPr>
    </w:p>
    <w:p w14:paraId="0DF6CE27" w14:textId="1D46E55F" w:rsidR="003E2BB4" w:rsidRPr="00D71E92" w:rsidRDefault="003E2BB4" w:rsidP="003E2BB4">
      <w:pPr>
        <w:spacing w:line="360" w:lineRule="auto"/>
        <w:jc w:val="both"/>
        <w:rPr>
          <w:color w:val="000000" w:themeColor="text1"/>
          <w:sz w:val="24"/>
          <w:szCs w:val="24"/>
        </w:rPr>
      </w:pPr>
      <w:r w:rsidRPr="00D71E92">
        <w:rPr>
          <w:color w:val="000000" w:themeColor="text1"/>
          <w:sz w:val="24"/>
          <w:szCs w:val="24"/>
        </w:rPr>
        <w:t xml:space="preserve">Starosta Pan Krzysztof </w:t>
      </w:r>
      <w:proofErr w:type="spellStart"/>
      <w:r w:rsidRPr="00D71E92">
        <w:rPr>
          <w:color w:val="000000" w:themeColor="text1"/>
          <w:sz w:val="24"/>
          <w:szCs w:val="24"/>
        </w:rPr>
        <w:t>Kazaniecki</w:t>
      </w:r>
      <w:proofErr w:type="spellEnd"/>
      <w:r w:rsidR="00D71E92" w:rsidRPr="00D71E92">
        <w:rPr>
          <w:color w:val="000000" w:themeColor="text1"/>
          <w:sz w:val="24"/>
          <w:szCs w:val="24"/>
        </w:rPr>
        <w:t xml:space="preserve"> przypomniał, że w poprzednim tygodniu projekt porozumienia był już przekazany do radcy prawnego i zgodnie z ustaleniami miał zostać dostarczony do końca tygodnia, na prośbę wykonawcy. Zwrócił się o przyspieszenie dalszych działań, wskazując, że sprawa jest pilna i wymaga niezwłocznego procedowania.</w:t>
      </w:r>
    </w:p>
    <w:p w14:paraId="5E38719D" w14:textId="77777777" w:rsidR="003E2BB4" w:rsidRPr="00D71E92" w:rsidRDefault="003E2BB4" w:rsidP="003E2BB4">
      <w:pPr>
        <w:spacing w:line="360" w:lineRule="auto"/>
        <w:jc w:val="both"/>
        <w:rPr>
          <w:color w:val="000000" w:themeColor="text1"/>
          <w:sz w:val="24"/>
          <w:szCs w:val="24"/>
        </w:rPr>
      </w:pPr>
    </w:p>
    <w:p w14:paraId="7F5145C5" w14:textId="2D18222F"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 xml:space="preserve">Członek Zarządu Pani Anna </w:t>
      </w:r>
      <w:proofErr w:type="spellStart"/>
      <w:r w:rsidRPr="00D71E92">
        <w:rPr>
          <w:color w:val="000000" w:themeColor="text1"/>
          <w:sz w:val="24"/>
          <w:szCs w:val="24"/>
        </w:rPr>
        <w:t>Zyborowicz</w:t>
      </w:r>
      <w:proofErr w:type="spellEnd"/>
      <w:r w:rsidRPr="00D71E92">
        <w:rPr>
          <w:color w:val="000000" w:themeColor="text1"/>
          <w:sz w:val="24"/>
          <w:szCs w:val="24"/>
        </w:rPr>
        <w:t xml:space="preserve"> wskazała, że ubytki w nawierzchni drogi powiększają się, a ewentualne partycypowanie w kosztach ich naprawy byłoby korzystne dla Zarządu Dróg Powiatowych. Zauważyła również, że po przeprowadzeniu prac na drodze Malinowo Górne </w:t>
      </w:r>
      <w:r w:rsidRPr="00D71E92">
        <w:rPr>
          <w:color w:val="000000" w:themeColor="text1"/>
          <w:sz w:val="24"/>
          <w:szCs w:val="24"/>
        </w:rPr>
        <w:br/>
        <w:t>w krótkim czasie pojawiają się nierówności i tzw. „kocie łby”, mimo braku wyraźnych ubytków, co znacząco pogarsza komfort przejazdu. Zapytała, czy w celu poprawy stanu nawierzchni wystarczające byłoby jej dodatkowe zagęszczenie.</w:t>
      </w:r>
    </w:p>
    <w:p w14:paraId="44347FD0" w14:textId="77777777" w:rsidR="00D71E92" w:rsidRPr="00D71E92" w:rsidRDefault="00D71E92" w:rsidP="00D71E92">
      <w:pPr>
        <w:tabs>
          <w:tab w:val="left" w:pos="7500"/>
        </w:tabs>
        <w:spacing w:line="360" w:lineRule="auto"/>
        <w:jc w:val="both"/>
        <w:rPr>
          <w:color w:val="000000" w:themeColor="text1"/>
          <w:sz w:val="24"/>
          <w:szCs w:val="24"/>
        </w:rPr>
      </w:pPr>
    </w:p>
    <w:p w14:paraId="6BEE9A23" w14:textId="47DA2DF6"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Starosta</w:t>
      </w:r>
      <w:r>
        <w:rPr>
          <w:color w:val="000000" w:themeColor="text1"/>
          <w:sz w:val="24"/>
          <w:szCs w:val="24"/>
        </w:rPr>
        <w:t xml:space="preserve"> </w:t>
      </w:r>
      <w:r w:rsidRPr="00D71E92">
        <w:rPr>
          <w:color w:val="000000" w:themeColor="text1"/>
          <w:sz w:val="24"/>
          <w:szCs w:val="24"/>
        </w:rPr>
        <w:t xml:space="preserve">Pan Krzysztof </w:t>
      </w:r>
      <w:proofErr w:type="spellStart"/>
      <w:r w:rsidRPr="00D71E92">
        <w:rPr>
          <w:color w:val="000000" w:themeColor="text1"/>
          <w:sz w:val="24"/>
          <w:szCs w:val="24"/>
        </w:rPr>
        <w:t>Kazaniecki</w:t>
      </w:r>
      <w:proofErr w:type="spellEnd"/>
      <w:r w:rsidRPr="00D71E92">
        <w:rPr>
          <w:color w:val="000000" w:themeColor="text1"/>
          <w:sz w:val="24"/>
          <w:szCs w:val="24"/>
        </w:rPr>
        <w:t xml:space="preserve"> odpowiedział, że konieczne byłoby zastosowanie większej ilości kruszywa oraz ponowne zagęszczenie nawierzchni. Poinformował, że podczas wcześniejszych rozmów z firmą realizującą przebudowę chodnika przy ul. Żeromskiego poruszono możliwość wykorzystania walca drogowego gumowego do prac na drogach szutrowych, który mógłby zostać użyty również w tym przypadku. Dodał, że temat ten zostanie jeszcze omówiony z dyrektor jednostki oraz że należy oszacować koszty i zakres potrzebnych prac, aby możliwe było podniesienie i właściwe zagęszczenie drogi. Jednocześnie zaznaczył, że należy brać pod uwagę wzmożony ruch pojazdów, który wynika z objazdów </w:t>
      </w:r>
      <w:r w:rsidRPr="00D71E92">
        <w:rPr>
          <w:color w:val="000000" w:themeColor="text1"/>
          <w:sz w:val="24"/>
          <w:szCs w:val="24"/>
        </w:rPr>
        <w:lastRenderedPageBreak/>
        <w:t>spowodowanych przebudową drogi wojewódzkiej i może powodować dalszą degradację nawierzchni.</w:t>
      </w:r>
    </w:p>
    <w:p w14:paraId="6B88E83C" w14:textId="77777777" w:rsidR="00D71E92" w:rsidRPr="00D71E92" w:rsidRDefault="00D71E92" w:rsidP="00D71E92">
      <w:pPr>
        <w:tabs>
          <w:tab w:val="left" w:pos="7500"/>
        </w:tabs>
        <w:spacing w:line="360" w:lineRule="auto"/>
        <w:jc w:val="both"/>
        <w:rPr>
          <w:color w:val="000000" w:themeColor="text1"/>
          <w:sz w:val="24"/>
          <w:szCs w:val="24"/>
        </w:rPr>
      </w:pPr>
    </w:p>
    <w:p w14:paraId="3B9C2F6B" w14:textId="2C05B9C7"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Referent ds. uzgodnień, zarządzania ruchem i ochrony pasa drogowego Zarządu Dróg Powiatowych Pan Dominik Chałupa potwierdził, że zdecydowana większość użytkowników korzysta z tej trasy.</w:t>
      </w:r>
    </w:p>
    <w:p w14:paraId="4C11C760" w14:textId="77777777" w:rsidR="00D71E92" w:rsidRPr="00D71E92" w:rsidRDefault="00D71E92" w:rsidP="00D71E92">
      <w:pPr>
        <w:tabs>
          <w:tab w:val="left" w:pos="7500"/>
        </w:tabs>
        <w:spacing w:line="360" w:lineRule="auto"/>
        <w:jc w:val="both"/>
        <w:rPr>
          <w:color w:val="000000" w:themeColor="text1"/>
          <w:sz w:val="24"/>
          <w:szCs w:val="24"/>
        </w:rPr>
      </w:pPr>
    </w:p>
    <w:p w14:paraId="71D3FBB4" w14:textId="2B614EC7"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 xml:space="preserve">Członek Zarządu Pani Anna </w:t>
      </w:r>
      <w:proofErr w:type="spellStart"/>
      <w:r w:rsidRPr="00D71E92">
        <w:rPr>
          <w:color w:val="000000" w:themeColor="text1"/>
          <w:sz w:val="24"/>
          <w:szCs w:val="24"/>
        </w:rPr>
        <w:t>Zyborowicz</w:t>
      </w:r>
      <w:proofErr w:type="spellEnd"/>
      <w:r w:rsidRPr="00D71E92">
        <w:rPr>
          <w:color w:val="000000" w:themeColor="text1"/>
          <w:sz w:val="24"/>
          <w:szCs w:val="24"/>
        </w:rPr>
        <w:t xml:space="preserve"> dodała, że ze względu na utrudnienia na drodze wojewódzkiej coraz więcej kierowców wybiera tę trasę jako najkrótszy objazd, co powoduje szybkie pogarszanie się jej stanu.</w:t>
      </w:r>
    </w:p>
    <w:p w14:paraId="23EA4633" w14:textId="77777777" w:rsidR="00D71E92" w:rsidRPr="00D71E92" w:rsidRDefault="00D71E92" w:rsidP="00D71E92">
      <w:pPr>
        <w:tabs>
          <w:tab w:val="left" w:pos="7500"/>
        </w:tabs>
        <w:spacing w:line="360" w:lineRule="auto"/>
        <w:jc w:val="both"/>
        <w:rPr>
          <w:color w:val="000000" w:themeColor="text1"/>
          <w:sz w:val="24"/>
          <w:szCs w:val="24"/>
        </w:rPr>
      </w:pPr>
    </w:p>
    <w:p w14:paraId="6C6C0E71" w14:textId="346BEC9F"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Referent ds. uzgodnień, zarządzania ruchem i ochrony pasa drogowego Zarządu Dróg Powiatowych Pan Dominik Chałupa wyjaśnił, że problem nie dotyczy typowych ubytków, lecz nierówności nawierzchni („kocich łbów”), które wymagają zastosowania większej ilości kruszywa oraz odpowiedniego zagęszczenia, aby uzyskać trwały efekt.</w:t>
      </w:r>
    </w:p>
    <w:p w14:paraId="5A75F6A5" w14:textId="77777777" w:rsidR="00D71E92" w:rsidRPr="00D71E92" w:rsidRDefault="00D71E92" w:rsidP="00D71E92">
      <w:pPr>
        <w:tabs>
          <w:tab w:val="left" w:pos="7500"/>
        </w:tabs>
        <w:spacing w:line="360" w:lineRule="auto"/>
        <w:jc w:val="both"/>
        <w:rPr>
          <w:color w:val="000000" w:themeColor="text1"/>
          <w:sz w:val="24"/>
          <w:szCs w:val="24"/>
        </w:rPr>
      </w:pPr>
    </w:p>
    <w:p w14:paraId="0872EE2E" w14:textId="77777777"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 xml:space="preserve">Członek Zarządu, Pani Anna </w:t>
      </w:r>
      <w:proofErr w:type="spellStart"/>
      <w:r w:rsidRPr="00D71E92">
        <w:rPr>
          <w:color w:val="000000" w:themeColor="text1"/>
          <w:sz w:val="24"/>
          <w:szCs w:val="24"/>
        </w:rPr>
        <w:t>Zyborowicz</w:t>
      </w:r>
      <w:proofErr w:type="spellEnd"/>
      <w:r w:rsidRPr="00D71E92">
        <w:rPr>
          <w:color w:val="000000" w:themeColor="text1"/>
          <w:sz w:val="24"/>
          <w:szCs w:val="24"/>
        </w:rPr>
        <w:t>, podkreśliła, że jeśli problem nie zostanie rozwiązany, kierowcy nadal będą wybierać inne objazdy, co dodatkowo obciąży lokalną sieć dróg i pogorszy sytuację.</w:t>
      </w:r>
    </w:p>
    <w:p w14:paraId="3C280831" w14:textId="77777777" w:rsidR="00D71E92" w:rsidRPr="00D71E92" w:rsidRDefault="00D71E92" w:rsidP="00D71E92">
      <w:pPr>
        <w:tabs>
          <w:tab w:val="left" w:pos="7500"/>
        </w:tabs>
        <w:spacing w:line="360" w:lineRule="auto"/>
        <w:jc w:val="both"/>
        <w:rPr>
          <w:color w:val="000000" w:themeColor="text1"/>
          <w:sz w:val="24"/>
          <w:szCs w:val="24"/>
        </w:rPr>
      </w:pPr>
      <w:r w:rsidRPr="00D71E92">
        <w:rPr>
          <w:color w:val="000000" w:themeColor="text1"/>
          <w:sz w:val="24"/>
          <w:szCs w:val="24"/>
        </w:rPr>
        <w:t xml:space="preserve">Starosta, Pan Krzysztof </w:t>
      </w:r>
      <w:proofErr w:type="spellStart"/>
      <w:r w:rsidRPr="00D71E92">
        <w:rPr>
          <w:color w:val="000000" w:themeColor="text1"/>
          <w:sz w:val="24"/>
          <w:szCs w:val="24"/>
        </w:rPr>
        <w:t>Kazaniecki</w:t>
      </w:r>
      <w:proofErr w:type="spellEnd"/>
      <w:r w:rsidRPr="00D71E92">
        <w:rPr>
          <w:color w:val="000000" w:themeColor="text1"/>
          <w:sz w:val="24"/>
          <w:szCs w:val="24"/>
        </w:rPr>
        <w:t>, zobowiązał do przygotowania kalkulacji kosztów dotyczących wymaganej ilości kruszywa oraz przedstawienia jej Zarządowi.</w:t>
      </w:r>
    </w:p>
    <w:p w14:paraId="0D1C78E7" w14:textId="77777777" w:rsidR="00C22164" w:rsidRPr="00D71E92" w:rsidRDefault="00C22164" w:rsidP="00C22164">
      <w:pPr>
        <w:tabs>
          <w:tab w:val="left" w:pos="7500"/>
        </w:tabs>
        <w:spacing w:line="360" w:lineRule="auto"/>
        <w:jc w:val="both"/>
        <w:rPr>
          <w:b/>
          <w:color w:val="000000" w:themeColor="text1"/>
          <w:sz w:val="24"/>
          <w:szCs w:val="24"/>
        </w:rPr>
      </w:pPr>
    </w:p>
    <w:p w14:paraId="1856FEFA" w14:textId="4DEFC677" w:rsidR="00C22164" w:rsidRPr="00D71E92" w:rsidRDefault="003E2BB4" w:rsidP="00C22164">
      <w:pPr>
        <w:tabs>
          <w:tab w:val="left" w:pos="7500"/>
        </w:tabs>
        <w:spacing w:line="360" w:lineRule="auto"/>
        <w:jc w:val="both"/>
        <w:rPr>
          <w:bCs/>
          <w:color w:val="000000" w:themeColor="text1"/>
          <w:sz w:val="24"/>
          <w:szCs w:val="24"/>
        </w:rPr>
      </w:pPr>
      <w:r w:rsidRPr="00D71E92">
        <w:rPr>
          <w:color w:val="000000" w:themeColor="text1"/>
          <w:sz w:val="24"/>
          <w:szCs w:val="24"/>
        </w:rPr>
        <w:t>Więcej p</w:t>
      </w:r>
      <w:r w:rsidR="00C22164" w:rsidRPr="00D71E92">
        <w:rPr>
          <w:bCs/>
          <w:color w:val="000000" w:themeColor="text1"/>
          <w:sz w:val="24"/>
          <w:szCs w:val="24"/>
        </w:rPr>
        <w:t xml:space="preserve">ytań nie zgłoszono. </w:t>
      </w:r>
    </w:p>
    <w:p w14:paraId="5C80741E" w14:textId="77777777" w:rsidR="00C22164" w:rsidRPr="0089610B" w:rsidRDefault="00C22164" w:rsidP="00C22164">
      <w:pPr>
        <w:tabs>
          <w:tab w:val="left" w:pos="7500"/>
        </w:tabs>
        <w:spacing w:line="360" w:lineRule="auto"/>
        <w:jc w:val="both"/>
        <w:rPr>
          <w:b/>
          <w:sz w:val="24"/>
          <w:szCs w:val="24"/>
        </w:rPr>
      </w:pPr>
    </w:p>
    <w:p w14:paraId="46F37EAF" w14:textId="668BD5C1" w:rsidR="00C22164" w:rsidRPr="00C22164" w:rsidRDefault="00C22164" w:rsidP="00C22164">
      <w:pPr>
        <w:tabs>
          <w:tab w:val="left" w:pos="7500"/>
        </w:tabs>
        <w:spacing w:line="360" w:lineRule="auto"/>
        <w:jc w:val="both"/>
        <w:rPr>
          <w:b/>
          <w:sz w:val="24"/>
          <w:szCs w:val="24"/>
        </w:rPr>
      </w:pPr>
      <w:r w:rsidRPr="00C22164">
        <w:rPr>
          <w:b/>
          <w:sz w:val="24"/>
          <w:szCs w:val="24"/>
        </w:rPr>
        <w:t>Zarząd Powiatu zapoznał się z informacją Zarządu Dróg Powiatowych w zakresie działań podejmowanych na drogach Powiatowych od 17 marca 2026 rok do 14 kwietnia 2026 rok.</w:t>
      </w:r>
    </w:p>
    <w:p w14:paraId="61B2A25C" w14:textId="77777777" w:rsidR="00B30C66" w:rsidRPr="00C005CF" w:rsidRDefault="00B30C66" w:rsidP="00C005CF">
      <w:pPr>
        <w:spacing w:line="360" w:lineRule="auto"/>
        <w:jc w:val="both"/>
        <w:rPr>
          <w:sz w:val="24"/>
          <w:szCs w:val="24"/>
        </w:rPr>
      </w:pPr>
    </w:p>
    <w:p w14:paraId="616EF05B" w14:textId="5E3B74B7" w:rsidR="007433C9" w:rsidRDefault="007433C9" w:rsidP="00C005CF">
      <w:pPr>
        <w:spacing w:line="360" w:lineRule="auto"/>
        <w:jc w:val="both"/>
        <w:rPr>
          <w:b/>
          <w:sz w:val="24"/>
          <w:szCs w:val="24"/>
        </w:rPr>
      </w:pPr>
      <w:r w:rsidRPr="00C005CF">
        <w:rPr>
          <w:b/>
          <w:sz w:val="24"/>
          <w:szCs w:val="24"/>
        </w:rPr>
        <w:t>Ad.1</w:t>
      </w:r>
      <w:r w:rsidR="00B30C66">
        <w:rPr>
          <w:b/>
          <w:sz w:val="24"/>
          <w:szCs w:val="24"/>
        </w:rPr>
        <w:t>4</w:t>
      </w:r>
    </w:p>
    <w:p w14:paraId="391E0084" w14:textId="6BA50495" w:rsidR="004F35EB" w:rsidRPr="004F35EB" w:rsidRDefault="00C22164" w:rsidP="004F35EB">
      <w:pPr>
        <w:spacing w:line="360" w:lineRule="auto"/>
        <w:jc w:val="both"/>
        <w:rPr>
          <w:bCs/>
          <w:color w:val="000000" w:themeColor="text1"/>
          <w:sz w:val="24"/>
          <w:szCs w:val="24"/>
        </w:rPr>
      </w:pPr>
      <w:r w:rsidRPr="004F35EB">
        <w:rPr>
          <w:bCs/>
          <w:color w:val="000000" w:themeColor="text1"/>
          <w:sz w:val="24"/>
          <w:szCs w:val="24"/>
        </w:rPr>
        <w:t xml:space="preserve">Starosta Pan Krzysztof </w:t>
      </w:r>
      <w:proofErr w:type="spellStart"/>
      <w:r w:rsidRPr="004F35EB">
        <w:rPr>
          <w:bCs/>
          <w:color w:val="000000" w:themeColor="text1"/>
          <w:sz w:val="24"/>
          <w:szCs w:val="24"/>
        </w:rPr>
        <w:t>Kazaniecki</w:t>
      </w:r>
      <w:proofErr w:type="spellEnd"/>
      <w:r w:rsidR="004F35EB" w:rsidRPr="004F35EB">
        <w:rPr>
          <w:bCs/>
          <w:color w:val="000000" w:themeColor="text1"/>
          <w:sz w:val="24"/>
          <w:szCs w:val="24"/>
        </w:rPr>
        <w:t xml:space="preserve"> poinformował, że przechodzi do omówienia pisma Rzecznika Dyscypliny Finansów Publicznych w sprawie przekazania informacji na podstawie art. 95 ustawy o odpowiedzialności za naruszenie dyscypliny finansów publicznych. Wskazał, że materiały zostały wcześniej przekazane członkom zarządu drogą elektroniczną. Następnie przedstawił projekt odpowiedzi skierowanej do Rzecznika Dyscypliny Finansów Publicznych przy Regionalnej Izbie Obrachunkowej w Olsztynie, dotyczącej obsadzenia stanowiska </w:t>
      </w:r>
      <w:r w:rsidR="004F35EB" w:rsidRPr="004F35EB">
        <w:rPr>
          <w:bCs/>
          <w:color w:val="000000" w:themeColor="text1"/>
          <w:sz w:val="24"/>
          <w:szCs w:val="24"/>
        </w:rPr>
        <w:lastRenderedPageBreak/>
        <w:t>sekretarza powiatu. Poinformował, że w odpowiedzi wskazano, iż po otrzymaniu zawiadomienia podjęto czynności wyjaśniające, obejmujące analizę przepisów prawa, dokumentacji kadrowej oraz sposobu obsadzania stanowiska sekretarza.</w:t>
      </w:r>
      <w:r w:rsidR="004F35EB">
        <w:rPr>
          <w:bCs/>
          <w:color w:val="000000" w:themeColor="text1"/>
          <w:sz w:val="24"/>
          <w:szCs w:val="24"/>
        </w:rPr>
        <w:t xml:space="preserve"> </w:t>
      </w:r>
      <w:r w:rsidR="004F35EB" w:rsidRPr="004F35EB">
        <w:rPr>
          <w:bCs/>
          <w:color w:val="000000" w:themeColor="text1"/>
          <w:sz w:val="24"/>
          <w:szCs w:val="24"/>
        </w:rPr>
        <w:t>Wyjaśnił, że zgodnie z przepisami ustawy o pracownikach samorządowych stanowisko sekretarza jest stanowiskiem urzędniczym i co do zasady powinno zostać obsadzone w terminie nie dłuższym niż 3 miesiące od jego zwolnienia, przy czym przepisy nie przewidują możliwości powierzenia pełnienia obowiązków na tym stanowisku.</w:t>
      </w:r>
      <w:r w:rsidR="004F35EB">
        <w:rPr>
          <w:bCs/>
          <w:color w:val="000000" w:themeColor="text1"/>
          <w:sz w:val="24"/>
          <w:szCs w:val="24"/>
        </w:rPr>
        <w:t xml:space="preserve"> </w:t>
      </w:r>
      <w:r w:rsidR="004F35EB" w:rsidRPr="004F35EB">
        <w:rPr>
          <w:bCs/>
          <w:color w:val="000000" w:themeColor="text1"/>
          <w:sz w:val="24"/>
          <w:szCs w:val="24"/>
        </w:rPr>
        <w:t>Wskazał, że nabór na wolne stanowiska urzędnicze odbywa się w drodze otwartego i konkurencyjnego naboru, jednak ustawa przewiduje również inne tryby obsadzania stanowisk, takie jak awans wewnętrzny, przeniesienie pracownika czy przeniesienie między jednostkami.</w:t>
      </w:r>
      <w:r w:rsidR="004F35EB">
        <w:rPr>
          <w:bCs/>
          <w:color w:val="000000" w:themeColor="text1"/>
          <w:sz w:val="24"/>
          <w:szCs w:val="24"/>
        </w:rPr>
        <w:t xml:space="preserve"> </w:t>
      </w:r>
      <w:r w:rsidR="004F35EB" w:rsidRPr="004F35EB">
        <w:rPr>
          <w:bCs/>
          <w:color w:val="000000" w:themeColor="text1"/>
          <w:sz w:val="24"/>
          <w:szCs w:val="24"/>
        </w:rPr>
        <w:t>Zaznaczył, że stanowisko sekretarza mogło zostać obsadzone w drodze awansu wewnętrznego, ponieważ przepisy nie wyłączają takiej możliwości. Wskazał również, że w doktrynie pojawiają się różne interpretacje, jednak literalna wykładnia przepisów oraz stanowiska niektórych instytucji, w tym regionalnych izb obrachunkowych, dopuszczają takie rozwiązanie.</w:t>
      </w:r>
      <w:r w:rsidR="004F35EB">
        <w:rPr>
          <w:bCs/>
          <w:color w:val="000000" w:themeColor="text1"/>
          <w:sz w:val="24"/>
          <w:szCs w:val="24"/>
        </w:rPr>
        <w:t xml:space="preserve"> </w:t>
      </w:r>
      <w:r w:rsidR="004F35EB" w:rsidRPr="004F35EB">
        <w:rPr>
          <w:bCs/>
          <w:color w:val="000000" w:themeColor="text1"/>
          <w:sz w:val="24"/>
          <w:szCs w:val="24"/>
        </w:rPr>
        <w:t xml:space="preserve">Starosta podkreślił, że w analizowanej sprawie nie doszło do naruszenia dyscypliny finansów publicznych, ponieważ wynagrodzenie sekretarza stanowiło wydatek ujęty w planie finansowym jednostki i było związane </w:t>
      </w:r>
      <w:r w:rsidR="004F35EB">
        <w:rPr>
          <w:bCs/>
          <w:color w:val="000000" w:themeColor="text1"/>
          <w:sz w:val="24"/>
          <w:szCs w:val="24"/>
        </w:rPr>
        <w:br/>
      </w:r>
      <w:r w:rsidR="004F35EB" w:rsidRPr="004F35EB">
        <w:rPr>
          <w:bCs/>
          <w:color w:val="000000" w:themeColor="text1"/>
          <w:sz w:val="24"/>
          <w:szCs w:val="24"/>
        </w:rPr>
        <w:t>z obowiązkowym funkcjonowaniem tego stanowiska w strukturze urzędu.</w:t>
      </w:r>
      <w:r w:rsidR="004F35EB">
        <w:rPr>
          <w:bCs/>
          <w:color w:val="000000" w:themeColor="text1"/>
          <w:sz w:val="24"/>
          <w:szCs w:val="24"/>
        </w:rPr>
        <w:t xml:space="preserve"> </w:t>
      </w:r>
      <w:r w:rsidR="004F35EB" w:rsidRPr="004F35EB">
        <w:rPr>
          <w:bCs/>
          <w:color w:val="000000" w:themeColor="text1"/>
          <w:sz w:val="24"/>
          <w:szCs w:val="24"/>
        </w:rPr>
        <w:t>Dodał, że w ocenie zarządu nie ma podstaw do stwierdzenia naruszenia dyscypliny finansów publicznych ani do kierowania zawiadomienia w tym zakresie, a działania były zgodne z obowiązującymi przepisami prawa.</w:t>
      </w:r>
    </w:p>
    <w:p w14:paraId="09C8B82E" w14:textId="77777777" w:rsidR="004F35EB" w:rsidRDefault="004F35EB" w:rsidP="004F35EB">
      <w:pPr>
        <w:spacing w:line="360" w:lineRule="auto"/>
        <w:jc w:val="both"/>
        <w:rPr>
          <w:bCs/>
          <w:color w:val="000000" w:themeColor="text1"/>
          <w:sz w:val="24"/>
          <w:szCs w:val="24"/>
        </w:rPr>
      </w:pPr>
    </w:p>
    <w:p w14:paraId="4F0695A7" w14:textId="3766D41A" w:rsidR="004F35EB" w:rsidRDefault="004F35EB" w:rsidP="004F35EB">
      <w:pPr>
        <w:spacing w:line="360" w:lineRule="auto"/>
        <w:jc w:val="both"/>
        <w:rPr>
          <w:bCs/>
          <w:color w:val="000000" w:themeColor="text1"/>
          <w:sz w:val="24"/>
          <w:szCs w:val="24"/>
        </w:rPr>
      </w:pPr>
      <w:r w:rsidRPr="004F35EB">
        <w:rPr>
          <w:bCs/>
          <w:color w:val="000000" w:themeColor="text1"/>
          <w:sz w:val="24"/>
          <w:szCs w:val="24"/>
        </w:rPr>
        <w:t xml:space="preserve">Starosta Pan Krzysztof </w:t>
      </w:r>
      <w:proofErr w:type="spellStart"/>
      <w:r w:rsidRPr="004F35EB">
        <w:rPr>
          <w:bCs/>
          <w:color w:val="000000" w:themeColor="text1"/>
          <w:sz w:val="24"/>
          <w:szCs w:val="24"/>
        </w:rPr>
        <w:t>Kazaniecki</w:t>
      </w:r>
      <w:proofErr w:type="spellEnd"/>
      <w:r w:rsidRPr="004F35EB">
        <w:rPr>
          <w:bCs/>
          <w:color w:val="000000" w:themeColor="text1"/>
          <w:sz w:val="24"/>
          <w:szCs w:val="24"/>
        </w:rPr>
        <w:t xml:space="preserve"> </w:t>
      </w:r>
      <w:r>
        <w:rPr>
          <w:bCs/>
          <w:color w:val="000000" w:themeColor="text1"/>
          <w:sz w:val="24"/>
          <w:szCs w:val="24"/>
        </w:rPr>
        <w:t>p</w:t>
      </w:r>
      <w:r w:rsidRPr="004F35EB">
        <w:rPr>
          <w:bCs/>
          <w:color w:val="000000" w:themeColor="text1"/>
          <w:sz w:val="24"/>
          <w:szCs w:val="24"/>
        </w:rPr>
        <w:t xml:space="preserve">o przedstawieniu projektu zapytał członków zarządu </w:t>
      </w:r>
      <w:r>
        <w:rPr>
          <w:bCs/>
          <w:color w:val="000000" w:themeColor="text1"/>
          <w:sz w:val="24"/>
          <w:szCs w:val="24"/>
        </w:rPr>
        <w:br/>
      </w:r>
      <w:r w:rsidRPr="004F35EB">
        <w:rPr>
          <w:bCs/>
          <w:color w:val="000000" w:themeColor="text1"/>
          <w:sz w:val="24"/>
          <w:szCs w:val="24"/>
        </w:rPr>
        <w:t>o uwagi, a wobec ich braku przeprowadzono głosowanie w trybie jawnym. Projekt odpowiedzi został przyjęty jednogłośnie.</w:t>
      </w:r>
    </w:p>
    <w:p w14:paraId="1272B64A" w14:textId="77777777" w:rsidR="00B506C1" w:rsidRDefault="00B506C1" w:rsidP="004F35EB">
      <w:pPr>
        <w:spacing w:line="360" w:lineRule="auto"/>
        <w:jc w:val="both"/>
        <w:rPr>
          <w:bCs/>
          <w:color w:val="000000" w:themeColor="text1"/>
          <w:sz w:val="24"/>
          <w:szCs w:val="24"/>
        </w:rPr>
      </w:pPr>
    </w:p>
    <w:p w14:paraId="50849BA9" w14:textId="0CDEF30D" w:rsidR="00B506C1" w:rsidRPr="00B506C1" w:rsidRDefault="00B506C1" w:rsidP="00B506C1">
      <w:pPr>
        <w:spacing w:line="360" w:lineRule="auto"/>
        <w:jc w:val="both"/>
        <w:rPr>
          <w:bCs/>
          <w:color w:val="000000" w:themeColor="text1"/>
          <w:sz w:val="24"/>
          <w:szCs w:val="24"/>
        </w:rPr>
      </w:pPr>
      <w:r w:rsidRPr="00B506C1">
        <w:rPr>
          <w:bCs/>
          <w:color w:val="000000" w:themeColor="text1"/>
          <w:sz w:val="24"/>
          <w:szCs w:val="24"/>
        </w:rPr>
        <w:t xml:space="preserve">Członek Komisji Pan Władysław </w:t>
      </w:r>
      <w:proofErr w:type="spellStart"/>
      <w:r w:rsidRPr="00B506C1">
        <w:rPr>
          <w:bCs/>
          <w:color w:val="000000" w:themeColor="text1"/>
          <w:sz w:val="24"/>
          <w:szCs w:val="24"/>
        </w:rPr>
        <w:t>Biłas</w:t>
      </w:r>
      <w:proofErr w:type="spellEnd"/>
      <w:r w:rsidRPr="00B506C1">
        <w:rPr>
          <w:bCs/>
          <w:color w:val="000000" w:themeColor="text1"/>
          <w:sz w:val="24"/>
          <w:szCs w:val="24"/>
        </w:rPr>
        <w:t xml:space="preserve"> odn</w:t>
      </w:r>
      <w:r>
        <w:rPr>
          <w:bCs/>
          <w:color w:val="000000" w:themeColor="text1"/>
          <w:sz w:val="24"/>
          <w:szCs w:val="24"/>
        </w:rPr>
        <w:t xml:space="preserve">iósł </w:t>
      </w:r>
      <w:r w:rsidRPr="00B506C1">
        <w:rPr>
          <w:bCs/>
          <w:color w:val="000000" w:themeColor="text1"/>
          <w:sz w:val="24"/>
          <w:szCs w:val="24"/>
        </w:rPr>
        <w:t>się do kwestii dotyczącej realizacji inwestycji drogowych oraz zawartych umów z Wojewodą. Zapytał o dalszy harmonogram działań po podpisaniu umowy.</w:t>
      </w:r>
    </w:p>
    <w:p w14:paraId="0A5491D1" w14:textId="77777777" w:rsidR="00B506C1" w:rsidRPr="00B506C1" w:rsidRDefault="00B506C1" w:rsidP="00B506C1">
      <w:pPr>
        <w:spacing w:line="360" w:lineRule="auto"/>
        <w:jc w:val="both"/>
        <w:rPr>
          <w:bCs/>
          <w:color w:val="000000" w:themeColor="text1"/>
          <w:sz w:val="24"/>
          <w:szCs w:val="24"/>
        </w:rPr>
      </w:pPr>
    </w:p>
    <w:p w14:paraId="696AB638" w14:textId="7D6420AF" w:rsidR="00B506C1" w:rsidRPr="00B506C1" w:rsidRDefault="00B506C1" w:rsidP="00B506C1">
      <w:pPr>
        <w:spacing w:line="360" w:lineRule="auto"/>
        <w:jc w:val="both"/>
        <w:rPr>
          <w:bCs/>
          <w:color w:val="000000" w:themeColor="text1"/>
          <w:sz w:val="24"/>
          <w:szCs w:val="24"/>
        </w:rPr>
      </w:pPr>
      <w:r w:rsidRPr="00B506C1">
        <w:rPr>
          <w:bCs/>
          <w:color w:val="000000" w:themeColor="text1"/>
          <w:sz w:val="24"/>
          <w:szCs w:val="24"/>
        </w:rPr>
        <w:t xml:space="preserve">Starosta Pan Krzysztof </w:t>
      </w:r>
      <w:proofErr w:type="spellStart"/>
      <w:r w:rsidRPr="00B506C1">
        <w:rPr>
          <w:bCs/>
          <w:color w:val="000000" w:themeColor="text1"/>
          <w:sz w:val="24"/>
          <w:szCs w:val="24"/>
        </w:rPr>
        <w:t>Kazaniecki</w:t>
      </w:r>
      <w:proofErr w:type="spellEnd"/>
      <w:r w:rsidRPr="00B506C1">
        <w:rPr>
          <w:bCs/>
          <w:color w:val="000000" w:themeColor="text1"/>
          <w:sz w:val="24"/>
          <w:szCs w:val="24"/>
        </w:rPr>
        <w:t xml:space="preserve"> odpowiedział, że został ogłoszony nabór, a następnie zgodnie z procedurą ogłoszono przetarg na realizację zadania. W najbliższym czasie planowane było wyłonienie wykonawcy inwestycji.</w:t>
      </w:r>
    </w:p>
    <w:p w14:paraId="3DDD847F" w14:textId="77777777" w:rsidR="00B506C1" w:rsidRPr="00B506C1" w:rsidRDefault="00B506C1" w:rsidP="00B506C1">
      <w:pPr>
        <w:spacing w:line="360" w:lineRule="auto"/>
        <w:jc w:val="both"/>
        <w:rPr>
          <w:bCs/>
          <w:color w:val="000000" w:themeColor="text1"/>
          <w:sz w:val="24"/>
          <w:szCs w:val="24"/>
        </w:rPr>
      </w:pPr>
    </w:p>
    <w:p w14:paraId="209D7E43" w14:textId="2BA58E26" w:rsidR="00B506C1" w:rsidRPr="00B506C1" w:rsidRDefault="00B506C1" w:rsidP="00B506C1">
      <w:pPr>
        <w:spacing w:line="360" w:lineRule="auto"/>
        <w:jc w:val="both"/>
        <w:rPr>
          <w:bCs/>
          <w:color w:val="000000" w:themeColor="text1"/>
          <w:sz w:val="24"/>
          <w:szCs w:val="24"/>
        </w:rPr>
      </w:pPr>
      <w:r w:rsidRPr="00B506C1">
        <w:rPr>
          <w:bCs/>
          <w:color w:val="000000" w:themeColor="text1"/>
          <w:sz w:val="24"/>
          <w:szCs w:val="24"/>
        </w:rPr>
        <w:lastRenderedPageBreak/>
        <w:t xml:space="preserve">Członek Komisji Pan Władysław </w:t>
      </w:r>
      <w:proofErr w:type="spellStart"/>
      <w:r w:rsidRPr="00B506C1">
        <w:rPr>
          <w:bCs/>
          <w:color w:val="000000" w:themeColor="text1"/>
          <w:sz w:val="24"/>
          <w:szCs w:val="24"/>
        </w:rPr>
        <w:t>Biłas</w:t>
      </w:r>
      <w:proofErr w:type="spellEnd"/>
      <w:r>
        <w:rPr>
          <w:bCs/>
          <w:color w:val="000000" w:themeColor="text1"/>
          <w:sz w:val="24"/>
          <w:szCs w:val="24"/>
        </w:rPr>
        <w:t xml:space="preserve"> </w:t>
      </w:r>
      <w:r w:rsidRPr="00B506C1">
        <w:rPr>
          <w:bCs/>
          <w:color w:val="000000" w:themeColor="text1"/>
          <w:sz w:val="24"/>
          <w:szCs w:val="24"/>
        </w:rPr>
        <w:t xml:space="preserve">przedstawił własne zestawienie dotyczące wydatków na drogi powiatowe w latach 2015–2025, obejmujące analizę podziału środków według poszczególnych gmin. Wskazał, że łączna wartość wydatków na drogi powiatowe wyniosła </w:t>
      </w:r>
      <w:r>
        <w:rPr>
          <w:bCs/>
          <w:color w:val="000000" w:themeColor="text1"/>
          <w:sz w:val="24"/>
          <w:szCs w:val="24"/>
        </w:rPr>
        <w:br/>
      </w:r>
      <w:r w:rsidRPr="00B506C1">
        <w:rPr>
          <w:bCs/>
          <w:color w:val="000000" w:themeColor="text1"/>
          <w:sz w:val="24"/>
          <w:szCs w:val="24"/>
        </w:rPr>
        <w:t>56 255 365,06 zł, przy czym największy udział w realizacji inwestycji dotyczył gminy Gołdap, następnie gminy Banie Mazurskie oraz gminy Dubeninki.</w:t>
      </w:r>
      <w:r>
        <w:rPr>
          <w:bCs/>
          <w:color w:val="000000" w:themeColor="text1"/>
          <w:sz w:val="24"/>
          <w:szCs w:val="24"/>
        </w:rPr>
        <w:t xml:space="preserve"> </w:t>
      </w:r>
      <w:r w:rsidRPr="00B506C1">
        <w:rPr>
          <w:bCs/>
          <w:color w:val="000000" w:themeColor="text1"/>
          <w:sz w:val="24"/>
          <w:szCs w:val="24"/>
        </w:rPr>
        <w:t>Przedstawił również wyliczenia dotyczące</w:t>
      </w:r>
      <w:r>
        <w:rPr>
          <w:bCs/>
          <w:color w:val="000000" w:themeColor="text1"/>
          <w:sz w:val="24"/>
          <w:szCs w:val="24"/>
        </w:rPr>
        <w:t xml:space="preserve"> </w:t>
      </w:r>
      <w:r w:rsidRPr="00B506C1">
        <w:rPr>
          <w:bCs/>
          <w:color w:val="000000" w:themeColor="text1"/>
          <w:sz w:val="24"/>
          <w:szCs w:val="24"/>
        </w:rPr>
        <w:t>udziału poszczególnych gmin w finansowaniu inwestycji</w:t>
      </w:r>
      <w:r>
        <w:rPr>
          <w:bCs/>
          <w:color w:val="000000" w:themeColor="text1"/>
          <w:sz w:val="24"/>
          <w:szCs w:val="24"/>
        </w:rPr>
        <w:t xml:space="preserve">, </w:t>
      </w:r>
      <w:r w:rsidRPr="00B506C1">
        <w:rPr>
          <w:bCs/>
          <w:color w:val="000000" w:themeColor="text1"/>
          <w:sz w:val="24"/>
          <w:szCs w:val="24"/>
        </w:rPr>
        <w:t>procentowego wkładu własnego gmin w realizowane zadania,</w:t>
      </w:r>
      <w:r>
        <w:rPr>
          <w:bCs/>
          <w:color w:val="000000" w:themeColor="text1"/>
          <w:sz w:val="24"/>
          <w:szCs w:val="24"/>
        </w:rPr>
        <w:t xml:space="preserve"> </w:t>
      </w:r>
      <w:r w:rsidRPr="00B506C1">
        <w:rPr>
          <w:bCs/>
          <w:color w:val="000000" w:themeColor="text1"/>
          <w:sz w:val="24"/>
          <w:szCs w:val="24"/>
        </w:rPr>
        <w:t>struktury wydatków w podziale na lata i rodzaje dróg.</w:t>
      </w:r>
    </w:p>
    <w:p w14:paraId="3935B78D" w14:textId="77777777" w:rsidR="00B506C1" w:rsidRPr="00B506C1" w:rsidRDefault="00B506C1" w:rsidP="00B506C1">
      <w:pPr>
        <w:spacing w:line="360" w:lineRule="auto"/>
        <w:jc w:val="both"/>
        <w:rPr>
          <w:bCs/>
          <w:color w:val="000000" w:themeColor="text1"/>
          <w:sz w:val="24"/>
          <w:szCs w:val="24"/>
        </w:rPr>
      </w:pPr>
      <w:r w:rsidRPr="00B506C1">
        <w:rPr>
          <w:bCs/>
          <w:color w:val="000000" w:themeColor="text1"/>
          <w:sz w:val="24"/>
          <w:szCs w:val="24"/>
        </w:rPr>
        <w:t>Poinformował, że przygotowane zestawienie obejmuje okres dziesięcioletni i zostało opracowane w celu analizy skali ponoszonych nakładów inwestycyjnych. Zaproponował również możliwość sporządzenia szczegółowego zestawienia w układzie rocznym.</w:t>
      </w:r>
    </w:p>
    <w:p w14:paraId="5CCF7157" w14:textId="77777777" w:rsidR="00B506C1" w:rsidRPr="00B506C1" w:rsidRDefault="00B506C1" w:rsidP="00B506C1">
      <w:pPr>
        <w:spacing w:line="360" w:lineRule="auto"/>
        <w:jc w:val="both"/>
        <w:rPr>
          <w:bCs/>
          <w:color w:val="000000" w:themeColor="text1"/>
          <w:sz w:val="24"/>
          <w:szCs w:val="24"/>
        </w:rPr>
      </w:pPr>
    </w:p>
    <w:p w14:paraId="72605520" w14:textId="3F5376D0" w:rsidR="00B506C1" w:rsidRPr="004F35EB" w:rsidRDefault="00B506C1" w:rsidP="00B506C1">
      <w:pPr>
        <w:spacing w:line="360" w:lineRule="auto"/>
        <w:jc w:val="both"/>
        <w:rPr>
          <w:bCs/>
          <w:color w:val="000000" w:themeColor="text1"/>
          <w:sz w:val="24"/>
          <w:szCs w:val="24"/>
        </w:rPr>
      </w:pPr>
      <w:r w:rsidRPr="00B506C1">
        <w:rPr>
          <w:bCs/>
          <w:color w:val="000000" w:themeColor="text1"/>
          <w:sz w:val="24"/>
          <w:szCs w:val="24"/>
        </w:rPr>
        <w:t xml:space="preserve">Starosta Pan Krzysztof </w:t>
      </w:r>
      <w:proofErr w:type="spellStart"/>
      <w:r w:rsidRPr="00B506C1">
        <w:rPr>
          <w:bCs/>
          <w:color w:val="000000" w:themeColor="text1"/>
          <w:sz w:val="24"/>
          <w:szCs w:val="24"/>
        </w:rPr>
        <w:t>Kazaniecki</w:t>
      </w:r>
      <w:proofErr w:type="spellEnd"/>
      <w:r w:rsidRPr="00B506C1">
        <w:rPr>
          <w:bCs/>
          <w:color w:val="000000" w:themeColor="text1"/>
          <w:sz w:val="24"/>
          <w:szCs w:val="24"/>
        </w:rPr>
        <w:t xml:space="preserve"> wskazał, że zestawienie w układzie dziesięcioletnim jest właściwe i czytelne dla analizy strategicznej inwestycji drogowych. Podkreślił jednocześnie, że zmienia się model współpracy z gminami w zakresie partycypacji w kosztach inwestycji.</w:t>
      </w:r>
      <w:r>
        <w:rPr>
          <w:bCs/>
          <w:color w:val="000000" w:themeColor="text1"/>
          <w:sz w:val="24"/>
          <w:szCs w:val="24"/>
        </w:rPr>
        <w:t xml:space="preserve"> </w:t>
      </w:r>
      <w:r w:rsidRPr="00B506C1">
        <w:rPr>
          <w:bCs/>
          <w:color w:val="000000" w:themeColor="text1"/>
          <w:sz w:val="24"/>
          <w:szCs w:val="24"/>
        </w:rPr>
        <w:t>Poinformował, że w bieżącej kadencji udało się wypracować współpracę w formule współfinansowania 50/50 z częścią samorządów, co umożliwia realizację większej liczby inwestycji.</w:t>
      </w:r>
      <w:r>
        <w:rPr>
          <w:bCs/>
          <w:color w:val="000000" w:themeColor="text1"/>
          <w:sz w:val="24"/>
          <w:szCs w:val="24"/>
        </w:rPr>
        <w:t xml:space="preserve"> </w:t>
      </w:r>
      <w:r w:rsidRPr="00B506C1">
        <w:rPr>
          <w:bCs/>
          <w:color w:val="000000" w:themeColor="text1"/>
          <w:sz w:val="24"/>
          <w:szCs w:val="24"/>
        </w:rPr>
        <w:t>Następnie wskazano, że</w:t>
      </w:r>
      <w:r>
        <w:rPr>
          <w:bCs/>
          <w:color w:val="000000" w:themeColor="text1"/>
          <w:sz w:val="24"/>
          <w:szCs w:val="24"/>
        </w:rPr>
        <w:t xml:space="preserve"> </w:t>
      </w:r>
      <w:r w:rsidRPr="00B506C1">
        <w:rPr>
          <w:bCs/>
          <w:color w:val="000000" w:themeColor="text1"/>
          <w:sz w:val="24"/>
          <w:szCs w:val="24"/>
        </w:rPr>
        <w:t>przeprowadzono spotkania z radami gmin,</w:t>
      </w:r>
      <w:r>
        <w:rPr>
          <w:bCs/>
          <w:color w:val="000000" w:themeColor="text1"/>
          <w:sz w:val="24"/>
          <w:szCs w:val="24"/>
        </w:rPr>
        <w:t xml:space="preserve"> </w:t>
      </w:r>
      <w:r w:rsidRPr="00B506C1">
        <w:rPr>
          <w:bCs/>
          <w:color w:val="000000" w:themeColor="text1"/>
          <w:sz w:val="24"/>
          <w:szCs w:val="24"/>
        </w:rPr>
        <w:t>gmina Gołdap oraz gmina Dubeninki deklarowały gotowość do współfinansowania inwestycji w formule partnerskiej,</w:t>
      </w:r>
      <w:r>
        <w:rPr>
          <w:bCs/>
          <w:color w:val="000000" w:themeColor="text1"/>
          <w:sz w:val="24"/>
          <w:szCs w:val="24"/>
        </w:rPr>
        <w:t xml:space="preserve"> </w:t>
      </w:r>
      <w:r w:rsidRPr="00B506C1">
        <w:rPr>
          <w:bCs/>
          <w:color w:val="000000" w:themeColor="text1"/>
          <w:sz w:val="24"/>
          <w:szCs w:val="24"/>
        </w:rPr>
        <w:t>prowadzone były rozmowy dotyczące kolejnych odcinków dróg oraz etapowania dokumentacji projektowej.</w:t>
      </w:r>
      <w:r>
        <w:rPr>
          <w:bCs/>
          <w:color w:val="000000" w:themeColor="text1"/>
          <w:sz w:val="24"/>
          <w:szCs w:val="24"/>
        </w:rPr>
        <w:t xml:space="preserve"> </w:t>
      </w:r>
      <w:r w:rsidRPr="00B506C1">
        <w:rPr>
          <w:bCs/>
          <w:color w:val="000000" w:themeColor="text1"/>
          <w:sz w:val="24"/>
          <w:szCs w:val="24"/>
        </w:rPr>
        <w:t xml:space="preserve">Starosta Pan Krzysztof </w:t>
      </w:r>
      <w:proofErr w:type="spellStart"/>
      <w:r w:rsidRPr="00B506C1">
        <w:rPr>
          <w:bCs/>
          <w:color w:val="000000" w:themeColor="text1"/>
          <w:sz w:val="24"/>
          <w:szCs w:val="24"/>
        </w:rPr>
        <w:t>Kazaniecki</w:t>
      </w:r>
      <w:proofErr w:type="spellEnd"/>
      <w:r w:rsidRPr="00B506C1">
        <w:rPr>
          <w:bCs/>
          <w:color w:val="000000" w:themeColor="text1"/>
          <w:sz w:val="24"/>
          <w:szCs w:val="24"/>
        </w:rPr>
        <w:t xml:space="preserve"> podkreślił, że realizacja inwestycji drogowych w pełnym zakresie ze środków własnych powiatu nie jest możliwa ze względu na ograniczenia budżetowe. Wskazano, że szacunkowe koszty dużych inwestycji drogowych sięgają kilkunastu milionów złotych, co wymaga udziału finansowego gmin oraz pozyskania środków zewnętrznych.</w:t>
      </w:r>
      <w:r>
        <w:rPr>
          <w:bCs/>
          <w:color w:val="000000" w:themeColor="text1"/>
          <w:sz w:val="24"/>
          <w:szCs w:val="24"/>
        </w:rPr>
        <w:t xml:space="preserve"> </w:t>
      </w:r>
      <w:r w:rsidRPr="00B506C1">
        <w:rPr>
          <w:bCs/>
          <w:color w:val="000000" w:themeColor="text1"/>
          <w:sz w:val="24"/>
          <w:szCs w:val="24"/>
        </w:rPr>
        <w:t>Następnie odniesiono się do korespondencji z Wójtem Gminy Banie Mazurskie, w której zaproponowano alternatywne modele finansowania inwestycji. Wskazano, że przedstawione propozycje nie odpowiadają aktualnym możliwościom realizacji zadań inwestycyjnych w pełnym zakresie.</w:t>
      </w:r>
      <w:r>
        <w:rPr>
          <w:bCs/>
          <w:color w:val="000000" w:themeColor="text1"/>
          <w:sz w:val="24"/>
          <w:szCs w:val="24"/>
        </w:rPr>
        <w:t xml:space="preserve"> </w:t>
      </w:r>
      <w:r w:rsidRPr="00B506C1">
        <w:rPr>
          <w:bCs/>
          <w:color w:val="000000" w:themeColor="text1"/>
          <w:sz w:val="24"/>
          <w:szCs w:val="24"/>
        </w:rPr>
        <w:t xml:space="preserve">Starosta Pan Krzysztof </w:t>
      </w:r>
      <w:proofErr w:type="spellStart"/>
      <w:r w:rsidRPr="00B506C1">
        <w:rPr>
          <w:bCs/>
          <w:color w:val="000000" w:themeColor="text1"/>
          <w:sz w:val="24"/>
          <w:szCs w:val="24"/>
        </w:rPr>
        <w:t>Kazaniecki</w:t>
      </w:r>
      <w:proofErr w:type="spellEnd"/>
      <w:r w:rsidRPr="00B506C1">
        <w:rPr>
          <w:bCs/>
          <w:color w:val="000000" w:themeColor="text1"/>
          <w:sz w:val="24"/>
          <w:szCs w:val="24"/>
        </w:rPr>
        <w:t xml:space="preserve"> poinformował, że powiat pozostaje otwarty na realizację inwestycji w formule partnerskiej 50/50, co umożliwiłoby ich wdrożenie. Zaznaczono, że dalsze decyzje w tym zakresie będą uzależnione od stanowiska poszczególnych samorządów oraz dostępnych źródeł finansowania.</w:t>
      </w:r>
      <w:r>
        <w:rPr>
          <w:bCs/>
          <w:color w:val="000000" w:themeColor="text1"/>
          <w:sz w:val="24"/>
          <w:szCs w:val="24"/>
        </w:rPr>
        <w:t xml:space="preserve"> </w:t>
      </w:r>
      <w:r w:rsidRPr="00B506C1">
        <w:rPr>
          <w:bCs/>
          <w:color w:val="000000" w:themeColor="text1"/>
          <w:sz w:val="24"/>
          <w:szCs w:val="24"/>
        </w:rPr>
        <w:t xml:space="preserve">Starosta Pan Krzysztof </w:t>
      </w:r>
      <w:proofErr w:type="spellStart"/>
      <w:r w:rsidRPr="00B506C1">
        <w:rPr>
          <w:bCs/>
          <w:color w:val="000000" w:themeColor="text1"/>
          <w:sz w:val="24"/>
          <w:szCs w:val="24"/>
        </w:rPr>
        <w:t>Kazaniecki</w:t>
      </w:r>
      <w:proofErr w:type="spellEnd"/>
      <w:r w:rsidRPr="00B506C1">
        <w:rPr>
          <w:bCs/>
          <w:color w:val="000000" w:themeColor="text1"/>
          <w:sz w:val="24"/>
          <w:szCs w:val="24"/>
        </w:rPr>
        <w:t xml:space="preserve"> stwierdził, że celem podejmowanych działań jest poprawa bezpieczeństwa oraz jakości życia mieszkańców powiatu, w szczególności poprzez rozwój infrastruktury drogowej.</w:t>
      </w:r>
    </w:p>
    <w:p w14:paraId="6F88A0A1" w14:textId="77777777" w:rsidR="00B506C1" w:rsidRDefault="00C22164" w:rsidP="00C005CF">
      <w:pPr>
        <w:spacing w:line="360" w:lineRule="auto"/>
        <w:jc w:val="both"/>
        <w:rPr>
          <w:b/>
          <w:color w:val="EE0000"/>
          <w:sz w:val="24"/>
          <w:szCs w:val="24"/>
        </w:rPr>
      </w:pPr>
      <w:r w:rsidRPr="00C22164">
        <w:rPr>
          <w:b/>
          <w:color w:val="EE0000"/>
          <w:sz w:val="24"/>
          <w:szCs w:val="24"/>
        </w:rPr>
        <w:t xml:space="preserve"> </w:t>
      </w:r>
    </w:p>
    <w:p w14:paraId="3F8B8C58" w14:textId="00D7BD5F" w:rsidR="00817699" w:rsidRPr="00B506C1" w:rsidRDefault="00817699" w:rsidP="00C005CF">
      <w:pPr>
        <w:spacing w:line="360" w:lineRule="auto"/>
        <w:jc w:val="both"/>
        <w:rPr>
          <w:b/>
          <w:color w:val="EE0000"/>
          <w:sz w:val="24"/>
          <w:szCs w:val="24"/>
        </w:rPr>
      </w:pPr>
      <w:r w:rsidRPr="00C005CF">
        <w:rPr>
          <w:b/>
          <w:sz w:val="24"/>
          <w:szCs w:val="24"/>
        </w:rPr>
        <w:lastRenderedPageBreak/>
        <w:t>Ad.1</w:t>
      </w:r>
      <w:r w:rsidR="00B30C66">
        <w:rPr>
          <w:b/>
          <w:sz w:val="24"/>
          <w:szCs w:val="24"/>
        </w:rPr>
        <w:t>5</w:t>
      </w:r>
    </w:p>
    <w:p w14:paraId="6793D219" w14:textId="3534BACB" w:rsidR="00817699" w:rsidRPr="00C005CF" w:rsidRDefault="00817699" w:rsidP="00C005CF">
      <w:pPr>
        <w:spacing w:line="360" w:lineRule="auto"/>
        <w:jc w:val="both"/>
        <w:rPr>
          <w:sz w:val="24"/>
          <w:szCs w:val="24"/>
        </w:rPr>
      </w:pPr>
      <w:r w:rsidRPr="00C005CF">
        <w:rPr>
          <w:sz w:val="24"/>
          <w:szCs w:val="24"/>
        </w:rPr>
        <w:t>Wolne wniosk</w:t>
      </w:r>
      <w:r w:rsidR="005A5EEB">
        <w:rPr>
          <w:sz w:val="24"/>
          <w:szCs w:val="24"/>
        </w:rPr>
        <w:t>ów nie zgłoszono.</w:t>
      </w:r>
    </w:p>
    <w:p w14:paraId="2CF009E3" w14:textId="77777777" w:rsidR="00817699" w:rsidRPr="00C005CF" w:rsidRDefault="00817699" w:rsidP="00C005CF">
      <w:pPr>
        <w:spacing w:line="360" w:lineRule="auto"/>
        <w:jc w:val="both"/>
        <w:rPr>
          <w:sz w:val="24"/>
          <w:szCs w:val="24"/>
        </w:rPr>
      </w:pPr>
    </w:p>
    <w:p w14:paraId="0FB80629" w14:textId="79DB0E3E" w:rsidR="00817699" w:rsidRPr="00C005CF" w:rsidRDefault="00817699" w:rsidP="00C005CF">
      <w:pPr>
        <w:spacing w:line="360" w:lineRule="auto"/>
        <w:jc w:val="both"/>
        <w:rPr>
          <w:b/>
          <w:sz w:val="24"/>
          <w:szCs w:val="24"/>
        </w:rPr>
      </w:pPr>
      <w:r w:rsidRPr="00C005CF">
        <w:rPr>
          <w:b/>
          <w:sz w:val="24"/>
          <w:szCs w:val="24"/>
        </w:rPr>
        <w:t>Ad.1</w:t>
      </w:r>
      <w:r w:rsidR="00B30C66">
        <w:rPr>
          <w:b/>
          <w:sz w:val="24"/>
          <w:szCs w:val="24"/>
        </w:rPr>
        <w:t>6</w:t>
      </w:r>
    </w:p>
    <w:p w14:paraId="21D10B51" w14:textId="5AC44818" w:rsidR="00817699" w:rsidRPr="00C005CF" w:rsidRDefault="00817699" w:rsidP="00C005CF">
      <w:pPr>
        <w:spacing w:line="360" w:lineRule="auto"/>
        <w:jc w:val="both"/>
        <w:rPr>
          <w:rFonts w:eastAsiaTheme="minorHAnsi"/>
          <w:sz w:val="24"/>
          <w:szCs w:val="24"/>
          <w:lang w:eastAsia="en-US"/>
        </w:rPr>
      </w:pPr>
      <w:r w:rsidRPr="00C005CF">
        <w:rPr>
          <w:rFonts w:eastAsiaTheme="minorHAnsi"/>
          <w:sz w:val="24"/>
          <w:szCs w:val="24"/>
          <w:lang w:eastAsia="en-US"/>
        </w:rPr>
        <w:t xml:space="preserve">Przewodniczący Zarządu Powiatu podziękował Członkom Zarządu za pracę. Zamknął </w:t>
      </w:r>
      <w:r w:rsidRPr="00C005CF">
        <w:rPr>
          <w:rFonts w:eastAsiaTheme="minorHAnsi"/>
          <w:sz w:val="24"/>
          <w:szCs w:val="24"/>
          <w:lang w:eastAsia="en-US"/>
        </w:rPr>
        <w:br/>
      </w:r>
      <w:r w:rsidR="00B30C66">
        <w:rPr>
          <w:rFonts w:eastAsiaTheme="minorHAnsi"/>
          <w:sz w:val="24"/>
          <w:szCs w:val="24"/>
          <w:lang w:eastAsia="en-US"/>
        </w:rPr>
        <w:t xml:space="preserve">LXVI </w:t>
      </w:r>
      <w:r w:rsidRPr="00C005CF">
        <w:rPr>
          <w:rFonts w:eastAsiaTheme="minorHAnsi"/>
          <w:sz w:val="24"/>
          <w:szCs w:val="24"/>
          <w:lang w:eastAsia="en-US"/>
        </w:rPr>
        <w:t>(</w:t>
      </w:r>
      <w:r w:rsidR="00B30C66">
        <w:rPr>
          <w:rFonts w:eastAsiaTheme="minorHAnsi"/>
          <w:sz w:val="24"/>
          <w:szCs w:val="24"/>
          <w:lang w:eastAsia="en-US"/>
        </w:rPr>
        <w:t>66</w:t>
      </w:r>
      <w:r w:rsidRPr="00C005CF">
        <w:rPr>
          <w:rFonts w:eastAsiaTheme="minorHAnsi"/>
          <w:sz w:val="24"/>
          <w:szCs w:val="24"/>
          <w:lang w:eastAsia="en-US"/>
        </w:rPr>
        <w:t>) posiedzenie Zarządu Powiatu.</w:t>
      </w:r>
    </w:p>
    <w:p w14:paraId="6BABF3A5" w14:textId="77777777" w:rsidR="00817699" w:rsidRPr="00C005CF" w:rsidRDefault="00817699" w:rsidP="00C005CF">
      <w:pPr>
        <w:spacing w:line="360" w:lineRule="auto"/>
        <w:jc w:val="both"/>
        <w:rPr>
          <w:rFonts w:eastAsiaTheme="minorHAnsi"/>
          <w:i/>
          <w:sz w:val="24"/>
          <w:szCs w:val="24"/>
          <w:lang w:eastAsia="en-US"/>
        </w:rPr>
      </w:pPr>
    </w:p>
    <w:p w14:paraId="3EAEFD3F" w14:textId="77777777" w:rsidR="00817699" w:rsidRPr="005A5EEB" w:rsidRDefault="00817699" w:rsidP="00C005CF">
      <w:pPr>
        <w:suppressAutoHyphens/>
        <w:autoSpaceDN w:val="0"/>
        <w:spacing w:line="360" w:lineRule="auto"/>
        <w:contextualSpacing/>
        <w:jc w:val="both"/>
        <w:rPr>
          <w:bCs/>
          <w:i/>
          <w:iCs/>
          <w:color w:val="000000" w:themeColor="text1"/>
          <w:kern w:val="3"/>
          <w:lang w:eastAsia="ar-SA"/>
        </w:rPr>
      </w:pPr>
      <w:r w:rsidRPr="005A5EEB">
        <w:rPr>
          <w:bCs/>
          <w:i/>
          <w:iCs/>
          <w:color w:val="000000" w:themeColor="text1"/>
          <w:kern w:val="3"/>
          <w:lang w:eastAsia="ar-SA"/>
        </w:rPr>
        <w:t>Na tym protokół zakończono.</w:t>
      </w:r>
    </w:p>
    <w:p w14:paraId="106AB1FF" w14:textId="7CC84AE9" w:rsidR="00817699" w:rsidRPr="005A5EEB" w:rsidRDefault="00817699" w:rsidP="00C005CF">
      <w:pPr>
        <w:suppressAutoHyphens/>
        <w:autoSpaceDN w:val="0"/>
        <w:spacing w:line="360" w:lineRule="auto"/>
        <w:contextualSpacing/>
        <w:jc w:val="both"/>
        <w:rPr>
          <w:color w:val="000000" w:themeColor="text1"/>
          <w:kern w:val="3"/>
          <w:lang w:eastAsia="ar-SA"/>
        </w:rPr>
      </w:pPr>
      <w:r w:rsidRPr="005A5EEB">
        <w:rPr>
          <w:i/>
          <w:color w:val="000000" w:themeColor="text1"/>
          <w:kern w:val="3"/>
          <w:lang w:eastAsia="ar-SA"/>
        </w:rPr>
        <w:t xml:space="preserve">Protokół składa się z </w:t>
      </w:r>
      <w:r w:rsidR="00B506C1">
        <w:rPr>
          <w:i/>
          <w:color w:val="000000" w:themeColor="text1"/>
          <w:kern w:val="3"/>
          <w:lang w:eastAsia="ar-SA"/>
        </w:rPr>
        <w:t>27</w:t>
      </w:r>
      <w:r w:rsidRPr="005A5EEB">
        <w:rPr>
          <w:i/>
          <w:color w:val="000000" w:themeColor="text1"/>
          <w:kern w:val="3"/>
          <w:lang w:eastAsia="ar-SA"/>
        </w:rPr>
        <w:t xml:space="preserve"> stron kolejno ponumerowanych</w:t>
      </w:r>
      <w:r w:rsidRPr="005A5EEB">
        <w:rPr>
          <w:color w:val="000000" w:themeColor="text1"/>
          <w:kern w:val="3"/>
          <w:lang w:eastAsia="ar-SA"/>
        </w:rPr>
        <w:t>.</w:t>
      </w:r>
    </w:p>
    <w:p w14:paraId="683B505C" w14:textId="77777777" w:rsidR="00817699" w:rsidRPr="00C005CF" w:rsidRDefault="00817699" w:rsidP="00C005CF">
      <w:pPr>
        <w:suppressAutoHyphens/>
        <w:autoSpaceDN w:val="0"/>
        <w:spacing w:line="360" w:lineRule="auto"/>
        <w:contextualSpacing/>
        <w:jc w:val="both"/>
        <w:rPr>
          <w:color w:val="000000" w:themeColor="text1"/>
          <w:kern w:val="3"/>
          <w:sz w:val="24"/>
          <w:szCs w:val="24"/>
          <w:lang w:eastAsia="ar-SA"/>
        </w:rPr>
      </w:pPr>
    </w:p>
    <w:p w14:paraId="4686D9A0" w14:textId="77777777" w:rsidR="00817699" w:rsidRPr="00C005CF" w:rsidRDefault="00817699" w:rsidP="00C005CF">
      <w:pPr>
        <w:tabs>
          <w:tab w:val="left" w:pos="851"/>
          <w:tab w:val="left" w:pos="993"/>
        </w:tabs>
        <w:spacing w:line="360" w:lineRule="auto"/>
        <w:jc w:val="both"/>
        <w:rPr>
          <w:rFonts w:eastAsiaTheme="minorHAnsi"/>
          <w:b/>
          <w:bCs/>
          <w:sz w:val="24"/>
          <w:szCs w:val="24"/>
          <w:lang w:eastAsia="en-US"/>
        </w:rPr>
      </w:pPr>
      <w:r w:rsidRPr="00C005CF">
        <w:rPr>
          <w:rFonts w:eastAsiaTheme="minorHAnsi"/>
          <w:sz w:val="24"/>
          <w:szCs w:val="24"/>
          <w:lang w:eastAsia="en-US"/>
        </w:rPr>
        <w:tab/>
      </w:r>
      <w:r w:rsidRPr="00C005CF">
        <w:rPr>
          <w:rFonts w:eastAsiaTheme="minorHAnsi"/>
          <w:sz w:val="24"/>
          <w:szCs w:val="24"/>
          <w:lang w:eastAsia="en-US"/>
        </w:rPr>
        <w:tab/>
      </w:r>
      <w:r w:rsidRPr="00C005CF">
        <w:rPr>
          <w:rFonts w:eastAsiaTheme="minorHAnsi"/>
          <w:sz w:val="24"/>
          <w:szCs w:val="24"/>
          <w:lang w:eastAsia="en-US"/>
        </w:rPr>
        <w:tab/>
      </w:r>
      <w:r w:rsidRPr="00C005CF">
        <w:rPr>
          <w:rFonts w:eastAsiaTheme="minorHAnsi"/>
          <w:sz w:val="24"/>
          <w:szCs w:val="24"/>
          <w:lang w:eastAsia="en-US"/>
        </w:rPr>
        <w:tab/>
      </w:r>
      <w:r w:rsidRPr="00C005CF">
        <w:rPr>
          <w:rFonts w:eastAsiaTheme="minorHAnsi"/>
          <w:sz w:val="24"/>
          <w:szCs w:val="24"/>
          <w:lang w:eastAsia="en-US"/>
        </w:rPr>
        <w:tab/>
      </w:r>
      <w:r w:rsidRPr="00C005CF">
        <w:rPr>
          <w:rFonts w:eastAsiaTheme="minorHAnsi"/>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t xml:space="preserve">STAROSTA </w:t>
      </w:r>
    </w:p>
    <w:p w14:paraId="3E57A0CC" w14:textId="77777777" w:rsidR="00817699" w:rsidRPr="00C005CF" w:rsidRDefault="00817699" w:rsidP="00C005CF">
      <w:pPr>
        <w:tabs>
          <w:tab w:val="left" w:pos="851"/>
          <w:tab w:val="left" w:pos="993"/>
        </w:tabs>
        <w:spacing w:line="360" w:lineRule="auto"/>
        <w:jc w:val="both"/>
        <w:rPr>
          <w:rFonts w:eastAsiaTheme="minorHAnsi"/>
          <w:b/>
          <w:bCs/>
          <w:sz w:val="24"/>
          <w:szCs w:val="24"/>
          <w:lang w:eastAsia="en-US"/>
        </w:rPr>
      </w:pPr>
    </w:p>
    <w:p w14:paraId="42C08B80" w14:textId="77777777" w:rsidR="00817699" w:rsidRPr="00C005CF" w:rsidRDefault="00817699" w:rsidP="00C005CF">
      <w:pPr>
        <w:tabs>
          <w:tab w:val="left" w:pos="851"/>
          <w:tab w:val="left" w:pos="993"/>
        </w:tabs>
        <w:spacing w:line="360" w:lineRule="auto"/>
        <w:ind w:left="1355"/>
        <w:contextualSpacing/>
        <w:jc w:val="both"/>
        <w:rPr>
          <w:rFonts w:eastAsiaTheme="minorHAnsi"/>
          <w:b/>
          <w:bCs/>
          <w:sz w:val="24"/>
          <w:szCs w:val="24"/>
          <w:lang w:eastAsia="en-US"/>
        </w:rPr>
      </w:pPr>
      <w:r w:rsidRPr="00C005CF">
        <w:rPr>
          <w:rFonts w:eastAsiaTheme="minorHAnsi"/>
          <w:b/>
          <w:bCs/>
          <w:sz w:val="24"/>
          <w:szCs w:val="24"/>
          <w:lang w:eastAsia="en-US"/>
        </w:rPr>
        <w:t xml:space="preserve"> </w:t>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t xml:space="preserve">                   Krzysztof Tomasz  </w:t>
      </w:r>
    </w:p>
    <w:p w14:paraId="6FB47BB9" w14:textId="77777777" w:rsidR="00817699" w:rsidRPr="00C005CF" w:rsidRDefault="00817699" w:rsidP="00C005CF">
      <w:pPr>
        <w:tabs>
          <w:tab w:val="left" w:pos="851"/>
          <w:tab w:val="left" w:pos="993"/>
        </w:tabs>
        <w:spacing w:line="360" w:lineRule="auto"/>
        <w:ind w:left="1355"/>
        <w:contextualSpacing/>
        <w:jc w:val="both"/>
        <w:rPr>
          <w:rFonts w:eastAsiaTheme="minorHAnsi"/>
          <w:b/>
          <w:bCs/>
          <w:i/>
          <w:sz w:val="24"/>
          <w:szCs w:val="24"/>
          <w:lang w:eastAsia="en-US"/>
        </w:rPr>
      </w:pPr>
      <w:r w:rsidRPr="00C005CF">
        <w:rPr>
          <w:rFonts w:eastAsiaTheme="minorHAnsi"/>
          <w:b/>
          <w:bCs/>
          <w:sz w:val="24"/>
          <w:szCs w:val="24"/>
          <w:lang w:eastAsia="en-US"/>
        </w:rPr>
        <w:t xml:space="preserve">  </w:t>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r>
      <w:r w:rsidRPr="00C005CF">
        <w:rPr>
          <w:rFonts w:eastAsiaTheme="minorHAnsi"/>
          <w:b/>
          <w:bCs/>
          <w:sz w:val="24"/>
          <w:szCs w:val="24"/>
          <w:lang w:eastAsia="en-US"/>
        </w:rPr>
        <w:tab/>
        <w:t xml:space="preserve">             Kazaniecki </w:t>
      </w:r>
    </w:p>
    <w:p w14:paraId="79FB5A52" w14:textId="77777777" w:rsidR="00817699" w:rsidRPr="00C005CF" w:rsidRDefault="00817699" w:rsidP="00C005CF">
      <w:pPr>
        <w:tabs>
          <w:tab w:val="left" w:pos="851"/>
          <w:tab w:val="left" w:pos="993"/>
        </w:tabs>
        <w:spacing w:line="360" w:lineRule="auto"/>
        <w:jc w:val="both"/>
        <w:rPr>
          <w:rFonts w:eastAsiaTheme="minorHAnsi"/>
          <w:b/>
          <w:bCs/>
          <w:sz w:val="24"/>
          <w:szCs w:val="24"/>
          <w:u w:val="single"/>
          <w:lang w:eastAsia="en-US"/>
        </w:rPr>
      </w:pPr>
    </w:p>
    <w:p w14:paraId="3AC4EE35" w14:textId="77777777" w:rsidR="00817699" w:rsidRPr="00C005CF" w:rsidRDefault="00817699" w:rsidP="00C005CF">
      <w:pPr>
        <w:tabs>
          <w:tab w:val="left" w:pos="851"/>
          <w:tab w:val="left" w:pos="993"/>
        </w:tabs>
        <w:spacing w:line="360" w:lineRule="auto"/>
        <w:jc w:val="both"/>
        <w:rPr>
          <w:rFonts w:eastAsiaTheme="minorHAnsi"/>
          <w:b/>
          <w:i/>
          <w:sz w:val="24"/>
          <w:szCs w:val="24"/>
          <w:lang w:eastAsia="en-US"/>
        </w:rPr>
      </w:pPr>
      <w:r w:rsidRPr="00C005CF">
        <w:rPr>
          <w:rFonts w:eastAsiaTheme="minorHAnsi"/>
          <w:b/>
          <w:bCs/>
          <w:sz w:val="24"/>
          <w:szCs w:val="24"/>
          <w:u w:val="single"/>
          <w:lang w:eastAsia="en-US"/>
        </w:rPr>
        <w:t>Członkowie Zarządu:</w:t>
      </w:r>
    </w:p>
    <w:p w14:paraId="2FF328D1" w14:textId="77777777" w:rsidR="00817699" w:rsidRPr="00C005CF" w:rsidRDefault="00817699" w:rsidP="00C005CF">
      <w:pPr>
        <w:numPr>
          <w:ilvl w:val="0"/>
          <w:numId w:val="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C005CF">
        <w:rPr>
          <w:bCs/>
          <w:color w:val="000000" w:themeColor="text1"/>
          <w:kern w:val="3"/>
          <w:sz w:val="24"/>
          <w:szCs w:val="24"/>
          <w:lang w:eastAsia="ar-SA"/>
        </w:rPr>
        <w:t>Marzanna Marianna Wardziejewska ……………</w:t>
      </w:r>
      <w:proofErr w:type="gramStart"/>
      <w:r w:rsidRPr="00C005CF">
        <w:rPr>
          <w:bCs/>
          <w:color w:val="000000" w:themeColor="text1"/>
          <w:kern w:val="3"/>
          <w:sz w:val="24"/>
          <w:szCs w:val="24"/>
          <w:lang w:eastAsia="ar-SA"/>
        </w:rPr>
        <w:t>…….</w:t>
      </w:r>
      <w:proofErr w:type="gramEnd"/>
      <w:r w:rsidRPr="00C005CF">
        <w:rPr>
          <w:bCs/>
          <w:color w:val="000000" w:themeColor="text1"/>
          <w:kern w:val="3"/>
          <w:sz w:val="24"/>
          <w:szCs w:val="24"/>
          <w:lang w:eastAsia="ar-SA"/>
        </w:rPr>
        <w:t>.</w:t>
      </w:r>
    </w:p>
    <w:p w14:paraId="1E71B14B" w14:textId="77777777" w:rsidR="00817699" w:rsidRPr="00C005CF" w:rsidRDefault="00817699" w:rsidP="00C005CF">
      <w:pPr>
        <w:numPr>
          <w:ilvl w:val="0"/>
          <w:numId w:val="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C005CF">
        <w:rPr>
          <w:bCs/>
          <w:color w:val="000000" w:themeColor="text1"/>
          <w:kern w:val="3"/>
          <w:sz w:val="24"/>
          <w:szCs w:val="24"/>
          <w:lang w:eastAsia="ar-SA"/>
        </w:rPr>
        <w:t xml:space="preserve">Anna </w:t>
      </w:r>
      <w:proofErr w:type="spellStart"/>
      <w:r w:rsidRPr="00C005CF">
        <w:rPr>
          <w:bCs/>
          <w:color w:val="000000" w:themeColor="text1"/>
          <w:kern w:val="3"/>
          <w:sz w:val="24"/>
          <w:szCs w:val="24"/>
          <w:lang w:eastAsia="ar-SA"/>
        </w:rPr>
        <w:t>Zyborowicz</w:t>
      </w:r>
      <w:proofErr w:type="spellEnd"/>
      <w:r w:rsidRPr="00C005CF">
        <w:rPr>
          <w:bCs/>
          <w:color w:val="000000" w:themeColor="text1"/>
          <w:kern w:val="3"/>
          <w:sz w:val="24"/>
          <w:szCs w:val="24"/>
          <w:lang w:eastAsia="ar-SA"/>
        </w:rPr>
        <w:t xml:space="preserve"> …...…………………………………</w:t>
      </w:r>
    </w:p>
    <w:p w14:paraId="0AAB5C25" w14:textId="77777777" w:rsidR="00817699" w:rsidRPr="00C005CF" w:rsidRDefault="00817699" w:rsidP="00C005CF">
      <w:pPr>
        <w:numPr>
          <w:ilvl w:val="0"/>
          <w:numId w:val="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C005CF">
        <w:rPr>
          <w:bCs/>
          <w:color w:val="000000" w:themeColor="text1"/>
          <w:kern w:val="3"/>
          <w:sz w:val="24"/>
          <w:szCs w:val="24"/>
          <w:lang w:eastAsia="ar-SA"/>
        </w:rPr>
        <w:t>Władysław Biłas ………………</w:t>
      </w:r>
      <w:proofErr w:type="gramStart"/>
      <w:r w:rsidRPr="00C005CF">
        <w:rPr>
          <w:bCs/>
          <w:color w:val="000000" w:themeColor="text1"/>
          <w:kern w:val="3"/>
          <w:sz w:val="24"/>
          <w:szCs w:val="24"/>
          <w:lang w:eastAsia="ar-SA"/>
        </w:rPr>
        <w:t>…….</w:t>
      </w:r>
      <w:proofErr w:type="gramEnd"/>
      <w:r w:rsidRPr="00C005CF">
        <w:rPr>
          <w:bCs/>
          <w:color w:val="000000" w:themeColor="text1"/>
          <w:kern w:val="3"/>
          <w:sz w:val="24"/>
          <w:szCs w:val="24"/>
          <w:lang w:eastAsia="ar-SA"/>
        </w:rPr>
        <w:t>…………………</w:t>
      </w:r>
    </w:p>
    <w:p w14:paraId="6AFABF5F" w14:textId="77777777" w:rsidR="00817699" w:rsidRDefault="00817699" w:rsidP="00C005CF">
      <w:pPr>
        <w:spacing w:line="360" w:lineRule="auto"/>
        <w:jc w:val="both"/>
        <w:rPr>
          <w:sz w:val="24"/>
          <w:szCs w:val="24"/>
        </w:rPr>
      </w:pPr>
    </w:p>
    <w:p w14:paraId="71319E8E" w14:textId="77777777" w:rsidR="00406EB1" w:rsidRDefault="00406EB1" w:rsidP="00C005CF">
      <w:pPr>
        <w:spacing w:line="360" w:lineRule="auto"/>
        <w:jc w:val="both"/>
        <w:rPr>
          <w:sz w:val="24"/>
          <w:szCs w:val="24"/>
        </w:rPr>
      </w:pPr>
    </w:p>
    <w:p w14:paraId="6F87BE5A" w14:textId="77777777" w:rsidR="00406EB1" w:rsidRDefault="00406EB1" w:rsidP="00C005CF">
      <w:pPr>
        <w:spacing w:line="360" w:lineRule="auto"/>
        <w:jc w:val="both"/>
        <w:rPr>
          <w:sz w:val="24"/>
          <w:szCs w:val="24"/>
        </w:rPr>
      </w:pPr>
    </w:p>
    <w:p w14:paraId="6CFC6421" w14:textId="77777777" w:rsidR="00406EB1" w:rsidRDefault="00406EB1" w:rsidP="00C005CF">
      <w:pPr>
        <w:spacing w:line="360" w:lineRule="auto"/>
        <w:jc w:val="both"/>
        <w:rPr>
          <w:sz w:val="24"/>
          <w:szCs w:val="24"/>
        </w:rPr>
      </w:pPr>
    </w:p>
    <w:p w14:paraId="79510B5E" w14:textId="77777777" w:rsidR="00406EB1" w:rsidRDefault="00406EB1" w:rsidP="00C005CF">
      <w:pPr>
        <w:spacing w:line="360" w:lineRule="auto"/>
        <w:jc w:val="both"/>
        <w:rPr>
          <w:sz w:val="24"/>
          <w:szCs w:val="24"/>
        </w:rPr>
      </w:pPr>
    </w:p>
    <w:p w14:paraId="3DC22257" w14:textId="77777777" w:rsidR="003E2BB4" w:rsidRDefault="003E2BB4" w:rsidP="00C005CF">
      <w:pPr>
        <w:spacing w:line="360" w:lineRule="auto"/>
        <w:jc w:val="both"/>
        <w:rPr>
          <w:sz w:val="24"/>
          <w:szCs w:val="24"/>
        </w:rPr>
      </w:pPr>
    </w:p>
    <w:p w14:paraId="79AFB0BB" w14:textId="77777777" w:rsidR="003E2BB4" w:rsidRDefault="003E2BB4" w:rsidP="00C005CF">
      <w:pPr>
        <w:spacing w:line="360" w:lineRule="auto"/>
        <w:jc w:val="both"/>
        <w:rPr>
          <w:sz w:val="24"/>
          <w:szCs w:val="24"/>
        </w:rPr>
      </w:pPr>
    </w:p>
    <w:p w14:paraId="1D03EDD1" w14:textId="77777777" w:rsidR="003E2BB4" w:rsidRDefault="003E2BB4" w:rsidP="00C005CF">
      <w:pPr>
        <w:spacing w:line="360" w:lineRule="auto"/>
        <w:jc w:val="both"/>
        <w:rPr>
          <w:sz w:val="24"/>
          <w:szCs w:val="24"/>
        </w:rPr>
      </w:pPr>
    </w:p>
    <w:p w14:paraId="046D4104" w14:textId="77777777" w:rsidR="003E2BB4" w:rsidRDefault="003E2BB4" w:rsidP="00C005CF">
      <w:pPr>
        <w:spacing w:line="360" w:lineRule="auto"/>
        <w:jc w:val="both"/>
        <w:rPr>
          <w:sz w:val="24"/>
          <w:szCs w:val="24"/>
        </w:rPr>
      </w:pPr>
    </w:p>
    <w:p w14:paraId="09B90525" w14:textId="77777777" w:rsidR="003E2BB4" w:rsidRDefault="003E2BB4" w:rsidP="00C005CF">
      <w:pPr>
        <w:spacing w:line="360" w:lineRule="auto"/>
        <w:jc w:val="both"/>
        <w:rPr>
          <w:sz w:val="24"/>
          <w:szCs w:val="24"/>
        </w:rPr>
      </w:pPr>
    </w:p>
    <w:p w14:paraId="1DD1E6D6" w14:textId="77777777" w:rsidR="003E2BB4" w:rsidRDefault="003E2BB4" w:rsidP="00C005CF">
      <w:pPr>
        <w:spacing w:line="360" w:lineRule="auto"/>
        <w:jc w:val="both"/>
        <w:rPr>
          <w:sz w:val="24"/>
          <w:szCs w:val="24"/>
        </w:rPr>
      </w:pPr>
    </w:p>
    <w:p w14:paraId="1C548472" w14:textId="77777777" w:rsidR="003E2BB4" w:rsidRDefault="003E2BB4" w:rsidP="00C005CF">
      <w:pPr>
        <w:spacing w:line="360" w:lineRule="auto"/>
        <w:jc w:val="both"/>
        <w:rPr>
          <w:sz w:val="24"/>
          <w:szCs w:val="24"/>
        </w:rPr>
      </w:pPr>
    </w:p>
    <w:p w14:paraId="46D8B0E8" w14:textId="77777777" w:rsidR="00B506C1" w:rsidRDefault="00B506C1" w:rsidP="00C005CF">
      <w:pPr>
        <w:spacing w:line="360" w:lineRule="auto"/>
        <w:jc w:val="both"/>
        <w:rPr>
          <w:sz w:val="24"/>
          <w:szCs w:val="24"/>
        </w:rPr>
      </w:pPr>
    </w:p>
    <w:p w14:paraId="06C540CC" w14:textId="77777777" w:rsidR="003E2BB4" w:rsidRDefault="003E2BB4" w:rsidP="00C005CF">
      <w:pPr>
        <w:spacing w:line="360" w:lineRule="auto"/>
        <w:jc w:val="both"/>
        <w:rPr>
          <w:sz w:val="24"/>
          <w:szCs w:val="24"/>
        </w:rPr>
      </w:pPr>
    </w:p>
    <w:p w14:paraId="432CB87F" w14:textId="47344A8F" w:rsidR="00406EB1" w:rsidRPr="00406EB1" w:rsidRDefault="00406EB1" w:rsidP="00406EB1">
      <w:pPr>
        <w:tabs>
          <w:tab w:val="left" w:pos="1134"/>
        </w:tabs>
        <w:rPr>
          <w:i/>
        </w:rPr>
      </w:pPr>
      <w:r>
        <w:rPr>
          <w:i/>
        </w:rPr>
        <w:t>Protokołowała</w:t>
      </w:r>
      <w:r w:rsidRPr="002A5DF6">
        <w:rPr>
          <w:i/>
        </w:rPr>
        <w:t xml:space="preserve">: </w:t>
      </w:r>
      <w:r>
        <w:rPr>
          <w:i/>
        </w:rPr>
        <w:t xml:space="preserve">Monika Bruszewska, </w:t>
      </w:r>
      <w:r w:rsidR="00C22164">
        <w:rPr>
          <w:i/>
        </w:rPr>
        <w:t>2</w:t>
      </w:r>
      <w:r>
        <w:rPr>
          <w:i/>
        </w:rPr>
        <w:t>1.04.202</w:t>
      </w:r>
      <w:r w:rsidR="00C22164">
        <w:rPr>
          <w:i/>
        </w:rPr>
        <w:t>6</w:t>
      </w:r>
      <w:r>
        <w:rPr>
          <w:i/>
        </w:rPr>
        <w:t xml:space="preserve"> </w:t>
      </w:r>
      <w:r w:rsidRPr="002A5DF6">
        <w:rPr>
          <w:i/>
        </w:rPr>
        <w:t>r.</w:t>
      </w:r>
    </w:p>
    <w:sectPr w:rsidR="00406EB1" w:rsidRPr="00406E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9EA3" w14:textId="77777777" w:rsidR="00F33F1B" w:rsidRDefault="00F33F1B" w:rsidP="005A5EEB">
      <w:r>
        <w:separator/>
      </w:r>
    </w:p>
  </w:endnote>
  <w:endnote w:type="continuationSeparator" w:id="0">
    <w:p w14:paraId="3E95A393" w14:textId="77777777" w:rsidR="00F33F1B" w:rsidRDefault="00F33F1B" w:rsidP="005A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25483"/>
      <w:docPartObj>
        <w:docPartGallery w:val="Page Numbers (Bottom of Page)"/>
        <w:docPartUnique/>
      </w:docPartObj>
    </w:sdtPr>
    <w:sdtContent>
      <w:p w14:paraId="196DFEDA" w14:textId="15D88B60" w:rsidR="005A5EEB" w:rsidRDefault="005A5EEB">
        <w:pPr>
          <w:pStyle w:val="Stopka"/>
          <w:jc w:val="right"/>
        </w:pPr>
        <w:r>
          <w:fldChar w:fldCharType="begin"/>
        </w:r>
        <w:r>
          <w:instrText>PAGE   \* MERGEFORMAT</w:instrText>
        </w:r>
        <w:r>
          <w:fldChar w:fldCharType="separate"/>
        </w:r>
        <w:r>
          <w:t>2</w:t>
        </w:r>
        <w:r>
          <w:fldChar w:fldCharType="end"/>
        </w:r>
      </w:p>
    </w:sdtContent>
  </w:sdt>
  <w:p w14:paraId="15DE8122" w14:textId="77777777" w:rsidR="005A5EEB" w:rsidRDefault="005A5E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57C4" w14:textId="77777777" w:rsidR="00F33F1B" w:rsidRDefault="00F33F1B" w:rsidP="005A5EEB">
      <w:r>
        <w:separator/>
      </w:r>
    </w:p>
  </w:footnote>
  <w:footnote w:type="continuationSeparator" w:id="0">
    <w:p w14:paraId="1741E024" w14:textId="77777777" w:rsidR="00F33F1B" w:rsidRDefault="00F33F1B" w:rsidP="005A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411"/>
    <w:multiLevelType w:val="hybridMultilevel"/>
    <w:tmpl w:val="F51E0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ascii="Times New Roman" w:eastAsia="Times New Roman" w:hAnsi="Times New Roman" w:cs="Times New Roman"/>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39F93767"/>
    <w:multiLevelType w:val="multilevel"/>
    <w:tmpl w:val="9CB42A58"/>
    <w:numStyleLink w:val="Styl1"/>
  </w:abstractNum>
  <w:abstractNum w:abstractNumId="4" w15:restartNumberingAfterBreak="0">
    <w:nsid w:val="5F835D72"/>
    <w:multiLevelType w:val="hybridMultilevel"/>
    <w:tmpl w:val="2E803AA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16cid:durableId="60296777">
    <w:abstractNumId w:val="2"/>
  </w:num>
  <w:num w:numId="2" w16cid:durableId="991300047">
    <w:abstractNumId w:val="1"/>
  </w:num>
  <w:num w:numId="3" w16cid:durableId="162857722">
    <w:abstractNumId w:val="3"/>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4" w16cid:durableId="68308371">
    <w:abstractNumId w:val="3"/>
    <w:lvlOverride w:ilvl="0">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5" w16cid:durableId="530727268">
    <w:abstractNumId w:val="0"/>
  </w:num>
  <w:num w:numId="6" w16cid:durableId="1016275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17"/>
    <w:rsid w:val="00053ABF"/>
    <w:rsid w:val="00226CBA"/>
    <w:rsid w:val="00230E25"/>
    <w:rsid w:val="00267336"/>
    <w:rsid w:val="002775E3"/>
    <w:rsid w:val="002F51EA"/>
    <w:rsid w:val="00367496"/>
    <w:rsid w:val="003E2BB4"/>
    <w:rsid w:val="00406EB1"/>
    <w:rsid w:val="0042540E"/>
    <w:rsid w:val="00465E82"/>
    <w:rsid w:val="004741B3"/>
    <w:rsid w:val="004A22C9"/>
    <w:rsid w:val="004F0507"/>
    <w:rsid w:val="004F1B9A"/>
    <w:rsid w:val="004F35EB"/>
    <w:rsid w:val="005236CC"/>
    <w:rsid w:val="005719EE"/>
    <w:rsid w:val="005A5EEB"/>
    <w:rsid w:val="00657655"/>
    <w:rsid w:val="007433C9"/>
    <w:rsid w:val="007635E1"/>
    <w:rsid w:val="00770D19"/>
    <w:rsid w:val="007A0642"/>
    <w:rsid w:val="007D68BD"/>
    <w:rsid w:val="00817699"/>
    <w:rsid w:val="00847CAD"/>
    <w:rsid w:val="008C3117"/>
    <w:rsid w:val="008F51EE"/>
    <w:rsid w:val="00942204"/>
    <w:rsid w:val="00974C08"/>
    <w:rsid w:val="009961E4"/>
    <w:rsid w:val="009B395C"/>
    <w:rsid w:val="009F02CC"/>
    <w:rsid w:val="00A21376"/>
    <w:rsid w:val="00A22ACC"/>
    <w:rsid w:val="00A34D79"/>
    <w:rsid w:val="00A70535"/>
    <w:rsid w:val="00A85A0E"/>
    <w:rsid w:val="00B27297"/>
    <w:rsid w:val="00B30C66"/>
    <w:rsid w:val="00B506C1"/>
    <w:rsid w:val="00B64C0A"/>
    <w:rsid w:val="00BA67F5"/>
    <w:rsid w:val="00BF64AB"/>
    <w:rsid w:val="00C005CF"/>
    <w:rsid w:val="00C22164"/>
    <w:rsid w:val="00C41D20"/>
    <w:rsid w:val="00C62EA8"/>
    <w:rsid w:val="00CA58E5"/>
    <w:rsid w:val="00D12513"/>
    <w:rsid w:val="00D71E92"/>
    <w:rsid w:val="00E44518"/>
    <w:rsid w:val="00E52E54"/>
    <w:rsid w:val="00E91046"/>
    <w:rsid w:val="00F15F07"/>
    <w:rsid w:val="00F33F1B"/>
    <w:rsid w:val="00F50CB1"/>
    <w:rsid w:val="00F57C1A"/>
    <w:rsid w:val="00F61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916B"/>
  <w15:chartTrackingRefBased/>
  <w15:docId w15:val="{4A28FF86-A95A-4301-A6D7-2A4F7BE3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69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2">
    <w:name w:val="WWNum2"/>
    <w:basedOn w:val="Bezlisty"/>
    <w:rsid w:val="00817699"/>
    <w:pPr>
      <w:numPr>
        <w:numId w:val="1"/>
      </w:numPr>
    </w:pPr>
  </w:style>
  <w:style w:type="paragraph" w:styleId="Nagwek">
    <w:name w:val="header"/>
    <w:basedOn w:val="Normalny"/>
    <w:link w:val="NagwekZnak"/>
    <w:uiPriority w:val="99"/>
    <w:unhideWhenUsed/>
    <w:rsid w:val="005A5EEB"/>
    <w:pPr>
      <w:tabs>
        <w:tab w:val="center" w:pos="4536"/>
        <w:tab w:val="right" w:pos="9072"/>
      </w:tabs>
    </w:pPr>
  </w:style>
  <w:style w:type="character" w:customStyle="1" w:styleId="NagwekZnak">
    <w:name w:val="Nagłówek Znak"/>
    <w:basedOn w:val="Domylnaczcionkaakapitu"/>
    <w:link w:val="Nagwek"/>
    <w:uiPriority w:val="99"/>
    <w:rsid w:val="005A5EE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A5EEB"/>
    <w:pPr>
      <w:tabs>
        <w:tab w:val="center" w:pos="4536"/>
        <w:tab w:val="right" w:pos="9072"/>
      </w:tabs>
    </w:pPr>
  </w:style>
  <w:style w:type="character" w:customStyle="1" w:styleId="StopkaZnak">
    <w:name w:val="Stopka Znak"/>
    <w:basedOn w:val="Domylnaczcionkaakapitu"/>
    <w:link w:val="Stopka"/>
    <w:uiPriority w:val="99"/>
    <w:rsid w:val="005A5EEB"/>
    <w:rPr>
      <w:rFonts w:ascii="Times New Roman" w:eastAsia="Times New Roman" w:hAnsi="Times New Roman" w:cs="Times New Roman"/>
      <w:sz w:val="20"/>
      <w:szCs w:val="20"/>
      <w:lang w:eastAsia="pl-PL"/>
    </w:rPr>
  </w:style>
  <w:style w:type="numbering" w:customStyle="1" w:styleId="Styl1">
    <w:name w:val="Styl1"/>
    <w:rsid w:val="00406EB1"/>
    <w:pPr>
      <w:numPr>
        <w:numId w:val="2"/>
      </w:numPr>
    </w:pPr>
  </w:style>
  <w:style w:type="paragraph" w:styleId="NormalnyWeb">
    <w:name w:val="Normal (Web)"/>
    <w:basedOn w:val="Normalny"/>
    <w:uiPriority w:val="99"/>
    <w:semiHidden/>
    <w:unhideWhenUsed/>
    <w:rsid w:val="00C41D20"/>
    <w:rPr>
      <w:sz w:val="24"/>
      <w:szCs w:val="24"/>
    </w:rPr>
  </w:style>
  <w:style w:type="character" w:styleId="Hipercze">
    <w:name w:val="Hyperlink"/>
    <w:basedOn w:val="Domylnaczcionkaakapitu"/>
    <w:uiPriority w:val="99"/>
    <w:unhideWhenUsed/>
    <w:rsid w:val="00226CBA"/>
    <w:rPr>
      <w:color w:val="0563C1" w:themeColor="hyperlink"/>
      <w:u w:val="single"/>
    </w:rPr>
  </w:style>
  <w:style w:type="character" w:styleId="Nierozpoznanawzmianka">
    <w:name w:val="Unresolved Mention"/>
    <w:basedOn w:val="Domylnaczcionkaakapitu"/>
    <w:uiPriority w:val="99"/>
    <w:semiHidden/>
    <w:unhideWhenUsed/>
    <w:rsid w:val="00226CBA"/>
    <w:rPr>
      <w:color w:val="605E5C"/>
      <w:shd w:val="clear" w:color="auto" w:fill="E1DFDD"/>
    </w:rPr>
  </w:style>
  <w:style w:type="paragraph" w:styleId="Akapitzlist">
    <w:name w:val="List Paragraph"/>
    <w:basedOn w:val="Normalny"/>
    <w:uiPriority w:val="34"/>
    <w:qFormat/>
    <w:rsid w:val="004F3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27</Pages>
  <Words>8848</Words>
  <Characters>53094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12</cp:revision>
  <dcterms:created xsi:type="dcterms:W3CDTF">2025-05-09T06:31:00Z</dcterms:created>
  <dcterms:modified xsi:type="dcterms:W3CDTF">2026-05-20T06:00:00Z</dcterms:modified>
</cp:coreProperties>
</file>