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B2EEC" w14:textId="6B12C4B6" w:rsidR="00B20029" w:rsidRPr="001D4A17" w:rsidRDefault="00B20029" w:rsidP="001D4A17">
      <w:pPr>
        <w:pStyle w:val="Domylnie"/>
        <w:tabs>
          <w:tab w:val="left" w:pos="2160"/>
          <w:tab w:val="left" w:pos="2592"/>
          <w:tab w:val="left" w:pos="3744"/>
          <w:tab w:val="left" w:pos="5184"/>
          <w:tab w:val="left" w:pos="6192"/>
          <w:tab w:val="left" w:pos="7344"/>
          <w:tab w:val="left" w:pos="8496"/>
          <w:tab w:val="left" w:pos="10065"/>
        </w:tabs>
        <w:spacing w:line="360" w:lineRule="auto"/>
        <w:ind w:right="-34"/>
        <w:jc w:val="center"/>
        <w:rPr>
          <w:b/>
          <w:i/>
          <w:szCs w:val="24"/>
        </w:rPr>
      </w:pPr>
      <w:r w:rsidRPr="001D4A17">
        <w:rPr>
          <w:b/>
          <w:i/>
          <w:szCs w:val="24"/>
        </w:rPr>
        <w:t>Protokół z V</w:t>
      </w:r>
      <w:r w:rsidR="00CA5801">
        <w:rPr>
          <w:b/>
          <w:i/>
          <w:szCs w:val="24"/>
        </w:rPr>
        <w:t>I</w:t>
      </w:r>
      <w:r w:rsidRPr="001D4A17">
        <w:rPr>
          <w:b/>
          <w:i/>
          <w:szCs w:val="24"/>
        </w:rPr>
        <w:t xml:space="preserve"> (</w:t>
      </w:r>
      <w:r w:rsidR="00CA5801">
        <w:rPr>
          <w:b/>
          <w:i/>
          <w:szCs w:val="24"/>
        </w:rPr>
        <w:t>6</w:t>
      </w:r>
      <w:r w:rsidRPr="001D4A17">
        <w:rPr>
          <w:b/>
          <w:i/>
          <w:szCs w:val="24"/>
        </w:rPr>
        <w:t>) posiedzenia</w:t>
      </w:r>
    </w:p>
    <w:p w14:paraId="105406C1" w14:textId="77777777" w:rsidR="00B20029" w:rsidRPr="001D4A17" w:rsidRDefault="00B20029" w:rsidP="001D4A17">
      <w:pPr>
        <w:spacing w:line="360" w:lineRule="auto"/>
        <w:jc w:val="center"/>
        <w:rPr>
          <w:b/>
          <w:i/>
          <w:sz w:val="24"/>
          <w:szCs w:val="24"/>
        </w:rPr>
      </w:pPr>
      <w:r w:rsidRPr="001D4A17">
        <w:rPr>
          <w:b/>
          <w:i/>
          <w:sz w:val="24"/>
          <w:szCs w:val="24"/>
        </w:rPr>
        <w:t>Komisji Planowania, Budżetu, Finansów, Promocji Powiatu, Gospodarki,</w:t>
      </w:r>
    </w:p>
    <w:p w14:paraId="0293C6A0" w14:textId="77777777" w:rsidR="00B20029" w:rsidRPr="001D4A17" w:rsidRDefault="00B20029" w:rsidP="001D4A17">
      <w:pPr>
        <w:spacing w:line="360" w:lineRule="auto"/>
        <w:jc w:val="center"/>
        <w:rPr>
          <w:b/>
          <w:i/>
          <w:sz w:val="24"/>
          <w:szCs w:val="24"/>
        </w:rPr>
      </w:pPr>
      <w:r w:rsidRPr="001D4A17">
        <w:rPr>
          <w:b/>
          <w:i/>
          <w:sz w:val="24"/>
          <w:szCs w:val="24"/>
        </w:rPr>
        <w:t>Ochrony Środowiska, Zdrowia, Oświaty i Polityki Społecznej</w:t>
      </w:r>
    </w:p>
    <w:p w14:paraId="7A37978D" w14:textId="16BA352D" w:rsidR="00B20029" w:rsidRPr="001D4A17" w:rsidRDefault="00B20029" w:rsidP="001D4A17">
      <w:pPr>
        <w:pStyle w:val="Domylnie"/>
        <w:tabs>
          <w:tab w:val="left" w:pos="2160"/>
          <w:tab w:val="left" w:pos="2592"/>
          <w:tab w:val="left" w:pos="3744"/>
          <w:tab w:val="left" w:pos="5184"/>
          <w:tab w:val="left" w:pos="6192"/>
          <w:tab w:val="left" w:pos="7344"/>
          <w:tab w:val="left" w:pos="8496"/>
          <w:tab w:val="left" w:pos="10065"/>
        </w:tabs>
        <w:spacing w:line="360" w:lineRule="auto"/>
        <w:ind w:right="-34"/>
        <w:jc w:val="center"/>
        <w:rPr>
          <w:b/>
          <w:i/>
          <w:szCs w:val="24"/>
        </w:rPr>
      </w:pPr>
      <w:r w:rsidRPr="001D4A17">
        <w:rPr>
          <w:b/>
          <w:i/>
          <w:szCs w:val="24"/>
        </w:rPr>
        <w:t xml:space="preserve">w dniu </w:t>
      </w:r>
      <w:r w:rsidR="00CA5801">
        <w:rPr>
          <w:b/>
          <w:i/>
          <w:szCs w:val="24"/>
        </w:rPr>
        <w:t>22 października</w:t>
      </w:r>
      <w:r w:rsidRPr="001D4A17">
        <w:rPr>
          <w:b/>
          <w:i/>
          <w:szCs w:val="24"/>
        </w:rPr>
        <w:t xml:space="preserve"> 2024 roku</w:t>
      </w:r>
    </w:p>
    <w:p w14:paraId="41BDFB9A" w14:textId="77777777" w:rsidR="00B20029" w:rsidRPr="001D4A17" w:rsidRDefault="00B20029" w:rsidP="001D4A17">
      <w:pPr>
        <w:pStyle w:val="Domylnie"/>
        <w:tabs>
          <w:tab w:val="left" w:pos="2160"/>
          <w:tab w:val="left" w:pos="2592"/>
          <w:tab w:val="left" w:pos="3744"/>
          <w:tab w:val="left" w:pos="5184"/>
          <w:tab w:val="left" w:pos="6192"/>
          <w:tab w:val="left" w:pos="7344"/>
          <w:tab w:val="left" w:pos="8496"/>
          <w:tab w:val="left" w:pos="10065"/>
        </w:tabs>
        <w:spacing w:line="360" w:lineRule="auto"/>
        <w:ind w:right="-34"/>
        <w:jc w:val="both"/>
        <w:rPr>
          <w:b/>
          <w:i/>
          <w:szCs w:val="24"/>
        </w:rPr>
      </w:pPr>
    </w:p>
    <w:p w14:paraId="306A2BC5" w14:textId="65001048" w:rsidR="00B20029" w:rsidRPr="001D4A17" w:rsidRDefault="001D4A17" w:rsidP="001D4A17">
      <w:pPr>
        <w:pStyle w:val="Domylnie"/>
        <w:tabs>
          <w:tab w:val="left" w:pos="2160"/>
          <w:tab w:val="left" w:pos="2592"/>
          <w:tab w:val="left" w:pos="3744"/>
          <w:tab w:val="left" w:pos="5184"/>
          <w:tab w:val="left" w:pos="6192"/>
          <w:tab w:val="left" w:pos="7344"/>
          <w:tab w:val="left" w:pos="8496"/>
          <w:tab w:val="left" w:pos="10065"/>
        </w:tabs>
        <w:spacing w:line="360" w:lineRule="auto"/>
        <w:ind w:right="-34"/>
        <w:jc w:val="both"/>
        <w:rPr>
          <w:b/>
          <w:i/>
          <w:szCs w:val="24"/>
          <w:vertAlign w:val="superscript"/>
        </w:rPr>
      </w:pP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 w:rsidR="00B20029" w:rsidRPr="001D4A17">
        <w:rPr>
          <w:b/>
          <w:i/>
          <w:szCs w:val="24"/>
        </w:rPr>
        <w:t>godz. 1</w:t>
      </w:r>
      <w:r w:rsidR="00CA5801">
        <w:rPr>
          <w:b/>
          <w:i/>
          <w:szCs w:val="24"/>
        </w:rPr>
        <w:t>2</w:t>
      </w:r>
      <w:r w:rsidR="00B20029" w:rsidRPr="001D4A17">
        <w:rPr>
          <w:b/>
          <w:i/>
          <w:szCs w:val="24"/>
          <w:vertAlign w:val="superscript"/>
        </w:rPr>
        <w:t>00</w:t>
      </w:r>
      <w:r w:rsidR="00B20029" w:rsidRPr="001D4A17">
        <w:rPr>
          <w:b/>
          <w:i/>
          <w:szCs w:val="24"/>
        </w:rPr>
        <w:t>-13</w:t>
      </w:r>
      <w:r w:rsidR="00CA5801">
        <w:rPr>
          <w:b/>
          <w:i/>
          <w:szCs w:val="24"/>
          <w:vertAlign w:val="superscript"/>
        </w:rPr>
        <w:t>04</w:t>
      </w:r>
    </w:p>
    <w:p w14:paraId="741E02D3" w14:textId="77777777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</w:p>
    <w:p w14:paraId="3E5F45D3" w14:textId="6A8ED14A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>W posiedzeniu wzięło udział 1</w:t>
      </w:r>
      <w:r w:rsidR="00506F71">
        <w:rPr>
          <w:color w:val="000000"/>
          <w:sz w:val="24"/>
          <w:szCs w:val="24"/>
        </w:rPr>
        <w:t>3</w:t>
      </w:r>
      <w:r w:rsidRPr="001D4A17">
        <w:rPr>
          <w:color w:val="000000"/>
          <w:sz w:val="24"/>
          <w:szCs w:val="24"/>
        </w:rPr>
        <w:t xml:space="preserve"> członków.</w:t>
      </w:r>
    </w:p>
    <w:p w14:paraId="68067C27" w14:textId="77777777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>Obecni:</w:t>
      </w:r>
    </w:p>
    <w:p w14:paraId="5BD5CF77" w14:textId="77777777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 xml:space="preserve">1. </w:t>
      </w:r>
      <w:proofErr w:type="spellStart"/>
      <w:r w:rsidRPr="001D4A17">
        <w:rPr>
          <w:color w:val="000000"/>
          <w:sz w:val="24"/>
          <w:szCs w:val="24"/>
        </w:rPr>
        <w:t>Biłas</w:t>
      </w:r>
      <w:proofErr w:type="spellEnd"/>
      <w:r w:rsidRPr="001D4A17">
        <w:rPr>
          <w:color w:val="000000"/>
          <w:sz w:val="24"/>
          <w:szCs w:val="24"/>
        </w:rPr>
        <w:t xml:space="preserve"> Władysław </w:t>
      </w:r>
    </w:p>
    <w:p w14:paraId="3484E644" w14:textId="77777777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>2. Ciołek Andrzej</w:t>
      </w:r>
    </w:p>
    <w:p w14:paraId="698296F7" w14:textId="77777777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>3. Czyż Paweł Artur</w:t>
      </w:r>
    </w:p>
    <w:p w14:paraId="51E680E2" w14:textId="77777777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 xml:space="preserve">4. </w:t>
      </w:r>
      <w:proofErr w:type="spellStart"/>
      <w:r w:rsidRPr="001D4A17">
        <w:rPr>
          <w:color w:val="000000"/>
          <w:sz w:val="24"/>
          <w:szCs w:val="24"/>
        </w:rPr>
        <w:t>Dzienis</w:t>
      </w:r>
      <w:proofErr w:type="spellEnd"/>
      <w:r w:rsidRPr="001D4A17">
        <w:rPr>
          <w:color w:val="000000"/>
          <w:sz w:val="24"/>
          <w:szCs w:val="24"/>
        </w:rPr>
        <w:t xml:space="preserve"> Jarosław Wiktor</w:t>
      </w:r>
    </w:p>
    <w:p w14:paraId="12EB414F" w14:textId="77777777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 xml:space="preserve">5. </w:t>
      </w:r>
      <w:proofErr w:type="spellStart"/>
      <w:r w:rsidRPr="001D4A17">
        <w:rPr>
          <w:color w:val="000000"/>
          <w:sz w:val="24"/>
          <w:szCs w:val="24"/>
        </w:rPr>
        <w:t>Kazaniecki</w:t>
      </w:r>
      <w:proofErr w:type="spellEnd"/>
      <w:r w:rsidRPr="001D4A17">
        <w:rPr>
          <w:color w:val="000000"/>
          <w:sz w:val="24"/>
          <w:szCs w:val="24"/>
        </w:rPr>
        <w:t xml:space="preserve"> Krzysztof Tomasz- Starosta</w:t>
      </w:r>
    </w:p>
    <w:p w14:paraId="66353A0E" w14:textId="77777777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>6. Kozioł Anna Anetta</w:t>
      </w:r>
    </w:p>
    <w:p w14:paraId="23011A6E" w14:textId="77777777" w:rsidR="00B20029" w:rsidRPr="00CA5801" w:rsidRDefault="00B20029" w:rsidP="001D4A17">
      <w:pPr>
        <w:spacing w:line="360" w:lineRule="auto"/>
        <w:jc w:val="both"/>
        <w:rPr>
          <w:strike/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 xml:space="preserve">7. </w:t>
      </w:r>
      <w:r w:rsidRPr="00CA5801">
        <w:rPr>
          <w:strike/>
          <w:color w:val="000000"/>
          <w:sz w:val="24"/>
          <w:szCs w:val="24"/>
        </w:rPr>
        <w:t>Kuliś Małgorzata Marianna</w:t>
      </w:r>
    </w:p>
    <w:p w14:paraId="7C5FC4A6" w14:textId="77777777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>8. Mościński Piotr</w:t>
      </w:r>
    </w:p>
    <w:p w14:paraId="01081A95" w14:textId="77777777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 xml:space="preserve">9. </w:t>
      </w:r>
      <w:r w:rsidRPr="00CA5801">
        <w:rPr>
          <w:strike/>
          <w:color w:val="000000"/>
          <w:sz w:val="24"/>
          <w:szCs w:val="24"/>
        </w:rPr>
        <w:t>Rant Piotr</w:t>
      </w:r>
      <w:r w:rsidRPr="001D4A17">
        <w:rPr>
          <w:color w:val="000000"/>
          <w:sz w:val="24"/>
          <w:szCs w:val="24"/>
        </w:rPr>
        <w:t xml:space="preserve"> </w:t>
      </w:r>
    </w:p>
    <w:p w14:paraId="2EF0666D" w14:textId="77777777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 xml:space="preserve">10. </w:t>
      </w:r>
      <w:proofErr w:type="spellStart"/>
      <w:r w:rsidRPr="001D4A17">
        <w:rPr>
          <w:color w:val="000000"/>
          <w:sz w:val="24"/>
          <w:szCs w:val="24"/>
        </w:rPr>
        <w:t>Senda</w:t>
      </w:r>
      <w:proofErr w:type="spellEnd"/>
      <w:r w:rsidRPr="001D4A17">
        <w:rPr>
          <w:color w:val="000000"/>
          <w:sz w:val="24"/>
          <w:szCs w:val="24"/>
        </w:rPr>
        <w:t xml:space="preserve"> Grażyna Barbara</w:t>
      </w:r>
    </w:p>
    <w:p w14:paraId="57962217" w14:textId="77777777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 xml:space="preserve">11. </w:t>
      </w:r>
      <w:proofErr w:type="spellStart"/>
      <w:r w:rsidRPr="00CA5801">
        <w:rPr>
          <w:color w:val="000000"/>
          <w:sz w:val="24"/>
          <w:szCs w:val="24"/>
        </w:rPr>
        <w:t>Staroszczuk</w:t>
      </w:r>
      <w:proofErr w:type="spellEnd"/>
      <w:r w:rsidRPr="00CA5801">
        <w:rPr>
          <w:color w:val="000000"/>
          <w:sz w:val="24"/>
          <w:szCs w:val="24"/>
        </w:rPr>
        <w:t xml:space="preserve"> – Luto Anna</w:t>
      </w:r>
    </w:p>
    <w:p w14:paraId="35A69E11" w14:textId="77777777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>12. Walc Jarosław</w:t>
      </w:r>
    </w:p>
    <w:p w14:paraId="540ABBE8" w14:textId="50BC7039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 xml:space="preserve">13. </w:t>
      </w:r>
      <w:proofErr w:type="spellStart"/>
      <w:r w:rsidRPr="00CA5801">
        <w:rPr>
          <w:color w:val="000000"/>
          <w:sz w:val="24"/>
          <w:szCs w:val="24"/>
        </w:rPr>
        <w:t>Wardziejewska</w:t>
      </w:r>
      <w:proofErr w:type="spellEnd"/>
      <w:r w:rsidRPr="00CA5801">
        <w:rPr>
          <w:color w:val="000000"/>
          <w:sz w:val="24"/>
          <w:szCs w:val="24"/>
        </w:rPr>
        <w:t xml:space="preserve"> Marzanna Marianna</w:t>
      </w:r>
    </w:p>
    <w:p w14:paraId="3AD782EE" w14:textId="77777777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>14. Wójtowicz Stanisław</w:t>
      </w:r>
    </w:p>
    <w:p w14:paraId="78C6C185" w14:textId="77777777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 xml:space="preserve">15. </w:t>
      </w:r>
      <w:proofErr w:type="spellStart"/>
      <w:r w:rsidRPr="001D4A17">
        <w:rPr>
          <w:color w:val="000000"/>
          <w:sz w:val="24"/>
          <w:szCs w:val="24"/>
        </w:rPr>
        <w:t>Zyborowicz</w:t>
      </w:r>
      <w:proofErr w:type="spellEnd"/>
      <w:r w:rsidRPr="001D4A17">
        <w:rPr>
          <w:color w:val="000000"/>
          <w:sz w:val="24"/>
          <w:szCs w:val="24"/>
        </w:rPr>
        <w:t xml:space="preserve"> Anna </w:t>
      </w:r>
    </w:p>
    <w:p w14:paraId="7BFAFC15" w14:textId="77777777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</w:p>
    <w:p w14:paraId="66A599B4" w14:textId="77777777" w:rsidR="00B20029" w:rsidRPr="001D4A17" w:rsidRDefault="00B20029" w:rsidP="001D4A17">
      <w:pPr>
        <w:spacing w:line="360" w:lineRule="auto"/>
        <w:jc w:val="both"/>
        <w:rPr>
          <w:b/>
          <w:sz w:val="24"/>
          <w:szCs w:val="24"/>
        </w:rPr>
      </w:pPr>
      <w:r w:rsidRPr="001D4A17">
        <w:rPr>
          <w:b/>
          <w:sz w:val="24"/>
          <w:szCs w:val="24"/>
        </w:rPr>
        <w:t>Ad.1</w:t>
      </w:r>
    </w:p>
    <w:p w14:paraId="7A0673C4" w14:textId="1AAC78FB" w:rsidR="00B20029" w:rsidRPr="001D4A17" w:rsidRDefault="00B20029" w:rsidP="001D4A17">
      <w:pPr>
        <w:spacing w:line="360" w:lineRule="auto"/>
        <w:jc w:val="both"/>
        <w:rPr>
          <w:i/>
          <w:sz w:val="24"/>
          <w:szCs w:val="24"/>
        </w:rPr>
      </w:pPr>
      <w:r w:rsidRPr="001D4A17">
        <w:rPr>
          <w:bCs/>
          <w:color w:val="000000"/>
          <w:sz w:val="24"/>
          <w:szCs w:val="24"/>
        </w:rPr>
        <w:t xml:space="preserve">Przewodniczący </w:t>
      </w:r>
      <w:r w:rsidRPr="001D4A17">
        <w:rPr>
          <w:color w:val="000000"/>
          <w:sz w:val="24"/>
          <w:szCs w:val="24"/>
        </w:rPr>
        <w:t>Komisji Planowania, Budżetu, Finansów, Promocji Powiatu, Gospodarki, Ochrony Środowiska, Zdrowia, Oświaty i Polityki Społecznej Pan Piotr Mościński otworzył V</w:t>
      </w:r>
      <w:r w:rsidR="00CA5801">
        <w:rPr>
          <w:color w:val="000000"/>
          <w:sz w:val="24"/>
          <w:szCs w:val="24"/>
        </w:rPr>
        <w:t>I</w:t>
      </w:r>
      <w:r w:rsidRPr="001D4A17">
        <w:rPr>
          <w:color w:val="000000"/>
          <w:sz w:val="24"/>
          <w:szCs w:val="24"/>
        </w:rPr>
        <w:t xml:space="preserve"> (</w:t>
      </w:r>
      <w:r w:rsidR="00CA5801">
        <w:rPr>
          <w:color w:val="000000"/>
          <w:sz w:val="24"/>
          <w:szCs w:val="24"/>
        </w:rPr>
        <w:t>6</w:t>
      </w:r>
      <w:r w:rsidRPr="001D4A17">
        <w:rPr>
          <w:color w:val="000000"/>
          <w:sz w:val="24"/>
          <w:szCs w:val="24"/>
        </w:rPr>
        <w:t>) posiedzenie Komisji Planowania, Budżetu, Finansów, Promocji Powiatu, Gospodarki, Ochrony Środowiska, Zdrowia, Oświaty i Polityki Społecznej</w:t>
      </w:r>
      <w:r w:rsidR="00EE0FFC">
        <w:rPr>
          <w:color w:val="000000"/>
          <w:sz w:val="24"/>
          <w:szCs w:val="24"/>
        </w:rPr>
        <w:t xml:space="preserve"> oraz</w:t>
      </w:r>
      <w:r w:rsidRPr="001D4A17">
        <w:rPr>
          <w:color w:val="000000"/>
          <w:sz w:val="24"/>
          <w:szCs w:val="24"/>
        </w:rPr>
        <w:t xml:space="preserve"> </w:t>
      </w:r>
      <w:r w:rsidRPr="001D4A17">
        <w:rPr>
          <w:sz w:val="24"/>
          <w:szCs w:val="24"/>
        </w:rPr>
        <w:t xml:space="preserve">stwierdził quorum </w:t>
      </w:r>
      <w:r w:rsidR="00EE0FFC">
        <w:rPr>
          <w:sz w:val="24"/>
          <w:szCs w:val="24"/>
        </w:rPr>
        <w:br/>
      </w:r>
      <w:r w:rsidRPr="001D4A17">
        <w:rPr>
          <w:sz w:val="24"/>
          <w:szCs w:val="24"/>
        </w:rPr>
        <w:t xml:space="preserve">(13 radnych obecnych) pozwalające na podejmowanie prawomocnych decyzji </w:t>
      </w:r>
      <w:r w:rsidRPr="001D4A17">
        <w:rPr>
          <w:i/>
        </w:rPr>
        <w:t xml:space="preserve">/lista obecności </w:t>
      </w:r>
      <w:r w:rsidR="00EE0FFC">
        <w:rPr>
          <w:i/>
        </w:rPr>
        <w:br/>
      </w:r>
      <w:r w:rsidRPr="001D4A17">
        <w:rPr>
          <w:i/>
        </w:rPr>
        <w:t>w załączeni</w:t>
      </w:r>
      <w:r w:rsidR="001D4A17" w:rsidRPr="001D4A17">
        <w:rPr>
          <w:i/>
        </w:rPr>
        <w:t xml:space="preserve"> </w:t>
      </w:r>
      <w:r w:rsidRPr="001D4A17">
        <w:rPr>
          <w:i/>
        </w:rPr>
        <w:t>- zał. nr 1 do protokołu/.</w:t>
      </w:r>
    </w:p>
    <w:p w14:paraId="6A740737" w14:textId="77777777" w:rsidR="00B20029" w:rsidRDefault="00B20029" w:rsidP="001D4A17">
      <w:pPr>
        <w:spacing w:line="360" w:lineRule="auto"/>
        <w:jc w:val="both"/>
        <w:rPr>
          <w:i/>
          <w:sz w:val="24"/>
          <w:szCs w:val="24"/>
        </w:rPr>
      </w:pPr>
    </w:p>
    <w:p w14:paraId="58BA7484" w14:textId="77777777" w:rsidR="00CA5801" w:rsidRDefault="00CA5801" w:rsidP="001D4A17">
      <w:pPr>
        <w:spacing w:line="360" w:lineRule="auto"/>
        <w:jc w:val="both"/>
        <w:rPr>
          <w:i/>
          <w:sz w:val="24"/>
          <w:szCs w:val="24"/>
        </w:rPr>
      </w:pPr>
    </w:p>
    <w:p w14:paraId="2B70945E" w14:textId="77777777" w:rsidR="00CA5801" w:rsidRPr="001D4A17" w:rsidRDefault="00CA5801" w:rsidP="001D4A17">
      <w:pPr>
        <w:spacing w:line="360" w:lineRule="auto"/>
        <w:jc w:val="both"/>
        <w:rPr>
          <w:i/>
          <w:sz w:val="24"/>
          <w:szCs w:val="24"/>
        </w:rPr>
      </w:pPr>
    </w:p>
    <w:p w14:paraId="0045BDCC" w14:textId="77777777" w:rsidR="00B20029" w:rsidRPr="001D4A17" w:rsidRDefault="00B20029" w:rsidP="001D4A17">
      <w:pPr>
        <w:spacing w:line="360" w:lineRule="auto"/>
        <w:jc w:val="both"/>
        <w:rPr>
          <w:b/>
          <w:sz w:val="24"/>
          <w:szCs w:val="24"/>
        </w:rPr>
      </w:pPr>
      <w:r w:rsidRPr="001D4A17">
        <w:rPr>
          <w:b/>
          <w:sz w:val="24"/>
          <w:szCs w:val="24"/>
        </w:rPr>
        <w:lastRenderedPageBreak/>
        <w:t>Ad.2</w:t>
      </w:r>
    </w:p>
    <w:p w14:paraId="0E8EF568" w14:textId="59FAF193" w:rsidR="00B20029" w:rsidRDefault="00B20029" w:rsidP="001D4A17">
      <w:pPr>
        <w:spacing w:line="360" w:lineRule="auto"/>
        <w:jc w:val="both"/>
        <w:rPr>
          <w:i/>
          <w:color w:val="000000"/>
        </w:rPr>
      </w:pPr>
      <w:r w:rsidRPr="001D4A17">
        <w:rPr>
          <w:color w:val="000000"/>
          <w:sz w:val="24"/>
          <w:szCs w:val="24"/>
        </w:rPr>
        <w:t xml:space="preserve">Przewodniczący Komisji Planowania, Budżetu, Finansów, Promocji Powiatu Gospodarki, Ochrony Środowiska, Zdrowia, Oświaty i Polityki Społecznej Pan Piotr Mościński otworzył posiedzenie z proponowanym porządkiem obrad </w:t>
      </w:r>
      <w:r w:rsidRPr="001D4A17">
        <w:rPr>
          <w:i/>
          <w:color w:val="000000"/>
        </w:rPr>
        <w:t>/porządek obrad w załączeniu- zał. nr 2 do protokołu/</w:t>
      </w:r>
      <w:r w:rsidR="001D4A17" w:rsidRPr="001D4A17">
        <w:rPr>
          <w:i/>
          <w:color w:val="000000"/>
        </w:rPr>
        <w:t>.</w:t>
      </w:r>
    </w:p>
    <w:p w14:paraId="46D7C374" w14:textId="07D1FED7" w:rsidR="00CA5801" w:rsidRPr="00BF3A81" w:rsidRDefault="00CA5801" w:rsidP="00CA5801">
      <w:pPr>
        <w:spacing w:line="360" w:lineRule="auto"/>
        <w:jc w:val="both"/>
        <w:rPr>
          <w:bCs/>
          <w:i/>
          <w:sz w:val="24"/>
          <w:szCs w:val="24"/>
        </w:rPr>
      </w:pPr>
      <w:r w:rsidRPr="00BF3A81">
        <w:rPr>
          <w:color w:val="000000"/>
          <w:sz w:val="24"/>
          <w:szCs w:val="24"/>
        </w:rPr>
        <w:t xml:space="preserve">Zaproponował </w:t>
      </w:r>
      <w:r w:rsidRPr="00BF3A81">
        <w:rPr>
          <w:sz w:val="24"/>
          <w:szCs w:val="24"/>
        </w:rPr>
        <w:t xml:space="preserve">wprowadzenie zmian do porządku obrad </w:t>
      </w:r>
      <w:r w:rsidRPr="00BF3A81">
        <w:rPr>
          <w:iCs/>
          <w:sz w:val="24"/>
          <w:szCs w:val="24"/>
        </w:rPr>
        <w:t xml:space="preserve">poprzez dodanie w punkcie </w:t>
      </w:r>
      <w:r>
        <w:rPr>
          <w:iCs/>
          <w:sz w:val="24"/>
          <w:szCs w:val="24"/>
        </w:rPr>
        <w:t>4</w:t>
      </w:r>
      <w:r w:rsidRPr="00BF3A81">
        <w:rPr>
          <w:iCs/>
          <w:sz w:val="24"/>
          <w:szCs w:val="24"/>
        </w:rPr>
        <w:t xml:space="preserve"> podpunktu </w:t>
      </w:r>
      <w:r>
        <w:rPr>
          <w:iCs/>
          <w:sz w:val="24"/>
          <w:szCs w:val="24"/>
        </w:rPr>
        <w:t>e</w:t>
      </w:r>
      <w:r w:rsidRPr="00BF3A81">
        <w:rPr>
          <w:iCs/>
          <w:sz w:val="24"/>
          <w:szCs w:val="24"/>
        </w:rPr>
        <w:t xml:space="preserve"> w brzemieniu: </w:t>
      </w:r>
      <w:r w:rsidRPr="00BF3A81">
        <w:rPr>
          <w:bCs/>
          <w:i/>
        </w:rPr>
        <w:t>/zmiany do porządku obrad w załączeniu- zał. nr 3 do protokołu/.</w:t>
      </w:r>
    </w:p>
    <w:p w14:paraId="1C7C2A66" w14:textId="2942FFDC" w:rsidR="00CA5801" w:rsidRPr="00CA5801" w:rsidRDefault="00CA5801" w:rsidP="00CA5801">
      <w:pPr>
        <w:spacing w:line="360" w:lineRule="auto"/>
        <w:ind w:left="426" w:hanging="426"/>
        <w:jc w:val="both"/>
        <w:rPr>
          <w:bCs/>
          <w:iCs/>
          <w:color w:val="000000"/>
          <w:sz w:val="24"/>
          <w:szCs w:val="24"/>
        </w:rPr>
      </w:pPr>
      <w:r w:rsidRPr="00BF3A81">
        <w:rPr>
          <w:bCs/>
          <w:iCs/>
          <w:sz w:val="24"/>
          <w:szCs w:val="24"/>
        </w:rPr>
        <w:t>4</w:t>
      </w:r>
      <w:r>
        <w:rPr>
          <w:bCs/>
          <w:iCs/>
          <w:sz w:val="24"/>
          <w:szCs w:val="24"/>
        </w:rPr>
        <w:t>e</w:t>
      </w:r>
      <w:r w:rsidRPr="00BF3A81">
        <w:rPr>
          <w:bCs/>
          <w:iCs/>
          <w:sz w:val="24"/>
          <w:szCs w:val="24"/>
        </w:rPr>
        <w:t>)</w:t>
      </w:r>
      <w:r>
        <w:rPr>
          <w:bCs/>
          <w:iCs/>
          <w:sz w:val="24"/>
          <w:szCs w:val="24"/>
        </w:rPr>
        <w:t xml:space="preserve"> </w:t>
      </w:r>
      <w:r w:rsidRPr="00BF3A81">
        <w:rPr>
          <w:bCs/>
          <w:iCs/>
          <w:sz w:val="24"/>
          <w:szCs w:val="24"/>
        </w:rPr>
        <w:t xml:space="preserve">Przyjęcie projektu uchwały Rady Powiatu </w:t>
      </w:r>
      <w:r w:rsidRPr="00CA5801">
        <w:rPr>
          <w:bCs/>
          <w:iCs/>
          <w:sz w:val="24"/>
          <w:szCs w:val="24"/>
        </w:rPr>
        <w:t xml:space="preserve">zmieniająca uchwałę w sprawie określenia przystanków komunikacyjnych  oraz warunków i zasad korzystania z tych przystanków, których właścicielem  lub zarządzającym jest Powiat Gołdapski oraz uchylenia uchwały nr VII/30/2024 z dnia 20 września 2024 r. </w:t>
      </w:r>
    </w:p>
    <w:p w14:paraId="5B4BC1F7" w14:textId="77777777" w:rsidR="00CA5801" w:rsidRDefault="00CA5801" w:rsidP="00CA5801">
      <w:pPr>
        <w:spacing w:line="360" w:lineRule="auto"/>
        <w:ind w:left="709" w:hanging="425"/>
        <w:jc w:val="both"/>
        <w:rPr>
          <w:bCs/>
          <w:iCs/>
          <w:sz w:val="24"/>
          <w:szCs w:val="24"/>
        </w:rPr>
      </w:pPr>
    </w:p>
    <w:p w14:paraId="045CF999" w14:textId="77777777" w:rsidR="00CA5801" w:rsidRPr="00BF3A81" w:rsidRDefault="00CA5801" w:rsidP="00CA5801">
      <w:pPr>
        <w:spacing w:line="360" w:lineRule="auto"/>
        <w:jc w:val="both"/>
        <w:rPr>
          <w:bCs/>
          <w:iCs/>
          <w:sz w:val="24"/>
          <w:szCs w:val="24"/>
        </w:rPr>
      </w:pPr>
      <w:r w:rsidRPr="00BF3A81">
        <w:rPr>
          <w:color w:val="000000"/>
          <w:sz w:val="24"/>
          <w:szCs w:val="24"/>
        </w:rPr>
        <w:t xml:space="preserve">Uwag do proponowanych zmian nie zgłoszono.  </w:t>
      </w:r>
    </w:p>
    <w:p w14:paraId="7DE02664" w14:textId="77777777" w:rsidR="00CA5801" w:rsidRPr="00BF3A81" w:rsidRDefault="00CA5801" w:rsidP="00CA5801">
      <w:pPr>
        <w:spacing w:line="360" w:lineRule="auto"/>
        <w:jc w:val="both"/>
        <w:rPr>
          <w:color w:val="000000"/>
          <w:sz w:val="24"/>
          <w:szCs w:val="24"/>
        </w:rPr>
      </w:pPr>
    </w:p>
    <w:p w14:paraId="1B2DB2EE" w14:textId="1224FF21" w:rsidR="00CA5801" w:rsidRDefault="00CA5801" w:rsidP="00CA5801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Pr="00BF3A81">
        <w:rPr>
          <w:color w:val="000000"/>
          <w:sz w:val="24"/>
          <w:szCs w:val="24"/>
        </w:rPr>
        <w:t>rzewodnicząc</w:t>
      </w:r>
      <w:r>
        <w:rPr>
          <w:color w:val="000000"/>
          <w:sz w:val="24"/>
          <w:szCs w:val="24"/>
        </w:rPr>
        <w:t>y</w:t>
      </w:r>
      <w:r w:rsidRPr="00BF3A81">
        <w:rPr>
          <w:color w:val="000000"/>
          <w:sz w:val="24"/>
          <w:szCs w:val="24"/>
        </w:rPr>
        <w:t xml:space="preserve"> przeprowadził głosowanie. </w:t>
      </w:r>
    </w:p>
    <w:p w14:paraId="43361DD1" w14:textId="77777777" w:rsidR="00CA5801" w:rsidRDefault="00CA5801" w:rsidP="00CA5801">
      <w:pPr>
        <w:spacing w:line="360" w:lineRule="auto"/>
        <w:jc w:val="both"/>
        <w:rPr>
          <w:color w:val="000000"/>
          <w:sz w:val="24"/>
          <w:szCs w:val="24"/>
        </w:rPr>
      </w:pPr>
    </w:p>
    <w:p w14:paraId="0E22AE19" w14:textId="5DA8822C" w:rsidR="00CA5801" w:rsidRPr="00BF3A81" w:rsidRDefault="00CA5801" w:rsidP="00CA5801">
      <w:pPr>
        <w:spacing w:line="360" w:lineRule="auto"/>
        <w:jc w:val="both"/>
        <w:rPr>
          <w:color w:val="000000"/>
          <w:sz w:val="24"/>
          <w:szCs w:val="24"/>
        </w:rPr>
      </w:pPr>
      <w:r w:rsidRPr="00BF3A81">
        <w:rPr>
          <w:b/>
          <w:bCs/>
          <w:sz w:val="24"/>
          <w:szCs w:val="24"/>
        </w:rPr>
        <w:t xml:space="preserve">Komisja porządek posiedzenia po zmianach przyjęła </w:t>
      </w:r>
      <w:r>
        <w:rPr>
          <w:b/>
          <w:bCs/>
          <w:sz w:val="24"/>
          <w:szCs w:val="24"/>
        </w:rPr>
        <w:t>13</w:t>
      </w:r>
      <w:r w:rsidRPr="00BF3A81">
        <w:rPr>
          <w:b/>
          <w:bCs/>
          <w:sz w:val="24"/>
          <w:szCs w:val="24"/>
        </w:rPr>
        <w:t xml:space="preserve"> głosami za, przy </w:t>
      </w:r>
      <w:r>
        <w:rPr>
          <w:b/>
          <w:bCs/>
          <w:sz w:val="24"/>
          <w:szCs w:val="24"/>
        </w:rPr>
        <w:t>2</w:t>
      </w:r>
      <w:r w:rsidRPr="00BF3A81">
        <w:rPr>
          <w:b/>
          <w:bCs/>
          <w:sz w:val="24"/>
          <w:szCs w:val="24"/>
        </w:rPr>
        <w:t xml:space="preserve"> osobach nieobecnych.</w:t>
      </w:r>
    </w:p>
    <w:p w14:paraId="4341EFB6" w14:textId="77777777" w:rsidR="00CA5801" w:rsidRDefault="00CA5801" w:rsidP="001D4A17">
      <w:pPr>
        <w:spacing w:line="360" w:lineRule="auto"/>
        <w:jc w:val="both"/>
        <w:rPr>
          <w:iCs/>
          <w:sz w:val="24"/>
          <w:szCs w:val="24"/>
        </w:rPr>
      </w:pPr>
    </w:p>
    <w:p w14:paraId="272E883E" w14:textId="2496AB9A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>Przewodniczący przeszedł do realizacji kolejnego punktu.</w:t>
      </w:r>
    </w:p>
    <w:p w14:paraId="4DBCE801" w14:textId="77777777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</w:p>
    <w:p w14:paraId="631D54DD" w14:textId="5395FEDE" w:rsidR="00B20029" w:rsidRPr="001D4A17" w:rsidRDefault="00B20029" w:rsidP="00CA5801">
      <w:pPr>
        <w:tabs>
          <w:tab w:val="left" w:pos="2232"/>
        </w:tabs>
        <w:spacing w:line="360" w:lineRule="auto"/>
        <w:jc w:val="both"/>
        <w:rPr>
          <w:b/>
          <w:color w:val="000000"/>
          <w:sz w:val="24"/>
          <w:szCs w:val="24"/>
        </w:rPr>
      </w:pPr>
      <w:r w:rsidRPr="001D4A17">
        <w:rPr>
          <w:b/>
          <w:color w:val="000000"/>
          <w:sz w:val="24"/>
          <w:szCs w:val="24"/>
        </w:rPr>
        <w:t>Ad.3</w:t>
      </w:r>
      <w:r w:rsidR="00CA5801">
        <w:rPr>
          <w:b/>
          <w:color w:val="000000"/>
          <w:sz w:val="24"/>
          <w:szCs w:val="24"/>
        </w:rPr>
        <w:tab/>
      </w:r>
    </w:p>
    <w:p w14:paraId="774D8EB4" w14:textId="65A9FDCA" w:rsidR="00B20029" w:rsidRPr="001D4A17" w:rsidRDefault="00B20029" w:rsidP="001D4A17">
      <w:pPr>
        <w:spacing w:line="360" w:lineRule="auto"/>
        <w:jc w:val="both"/>
        <w:rPr>
          <w:sz w:val="24"/>
          <w:szCs w:val="24"/>
        </w:rPr>
      </w:pPr>
      <w:r w:rsidRPr="001D4A17">
        <w:rPr>
          <w:color w:val="000000"/>
          <w:sz w:val="24"/>
          <w:szCs w:val="24"/>
        </w:rPr>
        <w:t xml:space="preserve">Przewodniczący Komisji Planowania, Budżetu, Finansów, Promocji Powiatu Gospodarki, Ochrony Środowiska, Zdrowia, Oświaty i Polityki Społecznej Pan Piotr Mościński poinformował, że </w:t>
      </w:r>
      <w:r w:rsidRPr="001D4A17">
        <w:rPr>
          <w:sz w:val="24"/>
          <w:szCs w:val="24"/>
        </w:rPr>
        <w:t>protokół z V (</w:t>
      </w:r>
      <w:r w:rsidR="00CA5801">
        <w:rPr>
          <w:sz w:val="24"/>
          <w:szCs w:val="24"/>
        </w:rPr>
        <w:t>5</w:t>
      </w:r>
      <w:r w:rsidRPr="001D4A17">
        <w:rPr>
          <w:sz w:val="24"/>
          <w:szCs w:val="24"/>
        </w:rPr>
        <w:t xml:space="preserve">) posiedzenia Komisji był wyłożony do wglądu </w:t>
      </w:r>
      <w:r w:rsidR="00EC4200">
        <w:rPr>
          <w:sz w:val="24"/>
          <w:szCs w:val="24"/>
        </w:rPr>
        <w:br/>
      </w:r>
      <w:r w:rsidRPr="001D4A17">
        <w:rPr>
          <w:sz w:val="24"/>
          <w:szCs w:val="24"/>
        </w:rPr>
        <w:t>oraz przesłany drogą elektroniczną. Zapytał czy członkowie Komisji mają uzupełnienia</w:t>
      </w:r>
      <w:r w:rsidR="00EE0FFC">
        <w:rPr>
          <w:sz w:val="24"/>
          <w:szCs w:val="24"/>
        </w:rPr>
        <w:t>,</w:t>
      </w:r>
      <w:r w:rsidRPr="001D4A17">
        <w:rPr>
          <w:sz w:val="24"/>
          <w:szCs w:val="24"/>
        </w:rPr>
        <w:t xml:space="preserve"> </w:t>
      </w:r>
      <w:r w:rsidR="00EC4200">
        <w:rPr>
          <w:sz w:val="24"/>
          <w:szCs w:val="24"/>
        </w:rPr>
        <w:br/>
      </w:r>
      <w:r w:rsidRPr="001D4A17">
        <w:rPr>
          <w:sz w:val="24"/>
          <w:szCs w:val="24"/>
        </w:rPr>
        <w:t>bądź sprostowania do protokołu.</w:t>
      </w:r>
    </w:p>
    <w:p w14:paraId="75688939" w14:textId="77777777" w:rsidR="00B20029" w:rsidRPr="001D4A17" w:rsidRDefault="00B20029" w:rsidP="001D4A17">
      <w:pPr>
        <w:spacing w:line="360" w:lineRule="auto"/>
        <w:jc w:val="both"/>
        <w:rPr>
          <w:sz w:val="24"/>
          <w:szCs w:val="24"/>
        </w:rPr>
      </w:pPr>
    </w:p>
    <w:p w14:paraId="46653708" w14:textId="77777777" w:rsidR="00B20029" w:rsidRPr="001D4A17" w:rsidRDefault="00B20029" w:rsidP="001D4A17">
      <w:pPr>
        <w:spacing w:line="360" w:lineRule="auto"/>
        <w:jc w:val="both"/>
        <w:rPr>
          <w:sz w:val="24"/>
          <w:szCs w:val="24"/>
        </w:rPr>
      </w:pPr>
      <w:r w:rsidRPr="001D4A17">
        <w:rPr>
          <w:sz w:val="24"/>
          <w:szCs w:val="24"/>
        </w:rPr>
        <w:t xml:space="preserve">Uwag nie zgłoszono. </w:t>
      </w:r>
    </w:p>
    <w:p w14:paraId="33FD1A54" w14:textId="77777777" w:rsidR="00B20029" w:rsidRPr="001D4A17" w:rsidRDefault="00B20029" w:rsidP="001D4A17">
      <w:pPr>
        <w:spacing w:line="360" w:lineRule="auto"/>
        <w:jc w:val="both"/>
        <w:rPr>
          <w:sz w:val="24"/>
          <w:szCs w:val="24"/>
        </w:rPr>
      </w:pPr>
    </w:p>
    <w:p w14:paraId="0FE7DBFD" w14:textId="120B2ABC" w:rsidR="00B20029" w:rsidRPr="001D4A17" w:rsidRDefault="00B20029" w:rsidP="001D4A17">
      <w:pPr>
        <w:spacing w:line="360" w:lineRule="auto"/>
        <w:jc w:val="both"/>
        <w:rPr>
          <w:b/>
          <w:sz w:val="24"/>
          <w:szCs w:val="24"/>
        </w:rPr>
      </w:pPr>
      <w:r w:rsidRPr="001D4A17">
        <w:rPr>
          <w:b/>
          <w:sz w:val="24"/>
          <w:szCs w:val="24"/>
        </w:rPr>
        <w:t>Komisja jednogłośnie</w:t>
      </w:r>
      <w:r w:rsidR="00506F71">
        <w:rPr>
          <w:b/>
          <w:sz w:val="24"/>
          <w:szCs w:val="24"/>
        </w:rPr>
        <w:t>,</w:t>
      </w:r>
      <w:r w:rsidRPr="001D4A17">
        <w:rPr>
          <w:b/>
          <w:sz w:val="24"/>
          <w:szCs w:val="24"/>
        </w:rPr>
        <w:t xml:space="preserve"> przy 2 osobach nieobecnych przyjęła protokół z V (</w:t>
      </w:r>
      <w:r w:rsidR="00CA5801">
        <w:rPr>
          <w:b/>
          <w:sz w:val="24"/>
          <w:szCs w:val="24"/>
        </w:rPr>
        <w:t>5</w:t>
      </w:r>
      <w:r w:rsidRPr="001D4A17">
        <w:rPr>
          <w:b/>
          <w:sz w:val="24"/>
          <w:szCs w:val="24"/>
        </w:rPr>
        <w:t xml:space="preserve">) posiedzenia Komisji. </w:t>
      </w:r>
    </w:p>
    <w:p w14:paraId="4CEF39B9" w14:textId="77777777" w:rsidR="00B20029" w:rsidRPr="001D4A17" w:rsidRDefault="00B20029" w:rsidP="001D4A17">
      <w:pPr>
        <w:spacing w:line="360" w:lineRule="auto"/>
        <w:jc w:val="both"/>
        <w:rPr>
          <w:sz w:val="24"/>
          <w:szCs w:val="24"/>
        </w:rPr>
      </w:pPr>
    </w:p>
    <w:p w14:paraId="10864C9F" w14:textId="77777777" w:rsidR="00B20029" w:rsidRPr="001D4A17" w:rsidRDefault="00B20029" w:rsidP="001D4A17">
      <w:pPr>
        <w:spacing w:line="360" w:lineRule="auto"/>
        <w:jc w:val="both"/>
        <w:rPr>
          <w:color w:val="000000"/>
          <w:sz w:val="24"/>
          <w:szCs w:val="24"/>
        </w:rPr>
      </w:pPr>
      <w:r w:rsidRPr="001D4A17">
        <w:rPr>
          <w:color w:val="000000"/>
          <w:sz w:val="24"/>
          <w:szCs w:val="24"/>
        </w:rPr>
        <w:t>Przewodniczący przeszedł do realizacji kolejnego punktu.</w:t>
      </w:r>
    </w:p>
    <w:p w14:paraId="0B361E25" w14:textId="77777777" w:rsidR="009C038B" w:rsidRDefault="009C038B" w:rsidP="001D4A17">
      <w:pPr>
        <w:spacing w:line="360" w:lineRule="auto"/>
        <w:jc w:val="both"/>
        <w:rPr>
          <w:b/>
          <w:sz w:val="24"/>
          <w:szCs w:val="24"/>
        </w:rPr>
      </w:pPr>
    </w:p>
    <w:p w14:paraId="4EB1BBE2" w14:textId="77777777" w:rsidR="00A43513" w:rsidRPr="001D4A17" w:rsidRDefault="00A43513" w:rsidP="001D4A17">
      <w:pPr>
        <w:spacing w:line="360" w:lineRule="auto"/>
        <w:jc w:val="both"/>
        <w:rPr>
          <w:b/>
          <w:sz w:val="24"/>
          <w:szCs w:val="24"/>
        </w:rPr>
      </w:pPr>
    </w:p>
    <w:p w14:paraId="3BF51C76" w14:textId="3A90375D" w:rsidR="00BE2EBC" w:rsidRPr="00CA5801" w:rsidRDefault="00B20029" w:rsidP="001D4A17">
      <w:pPr>
        <w:spacing w:line="360" w:lineRule="auto"/>
        <w:jc w:val="both"/>
        <w:rPr>
          <w:sz w:val="24"/>
          <w:szCs w:val="24"/>
        </w:rPr>
      </w:pPr>
      <w:r w:rsidRPr="001D4A17">
        <w:rPr>
          <w:b/>
          <w:sz w:val="24"/>
          <w:szCs w:val="24"/>
        </w:rPr>
        <w:t>Ad.4</w:t>
      </w:r>
      <w:r w:rsidR="0093636D" w:rsidRPr="001D4A17">
        <w:rPr>
          <w:b/>
          <w:sz w:val="24"/>
          <w:szCs w:val="24"/>
        </w:rPr>
        <w:t>a</w:t>
      </w:r>
    </w:p>
    <w:p w14:paraId="4551C018" w14:textId="332A60B0" w:rsidR="00BE2EBC" w:rsidRPr="00A43513" w:rsidRDefault="00A43513" w:rsidP="001D4A17">
      <w:pPr>
        <w:spacing w:line="360" w:lineRule="auto"/>
        <w:jc w:val="both"/>
        <w:rPr>
          <w:sz w:val="24"/>
          <w:szCs w:val="24"/>
        </w:rPr>
      </w:pPr>
      <w:r w:rsidRPr="00A43513">
        <w:rPr>
          <w:sz w:val="23"/>
          <w:szCs w:val="23"/>
        </w:rPr>
        <w:t>Główny specjalista ds. edukacji Pani Iwona Dębowska</w:t>
      </w:r>
      <w:r w:rsidRPr="00A43513">
        <w:rPr>
          <w:i/>
          <w:iCs/>
          <w:sz w:val="23"/>
          <w:szCs w:val="23"/>
        </w:rPr>
        <w:t xml:space="preserve"> </w:t>
      </w:r>
      <w:r w:rsidR="0093636D" w:rsidRPr="001D4A17">
        <w:rPr>
          <w:sz w:val="24"/>
          <w:szCs w:val="24"/>
        </w:rPr>
        <w:t>przedstawiła</w:t>
      </w:r>
      <w:r w:rsidR="008E4930">
        <w:rPr>
          <w:sz w:val="24"/>
          <w:szCs w:val="24"/>
        </w:rPr>
        <w:t xml:space="preserve"> projekt</w:t>
      </w:r>
      <w:r w:rsidR="0093636D" w:rsidRPr="001D4A17">
        <w:rPr>
          <w:sz w:val="24"/>
          <w:szCs w:val="24"/>
        </w:rPr>
        <w:t xml:space="preserve"> uchwał</w:t>
      </w:r>
      <w:r w:rsidR="008E4930">
        <w:rPr>
          <w:sz w:val="24"/>
          <w:szCs w:val="24"/>
        </w:rPr>
        <w:t>y Rady Powiatu</w:t>
      </w:r>
      <w:r w:rsidR="0093636D" w:rsidRPr="001D4A17">
        <w:rPr>
          <w:sz w:val="24"/>
          <w:szCs w:val="24"/>
        </w:rPr>
        <w:t xml:space="preserve"> w sprawie</w:t>
      </w:r>
      <w:r>
        <w:rPr>
          <w:sz w:val="24"/>
          <w:szCs w:val="24"/>
        </w:rPr>
        <w:t xml:space="preserve"> </w:t>
      </w:r>
      <w:r w:rsidRPr="00764234">
        <w:rPr>
          <w:bCs/>
          <w:sz w:val="23"/>
          <w:szCs w:val="23"/>
        </w:rPr>
        <w:t xml:space="preserve">przyjęcia informacji o stanie realizacji zadań oświatowych w szkołach </w:t>
      </w:r>
      <w:r>
        <w:rPr>
          <w:bCs/>
          <w:sz w:val="23"/>
          <w:szCs w:val="23"/>
        </w:rPr>
        <w:br/>
      </w:r>
      <w:r w:rsidRPr="00764234">
        <w:rPr>
          <w:bCs/>
          <w:sz w:val="23"/>
          <w:szCs w:val="23"/>
        </w:rPr>
        <w:t>i placówkach prowadzonych przez powiat gołdapski w roku szkolnym 2023/2024</w:t>
      </w:r>
      <w:r>
        <w:rPr>
          <w:sz w:val="24"/>
          <w:szCs w:val="24"/>
        </w:rPr>
        <w:t xml:space="preserve"> </w:t>
      </w:r>
      <w:r w:rsidR="0093636D" w:rsidRPr="00EC4200">
        <w:rPr>
          <w:i/>
          <w:iCs/>
        </w:rPr>
        <w:t>/</w:t>
      </w:r>
      <w:r w:rsidR="00911D18" w:rsidRPr="00EC4200">
        <w:rPr>
          <w:i/>
          <w:iCs/>
        </w:rPr>
        <w:t>projekt uchwały Rady Powiatu</w:t>
      </w:r>
      <w:r w:rsidR="0093636D" w:rsidRPr="00EC4200">
        <w:rPr>
          <w:i/>
          <w:iCs/>
        </w:rPr>
        <w:t xml:space="preserve"> w załączeniu- zał. nr </w:t>
      </w:r>
      <w:r w:rsidR="008E4930" w:rsidRPr="00EC4200">
        <w:rPr>
          <w:i/>
          <w:iCs/>
        </w:rPr>
        <w:t>4</w:t>
      </w:r>
      <w:r w:rsidR="0093636D" w:rsidRPr="00EC4200">
        <w:rPr>
          <w:i/>
          <w:iCs/>
        </w:rPr>
        <w:t xml:space="preserve"> do protokołu/.</w:t>
      </w:r>
    </w:p>
    <w:p w14:paraId="0576F007" w14:textId="77777777" w:rsidR="00525C7A" w:rsidRPr="00F47404" w:rsidRDefault="00525C7A" w:rsidP="00525C7A">
      <w:pPr>
        <w:spacing w:line="360" w:lineRule="auto"/>
        <w:jc w:val="both"/>
        <w:rPr>
          <w:sz w:val="24"/>
          <w:szCs w:val="24"/>
        </w:rPr>
      </w:pPr>
      <w:r w:rsidRPr="00991532">
        <w:rPr>
          <w:bCs/>
          <w:sz w:val="24"/>
          <w:szCs w:val="24"/>
        </w:rPr>
        <w:t>Główny specjalista ds. edukacji Pani Iwona Dębowska</w:t>
      </w:r>
      <w:r>
        <w:rPr>
          <w:bCs/>
          <w:sz w:val="24"/>
          <w:szCs w:val="24"/>
        </w:rPr>
        <w:t xml:space="preserve"> bardzo szczegółowo omówiła projekt uchwały w formie prezentacji multimedialnej dodała</w:t>
      </w:r>
      <w:r>
        <w:rPr>
          <w:sz w:val="24"/>
          <w:szCs w:val="24"/>
        </w:rPr>
        <w:t>, że z</w:t>
      </w:r>
      <w:r w:rsidRPr="00F47404">
        <w:rPr>
          <w:sz w:val="24"/>
          <w:szCs w:val="24"/>
        </w:rPr>
        <w:t>godnie z art. 1</w:t>
      </w:r>
      <w:r>
        <w:rPr>
          <w:sz w:val="24"/>
          <w:szCs w:val="24"/>
        </w:rPr>
        <w:t xml:space="preserve">l ust. 7 ustawy </w:t>
      </w:r>
      <w:r>
        <w:rPr>
          <w:sz w:val="24"/>
          <w:szCs w:val="24"/>
        </w:rPr>
        <w:br/>
        <w:t>z dnia 14 grudni</w:t>
      </w:r>
      <w:r w:rsidRPr="00F47404">
        <w:rPr>
          <w:sz w:val="24"/>
          <w:szCs w:val="24"/>
        </w:rPr>
        <w:t>a 2016 r. Prawo oświatowe organ wykonawczy jednostki samorząd</w:t>
      </w:r>
      <w:r>
        <w:rPr>
          <w:sz w:val="24"/>
          <w:szCs w:val="24"/>
        </w:rPr>
        <w:t xml:space="preserve">u terytorialnego, w terminie do </w:t>
      </w:r>
      <w:r w:rsidRPr="00F47404">
        <w:rPr>
          <w:sz w:val="24"/>
          <w:szCs w:val="24"/>
        </w:rPr>
        <w:t>dnia 31 października, przedstawia organowi stanowiącemu jed</w:t>
      </w:r>
      <w:r>
        <w:rPr>
          <w:sz w:val="24"/>
          <w:szCs w:val="24"/>
        </w:rPr>
        <w:t xml:space="preserve">nostki samorządu terytorialnego informację o stanie </w:t>
      </w:r>
      <w:r w:rsidRPr="00F47404">
        <w:rPr>
          <w:sz w:val="24"/>
          <w:szCs w:val="24"/>
        </w:rPr>
        <w:t xml:space="preserve">realizacji zadań oświatowych </w:t>
      </w:r>
      <w:r>
        <w:rPr>
          <w:sz w:val="24"/>
          <w:szCs w:val="24"/>
        </w:rPr>
        <w:br/>
      </w:r>
      <w:r w:rsidRPr="00F47404">
        <w:rPr>
          <w:sz w:val="24"/>
          <w:szCs w:val="24"/>
        </w:rPr>
        <w:t xml:space="preserve">tej jednostki </w:t>
      </w:r>
      <w:r>
        <w:rPr>
          <w:sz w:val="24"/>
          <w:szCs w:val="24"/>
        </w:rPr>
        <w:t xml:space="preserve">za poprzedni rok szkolny, w tym </w:t>
      </w:r>
      <w:r w:rsidRPr="00F47404">
        <w:rPr>
          <w:sz w:val="24"/>
          <w:szCs w:val="24"/>
        </w:rPr>
        <w:t>o wynikach:</w:t>
      </w:r>
      <w:r>
        <w:rPr>
          <w:sz w:val="24"/>
          <w:szCs w:val="24"/>
        </w:rPr>
        <w:t xml:space="preserve"> </w:t>
      </w:r>
      <w:r w:rsidRPr="00F47404">
        <w:rPr>
          <w:sz w:val="24"/>
          <w:szCs w:val="24"/>
        </w:rPr>
        <w:t xml:space="preserve">egzaminu ósmoklasisty, egzaminu maturalnego i </w:t>
      </w:r>
      <w:r>
        <w:rPr>
          <w:sz w:val="24"/>
          <w:szCs w:val="24"/>
        </w:rPr>
        <w:t xml:space="preserve">egzaminu </w:t>
      </w:r>
      <w:r w:rsidRPr="00F47404">
        <w:rPr>
          <w:sz w:val="24"/>
          <w:szCs w:val="24"/>
        </w:rPr>
        <w:t>zawodowego, z uwzględnieniem</w:t>
      </w:r>
      <w:r>
        <w:rPr>
          <w:sz w:val="24"/>
          <w:szCs w:val="24"/>
        </w:rPr>
        <w:t xml:space="preserve"> </w:t>
      </w:r>
      <w:r w:rsidRPr="00F47404">
        <w:rPr>
          <w:sz w:val="24"/>
          <w:szCs w:val="24"/>
        </w:rPr>
        <w:t>działań podejmowanych przez szkoły na</w:t>
      </w:r>
      <w:r>
        <w:rPr>
          <w:sz w:val="24"/>
          <w:szCs w:val="24"/>
        </w:rPr>
        <w:t>kierowanych na kształcenie uczni</w:t>
      </w:r>
      <w:r w:rsidRPr="00F47404">
        <w:rPr>
          <w:sz w:val="24"/>
          <w:szCs w:val="24"/>
        </w:rPr>
        <w:t>ów ze specjalnymi</w:t>
      </w:r>
      <w:r>
        <w:rPr>
          <w:sz w:val="24"/>
          <w:szCs w:val="24"/>
        </w:rPr>
        <w:t xml:space="preserve"> potrzebami</w:t>
      </w:r>
      <w:r w:rsidRPr="00F47404">
        <w:rPr>
          <w:sz w:val="24"/>
          <w:szCs w:val="24"/>
        </w:rPr>
        <w:t xml:space="preserve"> edukacyjnymi, w szkołach tych typów, których prowadzenie należy do zadań</w:t>
      </w:r>
      <w:r>
        <w:rPr>
          <w:sz w:val="24"/>
          <w:szCs w:val="24"/>
        </w:rPr>
        <w:t xml:space="preserve"> </w:t>
      </w:r>
      <w:r w:rsidRPr="00F47404">
        <w:rPr>
          <w:sz w:val="24"/>
          <w:szCs w:val="24"/>
        </w:rPr>
        <w:t>własnych jednostki samorządu terytorialnego;</w:t>
      </w:r>
      <w:r>
        <w:rPr>
          <w:sz w:val="24"/>
          <w:szCs w:val="24"/>
        </w:rPr>
        <w:t xml:space="preserve"> </w:t>
      </w:r>
      <w:r w:rsidRPr="00F47404">
        <w:rPr>
          <w:sz w:val="24"/>
          <w:szCs w:val="24"/>
        </w:rPr>
        <w:t>nadzoru pedagogicznego sprawowanego przez kuratora oświaty lub właściwego ministra</w:t>
      </w:r>
      <w:r>
        <w:rPr>
          <w:sz w:val="24"/>
          <w:szCs w:val="24"/>
        </w:rPr>
        <w:t xml:space="preserve"> </w:t>
      </w:r>
      <w:r w:rsidRPr="00F47404">
        <w:rPr>
          <w:sz w:val="24"/>
          <w:szCs w:val="24"/>
        </w:rPr>
        <w:t>w szkołach i placówkach tych typów i rodzajów, których prowadzenie należy do zadań</w:t>
      </w:r>
    </w:p>
    <w:p w14:paraId="3EE2ED66" w14:textId="77777777" w:rsidR="00525C7A" w:rsidRPr="00F47404" w:rsidRDefault="00525C7A" w:rsidP="00525C7A">
      <w:pPr>
        <w:spacing w:line="360" w:lineRule="auto"/>
        <w:jc w:val="both"/>
        <w:rPr>
          <w:sz w:val="24"/>
          <w:szCs w:val="24"/>
        </w:rPr>
      </w:pPr>
      <w:r w:rsidRPr="00F47404">
        <w:rPr>
          <w:sz w:val="24"/>
          <w:szCs w:val="24"/>
        </w:rPr>
        <w:t>własnych jednostki samorządu terytorialnego</w:t>
      </w:r>
      <w:r>
        <w:rPr>
          <w:sz w:val="24"/>
          <w:szCs w:val="24"/>
        </w:rPr>
        <w:t>.</w:t>
      </w:r>
    </w:p>
    <w:p w14:paraId="72532112" w14:textId="77777777" w:rsidR="00911D18" w:rsidRDefault="00911D18" w:rsidP="001D4A17">
      <w:pPr>
        <w:spacing w:line="360" w:lineRule="auto"/>
        <w:jc w:val="both"/>
        <w:rPr>
          <w:sz w:val="24"/>
          <w:szCs w:val="24"/>
        </w:rPr>
      </w:pPr>
    </w:p>
    <w:p w14:paraId="131F90D5" w14:textId="4C53209D" w:rsidR="00911D18" w:rsidRDefault="00911D18" w:rsidP="00911D18">
      <w:pPr>
        <w:spacing w:line="360" w:lineRule="auto"/>
        <w:jc w:val="both"/>
        <w:rPr>
          <w:sz w:val="24"/>
          <w:szCs w:val="24"/>
        </w:rPr>
      </w:pPr>
      <w:r w:rsidRPr="001D4A17">
        <w:rPr>
          <w:sz w:val="24"/>
          <w:szCs w:val="24"/>
        </w:rPr>
        <w:t>Przewodniczący Komisji zapytał</w:t>
      </w:r>
      <w:r w:rsidR="00E27FB3">
        <w:rPr>
          <w:sz w:val="24"/>
          <w:szCs w:val="24"/>
        </w:rPr>
        <w:t>,</w:t>
      </w:r>
      <w:r w:rsidRPr="001D4A17">
        <w:rPr>
          <w:sz w:val="24"/>
          <w:szCs w:val="24"/>
        </w:rPr>
        <w:t xml:space="preserve"> czy są pytania do przedstawione</w:t>
      </w:r>
      <w:r>
        <w:rPr>
          <w:sz w:val="24"/>
          <w:szCs w:val="24"/>
        </w:rPr>
        <w:t>go projektu uchwały Rady Powiatu.</w:t>
      </w:r>
    </w:p>
    <w:p w14:paraId="690F2F3F" w14:textId="77777777" w:rsidR="00A42458" w:rsidRPr="00C72029" w:rsidRDefault="00A42458" w:rsidP="00A42458">
      <w:pPr>
        <w:tabs>
          <w:tab w:val="left" w:pos="709"/>
        </w:tabs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0308690A" w14:textId="0858B0C2" w:rsidR="00A42458" w:rsidRPr="00C72029" w:rsidRDefault="00A42458" w:rsidP="00A42458">
      <w:pPr>
        <w:tabs>
          <w:tab w:val="left" w:pos="709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C72029">
        <w:rPr>
          <w:color w:val="000000" w:themeColor="text1"/>
          <w:sz w:val="24"/>
          <w:szCs w:val="24"/>
        </w:rPr>
        <w:t xml:space="preserve">Członek Komisji Pan Jarosław Walc </w:t>
      </w:r>
      <w:r w:rsidR="009F5551">
        <w:rPr>
          <w:color w:val="000000" w:themeColor="text1"/>
          <w:sz w:val="24"/>
          <w:szCs w:val="24"/>
        </w:rPr>
        <w:t xml:space="preserve">zapytał o obecną liczbę uczniów </w:t>
      </w:r>
      <w:r w:rsidR="00E27FB3">
        <w:rPr>
          <w:color w:val="000000" w:themeColor="text1"/>
          <w:sz w:val="24"/>
          <w:szCs w:val="24"/>
        </w:rPr>
        <w:t>w</w:t>
      </w:r>
      <w:r w:rsidR="009F5551">
        <w:rPr>
          <w:color w:val="000000" w:themeColor="text1"/>
          <w:sz w:val="24"/>
          <w:szCs w:val="24"/>
        </w:rPr>
        <w:t xml:space="preserve"> Zespole Szkół Zawodowych i Liceum Ogólnokształcącym.</w:t>
      </w:r>
    </w:p>
    <w:p w14:paraId="77D70842" w14:textId="77777777" w:rsidR="00A42458" w:rsidRPr="00C72029" w:rsidRDefault="00A42458" w:rsidP="00A42458">
      <w:pPr>
        <w:tabs>
          <w:tab w:val="left" w:pos="709"/>
        </w:tabs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094B0455" w14:textId="193CF42C" w:rsidR="00A42458" w:rsidRPr="00C72029" w:rsidRDefault="00A42458" w:rsidP="00A42458">
      <w:pPr>
        <w:tabs>
          <w:tab w:val="left" w:pos="709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C72029">
        <w:rPr>
          <w:color w:val="000000" w:themeColor="text1"/>
          <w:sz w:val="24"/>
          <w:szCs w:val="24"/>
        </w:rPr>
        <w:t>Główny specjalista ds. edukacji Pani Iwona Dębowska</w:t>
      </w:r>
      <w:r w:rsidR="009F5551">
        <w:rPr>
          <w:color w:val="000000" w:themeColor="text1"/>
          <w:sz w:val="24"/>
          <w:szCs w:val="24"/>
        </w:rPr>
        <w:t xml:space="preserve"> odpowiedziała, że nie ma przy sobie tej informacji i nie chce podać nieprawidłowej informacji. </w:t>
      </w:r>
    </w:p>
    <w:p w14:paraId="6467C201" w14:textId="77777777" w:rsidR="00A42458" w:rsidRPr="00C72029" w:rsidRDefault="00A42458" w:rsidP="00A42458">
      <w:pPr>
        <w:tabs>
          <w:tab w:val="left" w:pos="709"/>
        </w:tabs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7F3C192D" w14:textId="2DDCF876" w:rsidR="00A42458" w:rsidRPr="00C72029" w:rsidRDefault="00A42458" w:rsidP="00A42458">
      <w:pPr>
        <w:tabs>
          <w:tab w:val="left" w:pos="709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C72029">
        <w:rPr>
          <w:color w:val="000000" w:themeColor="text1"/>
          <w:sz w:val="24"/>
          <w:szCs w:val="24"/>
        </w:rPr>
        <w:t xml:space="preserve">Członek Komisji Pan Jarosław Walc </w:t>
      </w:r>
      <w:r w:rsidR="009F5551">
        <w:rPr>
          <w:color w:val="000000" w:themeColor="text1"/>
          <w:sz w:val="24"/>
          <w:szCs w:val="24"/>
        </w:rPr>
        <w:t xml:space="preserve">powiedział, że w nawiązaniu do wzrostu subwencji </w:t>
      </w:r>
      <w:r w:rsidR="00E27FB3">
        <w:rPr>
          <w:color w:val="000000" w:themeColor="text1"/>
          <w:sz w:val="24"/>
          <w:szCs w:val="24"/>
        </w:rPr>
        <w:br/>
      </w:r>
      <w:r w:rsidR="009F5551">
        <w:rPr>
          <w:color w:val="000000" w:themeColor="text1"/>
          <w:sz w:val="24"/>
          <w:szCs w:val="24"/>
        </w:rPr>
        <w:t xml:space="preserve">w ostatnim roku do 19 000 000,00 zł, to patrząc na koszty szkół wciąż dużo brakuje pieniędzy i powiat musi dopłacać. </w:t>
      </w:r>
      <w:r w:rsidR="009F5551" w:rsidRPr="009F5551">
        <w:rPr>
          <w:color w:val="000000" w:themeColor="text1"/>
          <w:sz w:val="24"/>
          <w:szCs w:val="24"/>
        </w:rPr>
        <w:t>Członek Komisji Pan Jarosław Walc</w:t>
      </w:r>
      <w:r w:rsidR="00A34453">
        <w:rPr>
          <w:color w:val="000000" w:themeColor="text1"/>
          <w:sz w:val="24"/>
          <w:szCs w:val="24"/>
        </w:rPr>
        <w:t xml:space="preserve"> zapytał</w:t>
      </w:r>
      <w:r w:rsidR="00E27FB3">
        <w:rPr>
          <w:color w:val="000000" w:themeColor="text1"/>
          <w:sz w:val="24"/>
          <w:szCs w:val="24"/>
        </w:rPr>
        <w:t>,</w:t>
      </w:r>
      <w:r w:rsidR="00A34453">
        <w:rPr>
          <w:color w:val="000000" w:themeColor="text1"/>
          <w:sz w:val="24"/>
          <w:szCs w:val="24"/>
        </w:rPr>
        <w:t xml:space="preserve"> czy dobrze myśli, </w:t>
      </w:r>
      <w:r w:rsidR="00E27FB3">
        <w:rPr>
          <w:color w:val="000000" w:themeColor="text1"/>
          <w:sz w:val="24"/>
          <w:szCs w:val="24"/>
        </w:rPr>
        <w:br/>
      </w:r>
      <w:r w:rsidR="00A34453">
        <w:rPr>
          <w:color w:val="000000" w:themeColor="text1"/>
          <w:sz w:val="24"/>
          <w:szCs w:val="24"/>
        </w:rPr>
        <w:t xml:space="preserve">że znajduje się gdzieś luka na ok. 3 000 000,00 zł. </w:t>
      </w:r>
    </w:p>
    <w:p w14:paraId="497A4D50" w14:textId="77777777" w:rsidR="00A42458" w:rsidRPr="00C72029" w:rsidRDefault="00A42458" w:rsidP="00A42458">
      <w:pPr>
        <w:tabs>
          <w:tab w:val="left" w:pos="709"/>
        </w:tabs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0C7BA615" w14:textId="7E7A72C6" w:rsidR="00A42458" w:rsidRPr="00C72029" w:rsidRDefault="00A42458" w:rsidP="00A42458">
      <w:pPr>
        <w:tabs>
          <w:tab w:val="left" w:pos="709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C72029">
        <w:rPr>
          <w:color w:val="000000" w:themeColor="text1"/>
          <w:sz w:val="24"/>
          <w:szCs w:val="24"/>
        </w:rPr>
        <w:t>Główny specjalista ds. edukacji Pani Iwona Dębowska</w:t>
      </w:r>
      <w:r w:rsidR="00A34453">
        <w:rPr>
          <w:color w:val="000000" w:themeColor="text1"/>
          <w:sz w:val="24"/>
          <w:szCs w:val="24"/>
        </w:rPr>
        <w:t xml:space="preserve"> odpowiedziała, że tak. </w:t>
      </w:r>
    </w:p>
    <w:p w14:paraId="721FFB95" w14:textId="77777777" w:rsidR="00A42458" w:rsidRDefault="00A42458" w:rsidP="00911D18">
      <w:pPr>
        <w:spacing w:line="360" w:lineRule="auto"/>
        <w:jc w:val="both"/>
        <w:rPr>
          <w:sz w:val="24"/>
          <w:szCs w:val="24"/>
        </w:rPr>
      </w:pPr>
    </w:p>
    <w:p w14:paraId="1C960138" w14:textId="00E546E8" w:rsidR="00911D18" w:rsidRPr="001D4A17" w:rsidRDefault="00A42458" w:rsidP="00911D18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Więcej p</w:t>
      </w:r>
      <w:r w:rsidR="00911D18" w:rsidRPr="001D4A17">
        <w:rPr>
          <w:rFonts w:eastAsiaTheme="minorHAnsi"/>
          <w:sz w:val="24"/>
          <w:szCs w:val="24"/>
          <w:lang w:eastAsia="en-US"/>
        </w:rPr>
        <w:t>ytań nie zgłoszono.</w:t>
      </w:r>
    </w:p>
    <w:p w14:paraId="23101362" w14:textId="3AC46C18" w:rsidR="00A34453" w:rsidRDefault="00911D18" w:rsidP="00911D18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1D4A17">
        <w:rPr>
          <w:rFonts w:eastAsiaTheme="minorHAnsi"/>
          <w:sz w:val="24"/>
          <w:szCs w:val="24"/>
          <w:lang w:eastAsia="en-US"/>
        </w:rPr>
        <w:t>Przewodniczący przeprowadził głosowanie.</w:t>
      </w:r>
    </w:p>
    <w:p w14:paraId="6D4C24D4" w14:textId="77777777" w:rsidR="00EC4200" w:rsidRPr="001D4A17" w:rsidRDefault="00EC4200" w:rsidP="00911D18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14:paraId="5410F3C7" w14:textId="3744E531" w:rsidR="00A42458" w:rsidRDefault="00071205" w:rsidP="001D4A17">
      <w:pPr>
        <w:spacing w:line="360" w:lineRule="auto"/>
        <w:jc w:val="both"/>
        <w:rPr>
          <w:b/>
          <w:sz w:val="23"/>
          <w:szCs w:val="23"/>
        </w:rPr>
      </w:pPr>
      <w:r w:rsidRPr="001D4A17">
        <w:rPr>
          <w:b/>
          <w:sz w:val="24"/>
          <w:szCs w:val="24"/>
        </w:rPr>
        <w:t>Komisja 1</w:t>
      </w:r>
      <w:r w:rsidR="00A42458">
        <w:rPr>
          <w:b/>
          <w:sz w:val="24"/>
          <w:szCs w:val="24"/>
        </w:rPr>
        <w:t>3</w:t>
      </w:r>
      <w:r w:rsidRPr="001D4A17">
        <w:rPr>
          <w:b/>
          <w:sz w:val="24"/>
          <w:szCs w:val="24"/>
        </w:rPr>
        <w:t xml:space="preserve"> głosami za, przy </w:t>
      </w:r>
      <w:r w:rsidR="00A42458">
        <w:rPr>
          <w:b/>
          <w:sz w:val="24"/>
          <w:szCs w:val="24"/>
        </w:rPr>
        <w:t>3</w:t>
      </w:r>
      <w:r w:rsidRPr="001D4A17">
        <w:rPr>
          <w:b/>
          <w:sz w:val="24"/>
          <w:szCs w:val="24"/>
        </w:rPr>
        <w:t xml:space="preserve"> osobach nieobecnych przyjęła </w:t>
      </w:r>
      <w:r w:rsidR="00911D18">
        <w:rPr>
          <w:b/>
          <w:sz w:val="24"/>
          <w:szCs w:val="24"/>
        </w:rPr>
        <w:t xml:space="preserve">projekt </w:t>
      </w:r>
      <w:r w:rsidRPr="001D4A17">
        <w:rPr>
          <w:b/>
          <w:sz w:val="24"/>
          <w:szCs w:val="24"/>
        </w:rPr>
        <w:t>uchwał</w:t>
      </w:r>
      <w:r w:rsidR="00911D18">
        <w:rPr>
          <w:b/>
          <w:sz w:val="24"/>
          <w:szCs w:val="24"/>
        </w:rPr>
        <w:t>y Rady Powiatu</w:t>
      </w:r>
      <w:r w:rsidRPr="001D4A17">
        <w:rPr>
          <w:b/>
          <w:sz w:val="24"/>
          <w:szCs w:val="24"/>
        </w:rPr>
        <w:t xml:space="preserve"> w sprawie </w:t>
      </w:r>
      <w:r w:rsidR="00A43513" w:rsidRPr="00A43513">
        <w:rPr>
          <w:b/>
          <w:sz w:val="23"/>
          <w:szCs w:val="23"/>
        </w:rPr>
        <w:t xml:space="preserve">przyjęcia informacji o stanie realizacji zadań oświatowych w szkołach </w:t>
      </w:r>
      <w:r w:rsidR="00A43513" w:rsidRPr="00A43513">
        <w:rPr>
          <w:b/>
          <w:sz w:val="23"/>
          <w:szCs w:val="23"/>
        </w:rPr>
        <w:br/>
        <w:t>i placówkach prowadzonych przez powiat gołdapski w roku szkolnym 2023/2024.</w:t>
      </w:r>
    </w:p>
    <w:p w14:paraId="0220C68E" w14:textId="77777777" w:rsidR="00A34453" w:rsidRDefault="00A34453" w:rsidP="001D4A17">
      <w:pPr>
        <w:spacing w:line="360" w:lineRule="auto"/>
        <w:jc w:val="both"/>
        <w:rPr>
          <w:b/>
          <w:sz w:val="24"/>
          <w:szCs w:val="24"/>
        </w:rPr>
      </w:pPr>
    </w:p>
    <w:p w14:paraId="1E6F44F1" w14:textId="3E6DE10B" w:rsidR="00A34453" w:rsidRDefault="00A34453" w:rsidP="001D4A1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Ad.4b </w:t>
      </w:r>
    </w:p>
    <w:p w14:paraId="27C8CDE8" w14:textId="7580917F" w:rsidR="00A42458" w:rsidRPr="00A34453" w:rsidRDefault="00A42458" w:rsidP="00A42458">
      <w:pPr>
        <w:tabs>
          <w:tab w:val="left" w:pos="709"/>
        </w:tabs>
        <w:spacing w:line="360" w:lineRule="auto"/>
        <w:jc w:val="both"/>
        <w:rPr>
          <w:color w:val="000000" w:themeColor="text1"/>
          <w:sz w:val="23"/>
          <w:szCs w:val="23"/>
        </w:rPr>
      </w:pPr>
      <w:r w:rsidRPr="00A34453">
        <w:rPr>
          <w:color w:val="000000" w:themeColor="text1"/>
          <w:sz w:val="23"/>
          <w:szCs w:val="23"/>
        </w:rPr>
        <w:t>Przewodniczący Komisji Planowania, Budżetu, Finansów, Promocji Powiatu, Gospodarki,</w:t>
      </w:r>
      <w:r w:rsidR="00A34453" w:rsidRPr="00A34453">
        <w:rPr>
          <w:color w:val="000000" w:themeColor="text1"/>
          <w:sz w:val="23"/>
          <w:szCs w:val="23"/>
        </w:rPr>
        <w:t xml:space="preserve"> </w:t>
      </w:r>
      <w:r w:rsidRPr="00A34453">
        <w:rPr>
          <w:color w:val="000000" w:themeColor="text1"/>
          <w:sz w:val="23"/>
          <w:szCs w:val="23"/>
        </w:rPr>
        <w:t>Ochrony Środowiska, Zdrowia,</w:t>
      </w:r>
      <w:r w:rsidR="00A34453">
        <w:rPr>
          <w:color w:val="000000" w:themeColor="text1"/>
          <w:sz w:val="23"/>
          <w:szCs w:val="23"/>
        </w:rPr>
        <w:t xml:space="preserve"> Oświaty i Polityki Społecznej </w:t>
      </w:r>
      <w:r w:rsidRPr="00A34453">
        <w:rPr>
          <w:color w:val="000000" w:themeColor="text1"/>
          <w:sz w:val="23"/>
          <w:szCs w:val="23"/>
        </w:rPr>
        <w:t xml:space="preserve">Pan Piotr Mościński </w:t>
      </w:r>
      <w:r w:rsidR="00A34453">
        <w:rPr>
          <w:color w:val="000000" w:themeColor="text1"/>
          <w:sz w:val="23"/>
          <w:szCs w:val="23"/>
        </w:rPr>
        <w:t xml:space="preserve">powiedział, że wszyscy radni otrzymali na swoje poczty wniosek Radnego Pana Pawła Czyża. </w:t>
      </w:r>
    </w:p>
    <w:p w14:paraId="5D901818" w14:textId="77777777" w:rsidR="00A42458" w:rsidRPr="00A34453" w:rsidRDefault="00A42458" w:rsidP="00A42458">
      <w:pPr>
        <w:tabs>
          <w:tab w:val="left" w:pos="709"/>
        </w:tabs>
        <w:spacing w:line="360" w:lineRule="auto"/>
        <w:ind w:left="993"/>
        <w:jc w:val="both"/>
        <w:rPr>
          <w:i/>
          <w:iCs/>
          <w:color w:val="000000" w:themeColor="text1"/>
          <w:sz w:val="23"/>
          <w:szCs w:val="23"/>
        </w:rPr>
      </w:pPr>
    </w:p>
    <w:p w14:paraId="7BF93040" w14:textId="51E18E2D" w:rsidR="00A42458" w:rsidRPr="00A34453" w:rsidRDefault="00A42458" w:rsidP="00A42458">
      <w:pPr>
        <w:tabs>
          <w:tab w:val="left" w:pos="709"/>
        </w:tabs>
        <w:spacing w:line="360" w:lineRule="auto"/>
        <w:jc w:val="both"/>
        <w:rPr>
          <w:iCs/>
          <w:color w:val="000000" w:themeColor="text1"/>
          <w:sz w:val="24"/>
          <w:szCs w:val="24"/>
        </w:rPr>
      </w:pPr>
      <w:r w:rsidRPr="00A34453">
        <w:rPr>
          <w:iCs/>
          <w:color w:val="000000" w:themeColor="text1"/>
          <w:sz w:val="24"/>
          <w:szCs w:val="24"/>
        </w:rPr>
        <w:t xml:space="preserve">Członek Komisji Pan Paweł </w:t>
      </w:r>
      <w:r w:rsidR="00A34453" w:rsidRPr="00A34453">
        <w:rPr>
          <w:iCs/>
          <w:color w:val="000000" w:themeColor="text1"/>
          <w:sz w:val="24"/>
          <w:szCs w:val="24"/>
        </w:rPr>
        <w:t xml:space="preserve">Czyż </w:t>
      </w:r>
      <w:r w:rsidR="00A34453">
        <w:rPr>
          <w:iCs/>
          <w:color w:val="000000" w:themeColor="text1"/>
          <w:sz w:val="24"/>
          <w:szCs w:val="24"/>
        </w:rPr>
        <w:t xml:space="preserve">powiedział, że niedawno zauważył projekt przekazania przez powiat pomocy w postaci przekazania samochodu osobowego Skoda </w:t>
      </w:r>
      <w:proofErr w:type="spellStart"/>
      <w:r w:rsidR="00A34453">
        <w:rPr>
          <w:iCs/>
          <w:color w:val="000000" w:themeColor="text1"/>
          <w:sz w:val="24"/>
          <w:szCs w:val="24"/>
        </w:rPr>
        <w:t>Roomster</w:t>
      </w:r>
      <w:proofErr w:type="spellEnd"/>
      <w:r w:rsidR="004633B4">
        <w:rPr>
          <w:iCs/>
          <w:color w:val="000000" w:themeColor="text1"/>
          <w:sz w:val="24"/>
          <w:szCs w:val="24"/>
        </w:rPr>
        <w:t xml:space="preserve">, który znajduje się w zasobach powiatu,  </w:t>
      </w:r>
      <w:r w:rsidR="00A34453">
        <w:rPr>
          <w:iCs/>
          <w:color w:val="000000" w:themeColor="text1"/>
          <w:sz w:val="24"/>
          <w:szCs w:val="24"/>
        </w:rPr>
        <w:t xml:space="preserve">Rejonowi </w:t>
      </w:r>
      <w:proofErr w:type="spellStart"/>
      <w:r w:rsidR="00A34453">
        <w:rPr>
          <w:iCs/>
          <w:color w:val="000000" w:themeColor="text1"/>
          <w:sz w:val="24"/>
          <w:szCs w:val="24"/>
        </w:rPr>
        <w:t>Wyżnickiemu</w:t>
      </w:r>
      <w:proofErr w:type="spellEnd"/>
      <w:r w:rsidR="00A34453">
        <w:rPr>
          <w:iCs/>
          <w:color w:val="000000" w:themeColor="text1"/>
          <w:sz w:val="24"/>
          <w:szCs w:val="24"/>
        </w:rPr>
        <w:t xml:space="preserve"> </w:t>
      </w:r>
      <w:r w:rsidR="00A34453" w:rsidRPr="00A34453">
        <w:rPr>
          <w:iCs/>
          <w:color w:val="000000" w:themeColor="text1"/>
          <w:sz w:val="24"/>
          <w:szCs w:val="24"/>
        </w:rPr>
        <w:t>Członek Komisj</w:t>
      </w:r>
      <w:r w:rsidR="00A34453">
        <w:rPr>
          <w:iCs/>
          <w:color w:val="000000" w:themeColor="text1"/>
          <w:sz w:val="24"/>
          <w:szCs w:val="24"/>
        </w:rPr>
        <w:t>i Pan Paweł Czyż powiedział, że zastanawiał się</w:t>
      </w:r>
      <w:r w:rsidR="00E27FB3">
        <w:rPr>
          <w:iCs/>
          <w:color w:val="000000" w:themeColor="text1"/>
          <w:sz w:val="24"/>
          <w:szCs w:val="24"/>
        </w:rPr>
        <w:t>,</w:t>
      </w:r>
      <w:r w:rsidR="00A34453">
        <w:rPr>
          <w:iCs/>
          <w:color w:val="000000" w:themeColor="text1"/>
          <w:sz w:val="24"/>
          <w:szCs w:val="24"/>
        </w:rPr>
        <w:t xml:space="preserve"> czy przekazanie samochodu, który ma prawie 20 lat jest tym czego oczekują wszyscy.  </w:t>
      </w:r>
      <w:r w:rsidR="00A34453" w:rsidRPr="00A34453">
        <w:rPr>
          <w:iCs/>
          <w:color w:val="000000" w:themeColor="text1"/>
          <w:sz w:val="24"/>
          <w:szCs w:val="24"/>
        </w:rPr>
        <w:t>Członek Komisji Pan Paweł Czyż powiedział, że</w:t>
      </w:r>
      <w:r w:rsidR="00A34453">
        <w:rPr>
          <w:iCs/>
          <w:color w:val="000000" w:themeColor="text1"/>
          <w:sz w:val="24"/>
          <w:szCs w:val="24"/>
        </w:rPr>
        <w:t xml:space="preserve"> w Obwodzie Czerniowieckim mieszka spora społecznoś</w:t>
      </w:r>
      <w:r w:rsidR="00E27FB3">
        <w:rPr>
          <w:iCs/>
          <w:color w:val="000000" w:themeColor="text1"/>
          <w:sz w:val="24"/>
          <w:szCs w:val="24"/>
        </w:rPr>
        <w:t>ci</w:t>
      </w:r>
      <w:r w:rsidR="00A34453">
        <w:rPr>
          <w:iCs/>
          <w:color w:val="000000" w:themeColor="text1"/>
          <w:sz w:val="24"/>
          <w:szCs w:val="24"/>
        </w:rPr>
        <w:t xml:space="preserve"> </w:t>
      </w:r>
      <w:r w:rsidR="00E27FB3">
        <w:rPr>
          <w:iCs/>
          <w:color w:val="000000" w:themeColor="text1"/>
          <w:sz w:val="24"/>
          <w:szCs w:val="24"/>
        </w:rPr>
        <w:t>polskiej</w:t>
      </w:r>
      <w:r w:rsidR="00A34453">
        <w:rPr>
          <w:iCs/>
          <w:color w:val="000000" w:themeColor="text1"/>
          <w:sz w:val="24"/>
          <w:szCs w:val="24"/>
        </w:rPr>
        <w:t xml:space="preserve">. </w:t>
      </w:r>
      <w:r w:rsidR="00A34453" w:rsidRPr="00A34453">
        <w:rPr>
          <w:iCs/>
          <w:color w:val="000000" w:themeColor="text1"/>
          <w:sz w:val="24"/>
          <w:szCs w:val="24"/>
        </w:rPr>
        <w:t xml:space="preserve">Członek Komisji Pan Paweł Czyż </w:t>
      </w:r>
      <w:r w:rsidR="00A34453">
        <w:rPr>
          <w:iCs/>
          <w:color w:val="000000" w:themeColor="text1"/>
          <w:sz w:val="24"/>
          <w:szCs w:val="24"/>
        </w:rPr>
        <w:t xml:space="preserve">dodał, że są to Polacy, którzy żyją tam przynajmniej 200 lat i mieszka tam 5,5 tys. Polaków. </w:t>
      </w:r>
      <w:r w:rsidR="007C6585" w:rsidRPr="007C6585">
        <w:rPr>
          <w:iCs/>
          <w:color w:val="000000" w:themeColor="text1"/>
          <w:sz w:val="24"/>
          <w:szCs w:val="24"/>
        </w:rPr>
        <w:t>Członek Komisji Pan Paweł Czyż powiedział, że</w:t>
      </w:r>
      <w:r w:rsidR="007C6585">
        <w:rPr>
          <w:iCs/>
          <w:color w:val="000000" w:themeColor="text1"/>
          <w:sz w:val="24"/>
          <w:szCs w:val="24"/>
        </w:rPr>
        <w:t xml:space="preserve"> jeśli powiat przekazuje pojazd, który w jego ocenie nie jest użyteczny</w:t>
      </w:r>
      <w:r w:rsidR="000418EC">
        <w:rPr>
          <w:iCs/>
          <w:color w:val="000000" w:themeColor="text1"/>
          <w:sz w:val="24"/>
          <w:szCs w:val="24"/>
        </w:rPr>
        <w:t xml:space="preserve"> dla samorządu lokalnego na Ukrainie, ponieważ jest to teren Bukowiny, który leży w Ukrainie i częściowo w Rumunii. </w:t>
      </w:r>
      <w:r w:rsidR="000418EC" w:rsidRPr="00A34453">
        <w:rPr>
          <w:iCs/>
          <w:color w:val="000000" w:themeColor="text1"/>
          <w:sz w:val="24"/>
          <w:szCs w:val="24"/>
        </w:rPr>
        <w:t xml:space="preserve">Członek Komisji Pan Paweł Czyż </w:t>
      </w:r>
      <w:r w:rsidR="000418EC">
        <w:rPr>
          <w:iCs/>
          <w:color w:val="000000" w:themeColor="text1"/>
          <w:sz w:val="24"/>
          <w:szCs w:val="24"/>
        </w:rPr>
        <w:t xml:space="preserve">powiedział, że po obu stronach mieszka społeczność Polska.  </w:t>
      </w:r>
      <w:r w:rsidR="000418EC" w:rsidRPr="000418EC">
        <w:rPr>
          <w:iCs/>
          <w:color w:val="000000" w:themeColor="text1"/>
          <w:sz w:val="24"/>
          <w:szCs w:val="24"/>
        </w:rPr>
        <w:t>Członek Komisji Pan Paweł Czyż powiedział, że</w:t>
      </w:r>
      <w:r w:rsidR="000418EC">
        <w:rPr>
          <w:iCs/>
          <w:color w:val="000000" w:themeColor="text1"/>
          <w:sz w:val="24"/>
          <w:szCs w:val="24"/>
        </w:rPr>
        <w:t xml:space="preserve"> przeprowadzając kwerendę okazało się, że w Polsce słabo pomaga się Polakom na Wschodzie, również na Ukrainie. </w:t>
      </w:r>
      <w:r w:rsidR="000418EC" w:rsidRPr="00A34453">
        <w:rPr>
          <w:iCs/>
          <w:color w:val="000000" w:themeColor="text1"/>
          <w:sz w:val="24"/>
          <w:szCs w:val="24"/>
        </w:rPr>
        <w:t xml:space="preserve">Członek Komisji Pan Paweł Czyż </w:t>
      </w:r>
      <w:r w:rsidR="000418EC">
        <w:rPr>
          <w:iCs/>
          <w:color w:val="000000" w:themeColor="text1"/>
          <w:sz w:val="24"/>
          <w:szCs w:val="24"/>
        </w:rPr>
        <w:t xml:space="preserve">powiedział, że zauważył, że Państwo Polskie ma problem w zapewnieniu środków na funkcjonowanie Polskiego Radia Lwów i jest to kwestia 1000 dolarów za koncesję rocznie. </w:t>
      </w:r>
      <w:r w:rsidR="000418EC" w:rsidRPr="00A34453">
        <w:rPr>
          <w:iCs/>
          <w:color w:val="000000" w:themeColor="text1"/>
          <w:sz w:val="24"/>
          <w:szCs w:val="24"/>
        </w:rPr>
        <w:t xml:space="preserve">Członek Komisji Pan Paweł Czyż </w:t>
      </w:r>
      <w:r w:rsidR="000418EC">
        <w:rPr>
          <w:iCs/>
          <w:color w:val="000000" w:themeColor="text1"/>
          <w:sz w:val="24"/>
          <w:szCs w:val="24"/>
        </w:rPr>
        <w:t xml:space="preserve">powiedział, że jeśli chodzi o Bukowinę to jest teren zapomniany. </w:t>
      </w:r>
      <w:r w:rsidR="000418EC" w:rsidRPr="000418EC">
        <w:rPr>
          <w:iCs/>
          <w:color w:val="000000" w:themeColor="text1"/>
          <w:sz w:val="24"/>
          <w:szCs w:val="24"/>
        </w:rPr>
        <w:t>Członek Komisji Pan Paweł Czyż powiedział, że</w:t>
      </w:r>
      <w:r w:rsidR="000418EC">
        <w:rPr>
          <w:iCs/>
          <w:color w:val="000000" w:themeColor="text1"/>
          <w:sz w:val="24"/>
          <w:szCs w:val="24"/>
        </w:rPr>
        <w:t xml:space="preserve"> pomyślał o tym, że można byłoby przekazać Towarzystwu Kultury Polskiej im. Adama Mickiewicza w </w:t>
      </w:r>
      <w:proofErr w:type="spellStart"/>
      <w:r w:rsidR="000418EC">
        <w:rPr>
          <w:iCs/>
          <w:color w:val="000000" w:themeColor="text1"/>
          <w:sz w:val="24"/>
          <w:szCs w:val="24"/>
        </w:rPr>
        <w:t>Czerniowcach</w:t>
      </w:r>
      <w:proofErr w:type="spellEnd"/>
      <w:r w:rsidR="000418EC">
        <w:rPr>
          <w:iCs/>
          <w:color w:val="000000" w:themeColor="text1"/>
          <w:sz w:val="24"/>
          <w:szCs w:val="24"/>
        </w:rPr>
        <w:t xml:space="preserve"> ten pojazd, aby mogli kultywować to co robią przez 200 lat, ewentualnie przekazać pojazd na rzecz polskiej szkoły. </w:t>
      </w:r>
      <w:r w:rsidR="000418EC" w:rsidRPr="00A34453">
        <w:rPr>
          <w:iCs/>
          <w:color w:val="000000" w:themeColor="text1"/>
          <w:sz w:val="24"/>
          <w:szCs w:val="24"/>
        </w:rPr>
        <w:t xml:space="preserve">Członek Komisji Pan Paweł Czyż </w:t>
      </w:r>
      <w:r w:rsidR="000418EC">
        <w:rPr>
          <w:iCs/>
          <w:color w:val="000000" w:themeColor="text1"/>
          <w:sz w:val="24"/>
          <w:szCs w:val="24"/>
        </w:rPr>
        <w:t xml:space="preserve">uważa, że ten pojazd byłby dla nich bardziej użyteczny. </w:t>
      </w:r>
      <w:r w:rsidR="000418EC" w:rsidRPr="00A34453">
        <w:rPr>
          <w:iCs/>
          <w:color w:val="000000" w:themeColor="text1"/>
          <w:sz w:val="24"/>
          <w:szCs w:val="24"/>
        </w:rPr>
        <w:t xml:space="preserve">Członek Komisji Pan Paweł Czyż </w:t>
      </w:r>
      <w:r w:rsidR="000418EC">
        <w:rPr>
          <w:iCs/>
          <w:color w:val="000000" w:themeColor="text1"/>
          <w:sz w:val="24"/>
          <w:szCs w:val="24"/>
        </w:rPr>
        <w:t xml:space="preserve">powiedział, że intencją wniosku jest to, że są to Polacy, są lojalnymi obywatelami Ukrainy </w:t>
      </w:r>
      <w:r w:rsidR="00E27FB3">
        <w:rPr>
          <w:iCs/>
          <w:color w:val="000000" w:themeColor="text1"/>
          <w:sz w:val="24"/>
          <w:szCs w:val="24"/>
        </w:rPr>
        <w:br/>
      </w:r>
      <w:r w:rsidR="000418EC">
        <w:rPr>
          <w:iCs/>
          <w:color w:val="000000" w:themeColor="text1"/>
          <w:sz w:val="24"/>
          <w:szCs w:val="24"/>
        </w:rPr>
        <w:t xml:space="preserve">i ich członkowie rodziny giną na froncie. </w:t>
      </w:r>
    </w:p>
    <w:p w14:paraId="21BCF7CB" w14:textId="77777777" w:rsidR="00A42458" w:rsidRPr="00A34453" w:rsidRDefault="00A42458" w:rsidP="00A42458">
      <w:pPr>
        <w:tabs>
          <w:tab w:val="left" w:pos="709"/>
        </w:tabs>
        <w:spacing w:line="360" w:lineRule="auto"/>
        <w:ind w:left="993"/>
        <w:jc w:val="both"/>
        <w:rPr>
          <w:iCs/>
          <w:color w:val="000000" w:themeColor="text1"/>
          <w:sz w:val="24"/>
          <w:szCs w:val="24"/>
        </w:rPr>
      </w:pPr>
    </w:p>
    <w:p w14:paraId="697AF9FD" w14:textId="0C4AB51D" w:rsidR="00A42458" w:rsidRPr="00A34453" w:rsidRDefault="00A42458" w:rsidP="00A42458">
      <w:pPr>
        <w:tabs>
          <w:tab w:val="left" w:pos="709"/>
        </w:tabs>
        <w:spacing w:line="360" w:lineRule="auto"/>
        <w:jc w:val="both"/>
        <w:rPr>
          <w:iCs/>
          <w:color w:val="000000" w:themeColor="text1"/>
          <w:sz w:val="24"/>
          <w:szCs w:val="24"/>
        </w:rPr>
      </w:pPr>
      <w:r w:rsidRPr="00A34453">
        <w:rPr>
          <w:iCs/>
          <w:color w:val="000000" w:themeColor="text1"/>
          <w:sz w:val="24"/>
          <w:szCs w:val="24"/>
        </w:rPr>
        <w:t>Staro</w:t>
      </w:r>
      <w:r w:rsidR="00A34453" w:rsidRPr="00A34453">
        <w:rPr>
          <w:iCs/>
          <w:color w:val="000000" w:themeColor="text1"/>
          <w:sz w:val="24"/>
          <w:szCs w:val="24"/>
        </w:rPr>
        <w:t xml:space="preserve">sta Pan Krzysztof </w:t>
      </w:r>
      <w:proofErr w:type="spellStart"/>
      <w:r w:rsidR="00A34453" w:rsidRPr="00A34453">
        <w:rPr>
          <w:iCs/>
          <w:color w:val="000000" w:themeColor="text1"/>
          <w:sz w:val="24"/>
          <w:szCs w:val="24"/>
        </w:rPr>
        <w:t>Kazaniecki</w:t>
      </w:r>
      <w:proofErr w:type="spellEnd"/>
      <w:r w:rsidR="000418EC">
        <w:rPr>
          <w:iCs/>
          <w:color w:val="000000" w:themeColor="text1"/>
          <w:sz w:val="24"/>
          <w:szCs w:val="24"/>
        </w:rPr>
        <w:t xml:space="preserve"> odpowiedział, że ten samochód nie pochodzi z zasobów powiatu </w:t>
      </w:r>
      <w:r w:rsidR="004633B4">
        <w:rPr>
          <w:iCs/>
          <w:color w:val="000000" w:themeColor="text1"/>
          <w:sz w:val="24"/>
          <w:szCs w:val="24"/>
        </w:rPr>
        <w:t xml:space="preserve">tylko pozyskano go w celach przekazania dzięki Panu Jaromirowi Krajewskiemu. </w:t>
      </w:r>
      <w:r w:rsidR="004633B4" w:rsidRPr="004633B4">
        <w:rPr>
          <w:iCs/>
          <w:color w:val="000000" w:themeColor="text1"/>
          <w:sz w:val="24"/>
          <w:szCs w:val="24"/>
        </w:rPr>
        <w:t xml:space="preserve">Starosta Pan Krzysztof </w:t>
      </w:r>
      <w:proofErr w:type="spellStart"/>
      <w:r w:rsidR="004633B4" w:rsidRPr="004633B4">
        <w:rPr>
          <w:iCs/>
          <w:color w:val="000000" w:themeColor="text1"/>
          <w:sz w:val="24"/>
          <w:szCs w:val="24"/>
        </w:rPr>
        <w:t>Kazaniecki</w:t>
      </w:r>
      <w:proofErr w:type="spellEnd"/>
      <w:r w:rsidR="004633B4">
        <w:rPr>
          <w:iCs/>
          <w:color w:val="000000" w:themeColor="text1"/>
          <w:sz w:val="24"/>
          <w:szCs w:val="24"/>
        </w:rPr>
        <w:t xml:space="preserve"> powiedział, że jego przekazanie było celowe, ponieważ ten samochód nie ma trafić bezpośrednio do samorządu tylko do walki i bronienia przede wszystkim Polaków mieszkających na terytorium Ukrainy. </w:t>
      </w:r>
      <w:r w:rsidR="004633B4" w:rsidRPr="00A34453">
        <w:rPr>
          <w:iCs/>
          <w:color w:val="000000" w:themeColor="text1"/>
          <w:sz w:val="24"/>
          <w:szCs w:val="24"/>
        </w:rPr>
        <w:t xml:space="preserve">Starosta Pan Krzysztof </w:t>
      </w:r>
      <w:proofErr w:type="spellStart"/>
      <w:r w:rsidR="004633B4" w:rsidRPr="00A34453">
        <w:rPr>
          <w:iCs/>
          <w:color w:val="000000" w:themeColor="text1"/>
          <w:sz w:val="24"/>
          <w:szCs w:val="24"/>
        </w:rPr>
        <w:t>Kazaniecki</w:t>
      </w:r>
      <w:proofErr w:type="spellEnd"/>
      <w:r w:rsidR="004633B4">
        <w:rPr>
          <w:iCs/>
          <w:color w:val="000000" w:themeColor="text1"/>
          <w:sz w:val="24"/>
          <w:szCs w:val="24"/>
        </w:rPr>
        <w:t xml:space="preserve"> powiedział, że we wniosku</w:t>
      </w:r>
      <w:r w:rsidR="004633B4" w:rsidRPr="004633B4">
        <w:t xml:space="preserve"> </w:t>
      </w:r>
      <w:r w:rsidR="004633B4" w:rsidRPr="004633B4">
        <w:rPr>
          <w:iCs/>
          <w:color w:val="000000" w:themeColor="text1"/>
          <w:sz w:val="24"/>
          <w:szCs w:val="24"/>
        </w:rPr>
        <w:t xml:space="preserve">miasta partnerskiego  </w:t>
      </w:r>
      <w:r w:rsidR="004633B4">
        <w:rPr>
          <w:iCs/>
          <w:color w:val="000000" w:themeColor="text1"/>
          <w:sz w:val="24"/>
          <w:szCs w:val="24"/>
        </w:rPr>
        <w:t xml:space="preserve">napisano, że siły ukraińskie bardzo potrzebują pojazdów i proszą o pomoc w pozyskaniu pojazdów dla 93. Batalionu Obrony Terytorialnej. </w:t>
      </w:r>
      <w:r w:rsidR="004633B4" w:rsidRPr="004633B4">
        <w:rPr>
          <w:iCs/>
          <w:color w:val="000000" w:themeColor="text1"/>
          <w:sz w:val="24"/>
          <w:szCs w:val="24"/>
        </w:rPr>
        <w:t xml:space="preserve">Starosta Pan Krzysztof </w:t>
      </w:r>
      <w:proofErr w:type="spellStart"/>
      <w:r w:rsidR="004633B4" w:rsidRPr="004633B4">
        <w:rPr>
          <w:iCs/>
          <w:color w:val="000000" w:themeColor="text1"/>
          <w:sz w:val="24"/>
          <w:szCs w:val="24"/>
        </w:rPr>
        <w:t>Kazaniecki</w:t>
      </w:r>
      <w:proofErr w:type="spellEnd"/>
      <w:r w:rsidR="004633B4">
        <w:rPr>
          <w:iCs/>
          <w:color w:val="000000" w:themeColor="text1"/>
          <w:sz w:val="24"/>
          <w:szCs w:val="24"/>
        </w:rPr>
        <w:t xml:space="preserve"> poinformował, że te samochody przekazywane są do samorządu, ale z myślą, że trafia on do </w:t>
      </w:r>
      <w:r w:rsidR="004633B4" w:rsidRPr="004633B4">
        <w:rPr>
          <w:iCs/>
          <w:color w:val="000000" w:themeColor="text1"/>
          <w:sz w:val="24"/>
          <w:szCs w:val="24"/>
        </w:rPr>
        <w:t>93. Batalionu Obrony Terytorialnej</w:t>
      </w:r>
      <w:r w:rsidR="004633B4">
        <w:rPr>
          <w:iCs/>
          <w:color w:val="000000" w:themeColor="text1"/>
          <w:sz w:val="24"/>
          <w:szCs w:val="24"/>
        </w:rPr>
        <w:t xml:space="preserve">. </w:t>
      </w:r>
      <w:r w:rsidR="004633B4" w:rsidRPr="004633B4">
        <w:rPr>
          <w:iCs/>
          <w:color w:val="000000" w:themeColor="text1"/>
          <w:sz w:val="24"/>
          <w:szCs w:val="24"/>
        </w:rPr>
        <w:t xml:space="preserve">Starosta Pan Krzysztof </w:t>
      </w:r>
      <w:proofErr w:type="spellStart"/>
      <w:r w:rsidR="004633B4" w:rsidRPr="004633B4">
        <w:rPr>
          <w:iCs/>
          <w:color w:val="000000" w:themeColor="text1"/>
          <w:sz w:val="24"/>
          <w:szCs w:val="24"/>
        </w:rPr>
        <w:t>Kazaniecki</w:t>
      </w:r>
      <w:proofErr w:type="spellEnd"/>
      <w:r w:rsidR="004633B4">
        <w:rPr>
          <w:iCs/>
          <w:color w:val="000000" w:themeColor="text1"/>
          <w:sz w:val="24"/>
          <w:szCs w:val="24"/>
        </w:rPr>
        <w:t xml:space="preserve"> powiedział, że powiat wspiera cał</w:t>
      </w:r>
      <w:r w:rsidR="00BF1D25">
        <w:rPr>
          <w:iCs/>
          <w:color w:val="000000" w:themeColor="text1"/>
          <w:sz w:val="24"/>
          <w:szCs w:val="24"/>
        </w:rPr>
        <w:t>ą Ukrainę, a nie tylko jedną ze szkół.</w:t>
      </w:r>
      <w:r w:rsidR="00BF1D25" w:rsidRPr="00BF1D25">
        <w:t xml:space="preserve"> </w:t>
      </w:r>
      <w:r w:rsidR="00BF1D25" w:rsidRPr="00BF1D25">
        <w:rPr>
          <w:iCs/>
          <w:color w:val="000000" w:themeColor="text1"/>
          <w:sz w:val="24"/>
          <w:szCs w:val="24"/>
        </w:rPr>
        <w:t xml:space="preserve">Starosta Pan Krzysztof </w:t>
      </w:r>
      <w:proofErr w:type="spellStart"/>
      <w:r w:rsidR="00BF1D25" w:rsidRPr="00BF1D25">
        <w:rPr>
          <w:iCs/>
          <w:color w:val="000000" w:themeColor="text1"/>
          <w:sz w:val="24"/>
          <w:szCs w:val="24"/>
        </w:rPr>
        <w:t>Kazaniecki</w:t>
      </w:r>
      <w:proofErr w:type="spellEnd"/>
      <w:r w:rsidR="00BF1D25">
        <w:rPr>
          <w:iCs/>
          <w:color w:val="000000" w:themeColor="text1"/>
          <w:sz w:val="24"/>
          <w:szCs w:val="24"/>
        </w:rPr>
        <w:t xml:space="preserve"> dodał, że jest to cel nadrzędny. </w:t>
      </w:r>
    </w:p>
    <w:p w14:paraId="72ED4A69" w14:textId="77777777" w:rsidR="00A42458" w:rsidRPr="00A34453" w:rsidRDefault="00A42458" w:rsidP="00A42458">
      <w:pPr>
        <w:tabs>
          <w:tab w:val="left" w:pos="709"/>
        </w:tabs>
        <w:spacing w:line="360" w:lineRule="auto"/>
        <w:jc w:val="both"/>
        <w:rPr>
          <w:iCs/>
          <w:color w:val="000000" w:themeColor="text1"/>
          <w:sz w:val="24"/>
          <w:szCs w:val="24"/>
        </w:rPr>
      </w:pPr>
    </w:p>
    <w:p w14:paraId="2DD5578C" w14:textId="4EAEFFB4" w:rsidR="00A42458" w:rsidRPr="00A34453" w:rsidRDefault="00A42458" w:rsidP="00A42458">
      <w:pPr>
        <w:tabs>
          <w:tab w:val="left" w:pos="709"/>
        </w:tabs>
        <w:spacing w:line="360" w:lineRule="auto"/>
        <w:jc w:val="both"/>
        <w:rPr>
          <w:iCs/>
          <w:color w:val="000000" w:themeColor="text1"/>
          <w:sz w:val="24"/>
          <w:szCs w:val="24"/>
        </w:rPr>
      </w:pPr>
      <w:r w:rsidRPr="00A34453">
        <w:rPr>
          <w:iCs/>
          <w:color w:val="000000" w:themeColor="text1"/>
          <w:sz w:val="24"/>
          <w:szCs w:val="24"/>
        </w:rPr>
        <w:t>Wicestaro</w:t>
      </w:r>
      <w:r w:rsidR="00A34453" w:rsidRPr="00A34453">
        <w:rPr>
          <w:iCs/>
          <w:color w:val="000000" w:themeColor="text1"/>
          <w:sz w:val="24"/>
          <w:szCs w:val="24"/>
        </w:rPr>
        <w:t xml:space="preserve">sta Pani Marzanna </w:t>
      </w:r>
      <w:proofErr w:type="spellStart"/>
      <w:r w:rsidR="00A34453" w:rsidRPr="00A34453">
        <w:rPr>
          <w:iCs/>
          <w:color w:val="000000" w:themeColor="text1"/>
          <w:sz w:val="24"/>
          <w:szCs w:val="24"/>
        </w:rPr>
        <w:t>Wardziejewska</w:t>
      </w:r>
      <w:proofErr w:type="spellEnd"/>
      <w:r w:rsidR="00BF1D25">
        <w:rPr>
          <w:iCs/>
          <w:color w:val="000000" w:themeColor="text1"/>
          <w:sz w:val="24"/>
          <w:szCs w:val="24"/>
        </w:rPr>
        <w:t xml:space="preserve"> powiedziała, że Pan Jaromir Krajewski po raz kolejny załatwia samochód, który jest przekazywany do zaprzyjaźnionego rejonu </w:t>
      </w:r>
      <w:proofErr w:type="spellStart"/>
      <w:r w:rsidR="00BF1D25">
        <w:rPr>
          <w:iCs/>
          <w:color w:val="000000" w:themeColor="text1"/>
          <w:sz w:val="24"/>
          <w:szCs w:val="24"/>
        </w:rPr>
        <w:t>Wyżnickiego</w:t>
      </w:r>
      <w:proofErr w:type="spellEnd"/>
      <w:r w:rsidR="00BF1D25">
        <w:rPr>
          <w:iCs/>
          <w:color w:val="000000" w:themeColor="text1"/>
          <w:sz w:val="24"/>
          <w:szCs w:val="24"/>
        </w:rPr>
        <w:t xml:space="preserve">. </w:t>
      </w:r>
      <w:r w:rsidR="00BF1D25" w:rsidRPr="00BF1D25">
        <w:rPr>
          <w:iCs/>
          <w:color w:val="000000" w:themeColor="text1"/>
          <w:sz w:val="24"/>
          <w:szCs w:val="24"/>
        </w:rPr>
        <w:t xml:space="preserve">Wicestarosta Pani Marzanna </w:t>
      </w:r>
      <w:proofErr w:type="spellStart"/>
      <w:r w:rsidR="00BF1D25" w:rsidRPr="00BF1D25">
        <w:rPr>
          <w:iCs/>
          <w:color w:val="000000" w:themeColor="text1"/>
          <w:sz w:val="24"/>
          <w:szCs w:val="24"/>
        </w:rPr>
        <w:t>Wardziejewska</w:t>
      </w:r>
      <w:proofErr w:type="spellEnd"/>
      <w:r w:rsidR="00BF1D25">
        <w:rPr>
          <w:iCs/>
          <w:color w:val="000000" w:themeColor="text1"/>
          <w:sz w:val="24"/>
          <w:szCs w:val="24"/>
        </w:rPr>
        <w:t xml:space="preserve"> poinformowała, że nie raz były wizyty przedstawicieli z tamtego regionu i rzeczywiście ta pomoc bardzo się przydaje. </w:t>
      </w:r>
      <w:r w:rsidR="00BF1D25" w:rsidRPr="00BF1D25">
        <w:rPr>
          <w:iCs/>
          <w:color w:val="000000" w:themeColor="text1"/>
          <w:sz w:val="24"/>
          <w:szCs w:val="24"/>
        </w:rPr>
        <w:t xml:space="preserve">Wicestarosta Pani Marzanna </w:t>
      </w:r>
      <w:proofErr w:type="spellStart"/>
      <w:r w:rsidR="00BF1D25" w:rsidRPr="00BF1D25">
        <w:rPr>
          <w:iCs/>
          <w:color w:val="000000" w:themeColor="text1"/>
          <w:sz w:val="24"/>
          <w:szCs w:val="24"/>
        </w:rPr>
        <w:t>Wardziejewska</w:t>
      </w:r>
      <w:proofErr w:type="spellEnd"/>
      <w:r w:rsidR="00BF1D25">
        <w:rPr>
          <w:iCs/>
          <w:color w:val="000000" w:themeColor="text1"/>
          <w:sz w:val="24"/>
          <w:szCs w:val="24"/>
        </w:rPr>
        <w:t xml:space="preserve"> powiedziała, że przeczytana część przez Starostę wniosku świadczy o tym, że to oni są zainteresowani tą pomocą.</w:t>
      </w:r>
      <w:r w:rsidR="00BF1D25" w:rsidRPr="00BF1D25">
        <w:t xml:space="preserve"> </w:t>
      </w:r>
      <w:r w:rsidR="00BF1D25" w:rsidRPr="00BF1D25">
        <w:rPr>
          <w:iCs/>
          <w:color w:val="000000" w:themeColor="text1"/>
          <w:sz w:val="24"/>
          <w:szCs w:val="24"/>
        </w:rPr>
        <w:t xml:space="preserve">Wicestarosta Pani Marzanna </w:t>
      </w:r>
      <w:proofErr w:type="spellStart"/>
      <w:r w:rsidR="00BF1D25" w:rsidRPr="00BF1D25">
        <w:rPr>
          <w:iCs/>
          <w:color w:val="000000" w:themeColor="text1"/>
          <w:sz w:val="24"/>
          <w:szCs w:val="24"/>
        </w:rPr>
        <w:t>Wardziejewska</w:t>
      </w:r>
      <w:proofErr w:type="spellEnd"/>
      <w:r w:rsidR="00BF1D25">
        <w:rPr>
          <w:iCs/>
          <w:color w:val="000000" w:themeColor="text1"/>
          <w:sz w:val="24"/>
          <w:szCs w:val="24"/>
        </w:rPr>
        <w:t xml:space="preserve"> dodała, że Pan Jaromir Krajewski wskazuje miejsca, w które ten samochód ma trafić, ponieważ to on pozyskał ten samochód, który został wyposażony i sprawdzony. </w:t>
      </w:r>
      <w:r w:rsidR="00BF1D25" w:rsidRPr="00BF1D25">
        <w:rPr>
          <w:iCs/>
          <w:color w:val="000000" w:themeColor="text1"/>
          <w:sz w:val="24"/>
          <w:szCs w:val="24"/>
        </w:rPr>
        <w:t xml:space="preserve">Wicestarosta Pani Marzanna </w:t>
      </w:r>
      <w:proofErr w:type="spellStart"/>
      <w:r w:rsidR="00BF1D25" w:rsidRPr="00BF1D25">
        <w:rPr>
          <w:iCs/>
          <w:color w:val="000000" w:themeColor="text1"/>
          <w:sz w:val="24"/>
          <w:szCs w:val="24"/>
        </w:rPr>
        <w:t>Wardziejewska</w:t>
      </w:r>
      <w:proofErr w:type="spellEnd"/>
      <w:r w:rsidR="00BF1D25">
        <w:rPr>
          <w:iCs/>
          <w:color w:val="000000" w:themeColor="text1"/>
          <w:sz w:val="24"/>
          <w:szCs w:val="24"/>
        </w:rPr>
        <w:t xml:space="preserve"> powiedziała, że jeśli Pan Radny Czyż wskazuje podmioty do przekazania to może sam powinien pozyskać taki samochód, który powiat mógłby przekazać. </w:t>
      </w:r>
    </w:p>
    <w:p w14:paraId="582787BD" w14:textId="77777777" w:rsidR="00A42458" w:rsidRPr="00A34453" w:rsidRDefault="00A42458" w:rsidP="00A42458">
      <w:pPr>
        <w:tabs>
          <w:tab w:val="left" w:pos="709"/>
        </w:tabs>
        <w:spacing w:line="360" w:lineRule="auto"/>
        <w:jc w:val="both"/>
        <w:rPr>
          <w:iCs/>
          <w:color w:val="000000" w:themeColor="text1"/>
          <w:sz w:val="24"/>
          <w:szCs w:val="24"/>
        </w:rPr>
      </w:pPr>
    </w:p>
    <w:p w14:paraId="5F6FDCAF" w14:textId="174C2908" w:rsidR="00A42458" w:rsidRPr="00A34453" w:rsidRDefault="00A42458" w:rsidP="00A42458">
      <w:pPr>
        <w:tabs>
          <w:tab w:val="left" w:pos="709"/>
        </w:tabs>
        <w:spacing w:line="360" w:lineRule="auto"/>
        <w:jc w:val="both"/>
        <w:rPr>
          <w:iCs/>
          <w:color w:val="000000" w:themeColor="text1"/>
          <w:sz w:val="24"/>
          <w:szCs w:val="24"/>
        </w:rPr>
      </w:pPr>
      <w:r w:rsidRPr="00A34453">
        <w:rPr>
          <w:iCs/>
          <w:color w:val="000000" w:themeColor="text1"/>
          <w:sz w:val="24"/>
          <w:szCs w:val="24"/>
        </w:rPr>
        <w:t>Członek Komisji Pan Paweł Czyż</w:t>
      </w:r>
      <w:r w:rsidR="00BF1D25">
        <w:rPr>
          <w:iCs/>
          <w:color w:val="000000" w:themeColor="text1"/>
          <w:sz w:val="24"/>
          <w:szCs w:val="24"/>
        </w:rPr>
        <w:t xml:space="preserve"> powiedział, że wszystko rozumie, ale gdyby w systemie, który radni mają do dyspozycji, ten wniosek czy kwestia pozyskania tego samochodu była obecna to nie byłoby problemu. </w:t>
      </w:r>
      <w:r w:rsidR="00BF1D25" w:rsidRPr="00BF1D25">
        <w:rPr>
          <w:iCs/>
          <w:color w:val="000000" w:themeColor="text1"/>
          <w:sz w:val="24"/>
          <w:szCs w:val="24"/>
        </w:rPr>
        <w:t>Członek Komisji Pan Paweł Czyż</w:t>
      </w:r>
      <w:r w:rsidR="00BF1D25">
        <w:rPr>
          <w:iCs/>
          <w:color w:val="000000" w:themeColor="text1"/>
          <w:sz w:val="24"/>
          <w:szCs w:val="24"/>
        </w:rPr>
        <w:t xml:space="preserve"> dodał, że nie było informacji, że ten samochód został pozyskany przez Pana Jaromira Krajewskiego w konkretnym celu. </w:t>
      </w:r>
      <w:r w:rsidR="00BF1D25" w:rsidRPr="00A34453">
        <w:rPr>
          <w:iCs/>
          <w:color w:val="000000" w:themeColor="text1"/>
          <w:sz w:val="24"/>
          <w:szCs w:val="24"/>
        </w:rPr>
        <w:t>Członek Komisji Pan P</w:t>
      </w:r>
      <w:r w:rsidR="00BF1D25">
        <w:rPr>
          <w:iCs/>
          <w:color w:val="000000" w:themeColor="text1"/>
          <w:sz w:val="24"/>
          <w:szCs w:val="24"/>
        </w:rPr>
        <w:t xml:space="preserve">aweł Czyż powiedział, że stad wyszła jego inicjatywa. </w:t>
      </w:r>
    </w:p>
    <w:p w14:paraId="366A82FD" w14:textId="77777777" w:rsidR="00A42458" w:rsidRPr="00A34453" w:rsidRDefault="00A42458" w:rsidP="00A42458">
      <w:pPr>
        <w:tabs>
          <w:tab w:val="left" w:pos="709"/>
        </w:tabs>
        <w:spacing w:line="360" w:lineRule="auto"/>
        <w:jc w:val="both"/>
        <w:rPr>
          <w:iCs/>
          <w:color w:val="000000" w:themeColor="text1"/>
          <w:sz w:val="24"/>
          <w:szCs w:val="24"/>
        </w:rPr>
      </w:pPr>
    </w:p>
    <w:p w14:paraId="7176A81A" w14:textId="5AD45D4C" w:rsidR="00A42458" w:rsidRPr="00A34453" w:rsidRDefault="00A42458" w:rsidP="00A42458">
      <w:pPr>
        <w:tabs>
          <w:tab w:val="left" w:pos="709"/>
        </w:tabs>
        <w:spacing w:line="360" w:lineRule="auto"/>
        <w:jc w:val="both"/>
        <w:rPr>
          <w:iCs/>
          <w:color w:val="000000" w:themeColor="text1"/>
          <w:sz w:val="24"/>
          <w:szCs w:val="24"/>
        </w:rPr>
      </w:pPr>
      <w:r w:rsidRPr="00A34453">
        <w:rPr>
          <w:iCs/>
          <w:color w:val="000000" w:themeColor="text1"/>
          <w:sz w:val="24"/>
          <w:szCs w:val="24"/>
        </w:rPr>
        <w:t>Czł</w:t>
      </w:r>
      <w:r w:rsidR="00BF1D25">
        <w:rPr>
          <w:iCs/>
          <w:color w:val="000000" w:themeColor="text1"/>
          <w:sz w:val="24"/>
          <w:szCs w:val="24"/>
        </w:rPr>
        <w:t xml:space="preserve">onek Komisji Pan Andrzej Ciołek powiedział, że jeśli chodzi o Obwód </w:t>
      </w:r>
      <w:proofErr w:type="spellStart"/>
      <w:r w:rsidR="00BF1D25">
        <w:rPr>
          <w:iCs/>
          <w:color w:val="000000" w:themeColor="text1"/>
          <w:sz w:val="24"/>
          <w:szCs w:val="24"/>
        </w:rPr>
        <w:t>Wyżnicki</w:t>
      </w:r>
      <w:proofErr w:type="spellEnd"/>
      <w:r w:rsidR="00BF1D25">
        <w:rPr>
          <w:iCs/>
          <w:color w:val="000000" w:themeColor="text1"/>
          <w:sz w:val="24"/>
          <w:szCs w:val="24"/>
        </w:rPr>
        <w:t xml:space="preserve"> to współpraca utrzymywana jest od dawna i szereg taki</w:t>
      </w:r>
      <w:r w:rsidR="00BF26F1">
        <w:rPr>
          <w:iCs/>
          <w:color w:val="000000" w:themeColor="text1"/>
          <w:sz w:val="24"/>
          <w:szCs w:val="24"/>
        </w:rPr>
        <w:t>ch inicjatyw było podejmowanych, w dużej mierze przez Pana Jaromira Krajowskiego, który z zasobów własnych generował te pojazdy.</w:t>
      </w:r>
      <w:r w:rsidR="00BF26F1" w:rsidRPr="00BF26F1">
        <w:t xml:space="preserve"> </w:t>
      </w:r>
      <w:r w:rsidR="00BF26F1" w:rsidRPr="00BF26F1">
        <w:rPr>
          <w:iCs/>
          <w:color w:val="000000" w:themeColor="text1"/>
          <w:sz w:val="24"/>
          <w:szCs w:val="24"/>
        </w:rPr>
        <w:t>Członek Komisji Pan Andrzej Ciołek</w:t>
      </w:r>
      <w:r w:rsidR="00BF26F1">
        <w:rPr>
          <w:iCs/>
          <w:color w:val="000000" w:themeColor="text1"/>
          <w:sz w:val="24"/>
          <w:szCs w:val="24"/>
        </w:rPr>
        <w:t xml:space="preserve"> dodał, że jego intencją jest przekazanie go do tego rejonu i nie na miejscu byłoby przekazanie go w inne miejsce. </w:t>
      </w:r>
    </w:p>
    <w:p w14:paraId="79D2128D" w14:textId="46DB8F15" w:rsidR="00A42458" w:rsidRPr="0068108F" w:rsidRDefault="00A42458" w:rsidP="00A42458">
      <w:pPr>
        <w:tabs>
          <w:tab w:val="left" w:pos="709"/>
        </w:tabs>
        <w:spacing w:line="360" w:lineRule="auto"/>
        <w:jc w:val="both"/>
        <w:rPr>
          <w:iCs/>
          <w:sz w:val="24"/>
          <w:szCs w:val="24"/>
        </w:rPr>
      </w:pPr>
      <w:r w:rsidRPr="00A34453">
        <w:rPr>
          <w:iCs/>
          <w:color w:val="000000" w:themeColor="text1"/>
          <w:sz w:val="24"/>
          <w:szCs w:val="24"/>
        </w:rPr>
        <w:t>Staro</w:t>
      </w:r>
      <w:r w:rsidR="00A34453" w:rsidRPr="00A34453">
        <w:rPr>
          <w:iCs/>
          <w:color w:val="000000" w:themeColor="text1"/>
          <w:sz w:val="24"/>
          <w:szCs w:val="24"/>
        </w:rPr>
        <w:t xml:space="preserve">sta Pan Krzysztof </w:t>
      </w:r>
      <w:proofErr w:type="spellStart"/>
      <w:r w:rsidR="00A34453" w:rsidRPr="00A34453">
        <w:rPr>
          <w:iCs/>
          <w:color w:val="000000" w:themeColor="text1"/>
          <w:sz w:val="24"/>
          <w:szCs w:val="24"/>
        </w:rPr>
        <w:t>Kazaniecki</w:t>
      </w:r>
      <w:proofErr w:type="spellEnd"/>
      <w:r w:rsidR="00BF26F1">
        <w:rPr>
          <w:iCs/>
          <w:color w:val="000000" w:themeColor="text1"/>
          <w:sz w:val="24"/>
          <w:szCs w:val="24"/>
        </w:rPr>
        <w:t xml:space="preserve"> powiedział, że przekazywał informacje skąd i od kogo jest </w:t>
      </w:r>
      <w:r w:rsidR="00BF26F1" w:rsidRPr="0068108F">
        <w:rPr>
          <w:iCs/>
          <w:sz w:val="24"/>
          <w:szCs w:val="24"/>
        </w:rPr>
        <w:t>pozyskany ten samochód.</w:t>
      </w:r>
    </w:p>
    <w:p w14:paraId="0E8DD7E2" w14:textId="77777777" w:rsidR="00A43513" w:rsidRPr="0068108F" w:rsidRDefault="00A43513" w:rsidP="00A42458">
      <w:pPr>
        <w:tabs>
          <w:tab w:val="left" w:pos="709"/>
        </w:tabs>
        <w:spacing w:line="360" w:lineRule="auto"/>
        <w:jc w:val="both"/>
        <w:rPr>
          <w:i/>
          <w:iCs/>
          <w:sz w:val="23"/>
          <w:szCs w:val="23"/>
        </w:rPr>
      </w:pPr>
    </w:p>
    <w:p w14:paraId="40B38636" w14:textId="1BEEFC33" w:rsidR="00A42458" w:rsidRPr="00A42458" w:rsidRDefault="00A42458" w:rsidP="00A42458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 w:rsidRPr="0068108F">
        <w:rPr>
          <w:sz w:val="24"/>
          <w:szCs w:val="24"/>
        </w:rPr>
        <w:t>Przewodniczący</w:t>
      </w:r>
      <w:r w:rsidR="0078799D" w:rsidRPr="0068108F">
        <w:rPr>
          <w:sz w:val="24"/>
          <w:szCs w:val="24"/>
        </w:rPr>
        <w:t xml:space="preserve"> </w:t>
      </w:r>
      <w:r w:rsidR="0078799D">
        <w:rPr>
          <w:sz w:val="24"/>
          <w:szCs w:val="24"/>
        </w:rPr>
        <w:t>Komisji Pan Piotr Mościński</w:t>
      </w:r>
      <w:r w:rsidRPr="00A42458">
        <w:rPr>
          <w:sz w:val="24"/>
          <w:szCs w:val="24"/>
        </w:rPr>
        <w:t xml:space="preserve"> przeszedł do przegłosowania wniosku w sprawie zmiany beneficjenta pomocy rzeczowej projektu uchwały w sprawie udzielenia pomocy rzeczowej partnerskiemu Rejonowi </w:t>
      </w:r>
      <w:proofErr w:type="spellStart"/>
      <w:r w:rsidRPr="00A42458">
        <w:rPr>
          <w:sz w:val="24"/>
          <w:szCs w:val="24"/>
        </w:rPr>
        <w:t>Wyżnickiemu</w:t>
      </w:r>
      <w:proofErr w:type="spellEnd"/>
      <w:r w:rsidRPr="00A42458">
        <w:rPr>
          <w:sz w:val="24"/>
          <w:szCs w:val="24"/>
        </w:rPr>
        <w:t xml:space="preserve"> Obwodu Czerniowieckiego w Ukrainie</w:t>
      </w:r>
      <w:r w:rsidR="0068108F">
        <w:rPr>
          <w:sz w:val="24"/>
          <w:szCs w:val="24"/>
        </w:rPr>
        <w:t>.</w:t>
      </w:r>
    </w:p>
    <w:p w14:paraId="0B1E9480" w14:textId="77777777" w:rsidR="00A42458" w:rsidRPr="00A42458" w:rsidRDefault="00A42458" w:rsidP="00A42458">
      <w:pPr>
        <w:tabs>
          <w:tab w:val="left" w:pos="709"/>
        </w:tabs>
        <w:spacing w:line="360" w:lineRule="auto"/>
        <w:ind w:left="993"/>
        <w:jc w:val="both"/>
        <w:rPr>
          <w:sz w:val="24"/>
          <w:szCs w:val="24"/>
        </w:rPr>
      </w:pPr>
    </w:p>
    <w:p w14:paraId="6CA3EBC8" w14:textId="458EC1B2" w:rsidR="00A42458" w:rsidRPr="00A42458" w:rsidRDefault="00A42458" w:rsidP="00A42458">
      <w:pPr>
        <w:tabs>
          <w:tab w:val="left" w:pos="709"/>
        </w:tabs>
        <w:spacing w:line="360" w:lineRule="auto"/>
        <w:jc w:val="both"/>
        <w:rPr>
          <w:b/>
          <w:bCs/>
          <w:sz w:val="24"/>
          <w:szCs w:val="24"/>
        </w:rPr>
      </w:pPr>
      <w:r w:rsidRPr="00A42458">
        <w:rPr>
          <w:b/>
          <w:bCs/>
          <w:sz w:val="24"/>
          <w:szCs w:val="24"/>
        </w:rPr>
        <w:t>Komisja 1 głosem za 11 głosami przeciw oraz 1 głosem wstrzymującym przy 2 osobach nieobecnych nie został przegłosowany.</w:t>
      </w:r>
    </w:p>
    <w:p w14:paraId="4273D5E3" w14:textId="77777777" w:rsidR="009A5C7F" w:rsidRPr="001D4A17" w:rsidRDefault="009A5C7F" w:rsidP="001D4A17">
      <w:pPr>
        <w:spacing w:line="360" w:lineRule="auto"/>
        <w:jc w:val="both"/>
        <w:rPr>
          <w:b/>
          <w:sz w:val="24"/>
          <w:szCs w:val="24"/>
        </w:rPr>
      </w:pPr>
    </w:p>
    <w:p w14:paraId="70E14140" w14:textId="5C2E924E" w:rsidR="009A5C7F" w:rsidRPr="001D4A17" w:rsidRDefault="009A5C7F" w:rsidP="001D4A17">
      <w:pPr>
        <w:spacing w:line="360" w:lineRule="auto"/>
        <w:jc w:val="both"/>
        <w:rPr>
          <w:b/>
          <w:sz w:val="24"/>
          <w:szCs w:val="24"/>
        </w:rPr>
      </w:pPr>
      <w:r w:rsidRPr="001D4A17">
        <w:rPr>
          <w:b/>
          <w:sz w:val="24"/>
          <w:szCs w:val="24"/>
        </w:rPr>
        <w:t>Ad.</w:t>
      </w:r>
      <w:r w:rsidR="00A42458">
        <w:rPr>
          <w:b/>
          <w:sz w:val="24"/>
          <w:szCs w:val="24"/>
        </w:rPr>
        <w:t>4</w:t>
      </w:r>
      <w:r w:rsidRPr="001D4A17">
        <w:rPr>
          <w:b/>
          <w:sz w:val="24"/>
          <w:szCs w:val="24"/>
        </w:rPr>
        <w:t>b</w:t>
      </w:r>
    </w:p>
    <w:p w14:paraId="0C9121A6" w14:textId="5D847FE2" w:rsidR="009A5C7F" w:rsidRPr="00A43513" w:rsidRDefault="00A43513" w:rsidP="001D4A17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A43513">
        <w:rPr>
          <w:sz w:val="24"/>
          <w:szCs w:val="24"/>
        </w:rPr>
        <w:t xml:space="preserve">Starosta Gołdapski Pan Krzysztof </w:t>
      </w:r>
      <w:proofErr w:type="spellStart"/>
      <w:r w:rsidRPr="00A43513">
        <w:rPr>
          <w:sz w:val="24"/>
          <w:szCs w:val="24"/>
        </w:rPr>
        <w:t>Kazaniecki</w:t>
      </w:r>
      <w:proofErr w:type="spellEnd"/>
      <w:r w:rsidRPr="00A43513">
        <w:rPr>
          <w:rFonts w:eastAsiaTheme="minorHAnsi"/>
          <w:sz w:val="24"/>
          <w:szCs w:val="24"/>
          <w:lang w:eastAsia="en-US"/>
        </w:rPr>
        <w:t xml:space="preserve"> </w:t>
      </w:r>
      <w:r w:rsidR="009A5C7F" w:rsidRPr="00A43513">
        <w:rPr>
          <w:rFonts w:eastAsiaTheme="minorHAnsi"/>
          <w:sz w:val="24"/>
          <w:szCs w:val="24"/>
          <w:lang w:eastAsia="en-US"/>
        </w:rPr>
        <w:t xml:space="preserve">przedstawił </w:t>
      </w:r>
      <w:r w:rsidR="002D58BF" w:rsidRPr="00A43513">
        <w:rPr>
          <w:sz w:val="24"/>
          <w:szCs w:val="24"/>
        </w:rPr>
        <w:t xml:space="preserve">projekt uchwały Rady Powiatu </w:t>
      </w:r>
      <w:r w:rsidRPr="00A43513">
        <w:rPr>
          <w:sz w:val="24"/>
          <w:szCs w:val="24"/>
        </w:rPr>
        <w:br/>
      </w:r>
      <w:r w:rsidR="009A5C7F" w:rsidRPr="00A43513">
        <w:rPr>
          <w:rFonts w:eastAsiaTheme="minorHAnsi"/>
          <w:sz w:val="24"/>
          <w:szCs w:val="24"/>
          <w:lang w:eastAsia="en-US"/>
        </w:rPr>
        <w:t xml:space="preserve">w sprawie </w:t>
      </w:r>
      <w:r w:rsidRPr="00A43513">
        <w:rPr>
          <w:sz w:val="24"/>
          <w:szCs w:val="24"/>
        </w:rPr>
        <w:t xml:space="preserve">udzielenia pomocy rzeczowej partnerskiemu Rejonowi </w:t>
      </w:r>
      <w:proofErr w:type="spellStart"/>
      <w:r w:rsidRPr="00A43513">
        <w:rPr>
          <w:sz w:val="24"/>
          <w:szCs w:val="24"/>
        </w:rPr>
        <w:t>Wyżnickiemu</w:t>
      </w:r>
      <w:proofErr w:type="spellEnd"/>
      <w:r w:rsidRPr="00A43513">
        <w:rPr>
          <w:sz w:val="24"/>
          <w:szCs w:val="24"/>
        </w:rPr>
        <w:t xml:space="preserve"> Obwodu Czerniowieckiego w Ukrainie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911D18" w:rsidRPr="00A43513">
        <w:rPr>
          <w:i/>
          <w:iCs/>
        </w:rPr>
        <w:t>/projekt uchwały Rady Powiatu w załączeniu- zał. nr 5 do protokołu/.</w:t>
      </w:r>
    </w:p>
    <w:p w14:paraId="71956692" w14:textId="6EEFC8F6" w:rsidR="00525C7A" w:rsidRDefault="00A43513" w:rsidP="00525C7A">
      <w:pPr>
        <w:spacing w:line="360" w:lineRule="auto"/>
        <w:jc w:val="both"/>
        <w:rPr>
          <w:sz w:val="24"/>
          <w:szCs w:val="24"/>
        </w:rPr>
      </w:pPr>
      <w:r w:rsidRPr="00A43513">
        <w:rPr>
          <w:sz w:val="24"/>
          <w:szCs w:val="24"/>
        </w:rPr>
        <w:t xml:space="preserve">Starosta Gołdapski Pan Krzysztof </w:t>
      </w:r>
      <w:proofErr w:type="spellStart"/>
      <w:r w:rsidRPr="00A43513">
        <w:rPr>
          <w:sz w:val="24"/>
          <w:szCs w:val="24"/>
        </w:rPr>
        <w:t>Kazaniecki</w:t>
      </w:r>
      <w:proofErr w:type="spellEnd"/>
      <w:r w:rsidRPr="00A43513">
        <w:rPr>
          <w:rFonts w:eastAsiaTheme="minorHAnsi"/>
          <w:sz w:val="24"/>
          <w:szCs w:val="24"/>
          <w:lang w:eastAsia="en-US"/>
        </w:rPr>
        <w:t xml:space="preserve"> </w:t>
      </w:r>
      <w:r w:rsidR="009A5C7F" w:rsidRPr="00A43513">
        <w:rPr>
          <w:rFonts w:eastAsiaTheme="minorHAnsi"/>
          <w:sz w:val="24"/>
          <w:szCs w:val="24"/>
          <w:lang w:eastAsia="en-US"/>
        </w:rPr>
        <w:t xml:space="preserve">poinformował, że </w:t>
      </w:r>
      <w:r w:rsidR="00525C7A">
        <w:rPr>
          <w:sz w:val="24"/>
          <w:szCs w:val="24"/>
        </w:rPr>
        <w:t>m</w:t>
      </w:r>
      <w:r w:rsidR="00525C7A" w:rsidRPr="00F47404">
        <w:rPr>
          <w:sz w:val="24"/>
          <w:szCs w:val="24"/>
        </w:rPr>
        <w:t>ając na uwad</w:t>
      </w:r>
      <w:r w:rsidR="00525C7A">
        <w:rPr>
          <w:sz w:val="24"/>
          <w:szCs w:val="24"/>
        </w:rPr>
        <w:t xml:space="preserve">ze toczące </w:t>
      </w:r>
      <w:r w:rsidR="00525C7A">
        <w:rPr>
          <w:sz w:val="24"/>
          <w:szCs w:val="24"/>
        </w:rPr>
        <w:br/>
        <w:t>się działania wojenne na terytorium Ukrainy oraz skutki wywołane tymi</w:t>
      </w:r>
      <w:r w:rsidR="00525C7A" w:rsidRPr="00F47404">
        <w:rPr>
          <w:sz w:val="24"/>
          <w:szCs w:val="24"/>
        </w:rPr>
        <w:t xml:space="preserve"> działaniami, udzielenie pomocy rzeczowe</w:t>
      </w:r>
      <w:r w:rsidR="00525C7A">
        <w:rPr>
          <w:sz w:val="24"/>
          <w:szCs w:val="24"/>
        </w:rPr>
        <w:t xml:space="preserve">j w postaci samochodu osobowego </w:t>
      </w:r>
      <w:r w:rsidR="00525C7A" w:rsidRPr="00F47404">
        <w:rPr>
          <w:sz w:val="24"/>
          <w:szCs w:val="24"/>
        </w:rPr>
        <w:t>narodowi d</w:t>
      </w:r>
      <w:r w:rsidR="00525C7A">
        <w:rPr>
          <w:sz w:val="24"/>
          <w:szCs w:val="24"/>
        </w:rPr>
        <w:t>otkniętemu konfliktem zbrojnym</w:t>
      </w:r>
      <w:r w:rsidR="00525C7A" w:rsidRPr="00F47404">
        <w:rPr>
          <w:sz w:val="24"/>
          <w:szCs w:val="24"/>
        </w:rPr>
        <w:t>, stanowi wyraz solidarności i wsparci</w:t>
      </w:r>
      <w:r w:rsidR="00525C7A">
        <w:rPr>
          <w:sz w:val="24"/>
          <w:szCs w:val="24"/>
        </w:rPr>
        <w:t xml:space="preserve">a w tej trudnej sytuacji. </w:t>
      </w:r>
      <w:r w:rsidR="00525C7A" w:rsidRPr="00F47404">
        <w:rPr>
          <w:sz w:val="24"/>
          <w:szCs w:val="24"/>
        </w:rPr>
        <w:t>Podjęcie przedmiotowej uchwały przez Radę Po</w:t>
      </w:r>
      <w:r w:rsidR="00525C7A">
        <w:rPr>
          <w:sz w:val="24"/>
          <w:szCs w:val="24"/>
        </w:rPr>
        <w:t xml:space="preserve">wiatu umożliwi podpisanie umowy </w:t>
      </w:r>
      <w:r w:rsidR="00525C7A" w:rsidRPr="00F47404">
        <w:rPr>
          <w:sz w:val="24"/>
          <w:szCs w:val="24"/>
        </w:rPr>
        <w:t xml:space="preserve">ze stroną ukraińską i pozwoli </w:t>
      </w:r>
      <w:r w:rsidR="00525C7A">
        <w:rPr>
          <w:sz w:val="24"/>
          <w:szCs w:val="24"/>
        </w:rPr>
        <w:br/>
      </w:r>
      <w:r w:rsidR="00525C7A" w:rsidRPr="00F47404">
        <w:rPr>
          <w:sz w:val="24"/>
          <w:szCs w:val="24"/>
        </w:rPr>
        <w:t>na przekazanie pojazdów sta</w:t>
      </w:r>
      <w:r w:rsidR="00525C7A">
        <w:rPr>
          <w:sz w:val="24"/>
          <w:szCs w:val="24"/>
        </w:rPr>
        <w:t>nowiących własność Powiatu</w:t>
      </w:r>
      <w:r w:rsidR="00B0135C">
        <w:rPr>
          <w:sz w:val="24"/>
          <w:szCs w:val="24"/>
        </w:rPr>
        <w:t>,</w:t>
      </w:r>
      <w:r w:rsidR="00525C7A">
        <w:rPr>
          <w:sz w:val="24"/>
          <w:szCs w:val="24"/>
        </w:rPr>
        <w:t xml:space="preserve"> jako pomocy </w:t>
      </w:r>
      <w:r w:rsidR="00525C7A" w:rsidRPr="00F47404">
        <w:rPr>
          <w:sz w:val="24"/>
          <w:szCs w:val="24"/>
        </w:rPr>
        <w:t xml:space="preserve">rzeczowej partnerskiemu Rejonowi </w:t>
      </w:r>
      <w:proofErr w:type="spellStart"/>
      <w:r w:rsidR="00525C7A" w:rsidRPr="00F47404">
        <w:rPr>
          <w:sz w:val="24"/>
          <w:szCs w:val="24"/>
        </w:rPr>
        <w:t>Wyżnickiem</w:t>
      </w:r>
      <w:r w:rsidR="00525C7A">
        <w:rPr>
          <w:sz w:val="24"/>
          <w:szCs w:val="24"/>
        </w:rPr>
        <w:t>u</w:t>
      </w:r>
      <w:proofErr w:type="spellEnd"/>
      <w:r w:rsidR="00525C7A">
        <w:rPr>
          <w:sz w:val="24"/>
          <w:szCs w:val="24"/>
        </w:rPr>
        <w:t xml:space="preserve">. Starosta Pan Krzysztof </w:t>
      </w:r>
      <w:proofErr w:type="spellStart"/>
      <w:r w:rsidR="00525C7A">
        <w:rPr>
          <w:sz w:val="24"/>
          <w:szCs w:val="24"/>
        </w:rPr>
        <w:t>Kazaniecki</w:t>
      </w:r>
      <w:proofErr w:type="spellEnd"/>
      <w:r w:rsidR="00525C7A">
        <w:rPr>
          <w:sz w:val="24"/>
          <w:szCs w:val="24"/>
        </w:rPr>
        <w:t xml:space="preserve"> dodał, </w:t>
      </w:r>
      <w:r w:rsidR="00525C7A">
        <w:rPr>
          <w:sz w:val="24"/>
          <w:szCs w:val="24"/>
        </w:rPr>
        <w:br/>
        <w:t xml:space="preserve">że Pan Jaromir Krajewski zwrócił się z możliwością przekazania takiego samochodu dla Rejonu </w:t>
      </w:r>
      <w:proofErr w:type="spellStart"/>
      <w:r w:rsidR="00525C7A">
        <w:rPr>
          <w:sz w:val="24"/>
          <w:szCs w:val="24"/>
        </w:rPr>
        <w:t>Wyżnickiego</w:t>
      </w:r>
      <w:proofErr w:type="spellEnd"/>
      <w:r w:rsidR="00525C7A">
        <w:rPr>
          <w:sz w:val="24"/>
          <w:szCs w:val="24"/>
        </w:rPr>
        <w:t xml:space="preserve">. </w:t>
      </w:r>
    </w:p>
    <w:p w14:paraId="700D001A" w14:textId="77777777" w:rsidR="00BF26F1" w:rsidRDefault="00BF26F1" w:rsidP="00525C7A">
      <w:pPr>
        <w:spacing w:line="360" w:lineRule="auto"/>
        <w:jc w:val="both"/>
        <w:rPr>
          <w:sz w:val="24"/>
          <w:szCs w:val="24"/>
        </w:rPr>
      </w:pPr>
    </w:p>
    <w:p w14:paraId="3DB415FA" w14:textId="5CB3F1CA" w:rsidR="00911D18" w:rsidRDefault="00911D18" w:rsidP="00911D18">
      <w:pPr>
        <w:spacing w:line="360" w:lineRule="auto"/>
        <w:jc w:val="both"/>
        <w:rPr>
          <w:sz w:val="24"/>
          <w:szCs w:val="24"/>
        </w:rPr>
      </w:pPr>
      <w:r w:rsidRPr="001D4A17">
        <w:rPr>
          <w:sz w:val="24"/>
          <w:szCs w:val="24"/>
        </w:rPr>
        <w:t>Przewodniczący Komisji</w:t>
      </w:r>
      <w:r w:rsidR="00B0135C">
        <w:rPr>
          <w:sz w:val="24"/>
          <w:szCs w:val="24"/>
        </w:rPr>
        <w:t xml:space="preserve"> Pan Piotr Mościński</w:t>
      </w:r>
      <w:r w:rsidRPr="001D4A17">
        <w:rPr>
          <w:sz w:val="24"/>
          <w:szCs w:val="24"/>
        </w:rPr>
        <w:t xml:space="preserve"> zapytał</w:t>
      </w:r>
      <w:r w:rsidR="00B0135C">
        <w:rPr>
          <w:sz w:val="24"/>
          <w:szCs w:val="24"/>
        </w:rPr>
        <w:t>,</w:t>
      </w:r>
      <w:r w:rsidRPr="001D4A17">
        <w:rPr>
          <w:sz w:val="24"/>
          <w:szCs w:val="24"/>
        </w:rPr>
        <w:t xml:space="preserve"> czy są pytania do przedstawione</w:t>
      </w:r>
      <w:r>
        <w:rPr>
          <w:sz w:val="24"/>
          <w:szCs w:val="24"/>
        </w:rPr>
        <w:t>go projektu uchwały Rady Powiatu.</w:t>
      </w:r>
    </w:p>
    <w:p w14:paraId="012F1C94" w14:textId="77777777" w:rsidR="00A43513" w:rsidRDefault="00A43513" w:rsidP="00911D18">
      <w:pPr>
        <w:spacing w:line="360" w:lineRule="auto"/>
        <w:jc w:val="both"/>
        <w:rPr>
          <w:sz w:val="24"/>
          <w:szCs w:val="24"/>
        </w:rPr>
      </w:pPr>
    </w:p>
    <w:p w14:paraId="58E846D3" w14:textId="4C779AFB" w:rsidR="00A43513" w:rsidRPr="00BF26F1" w:rsidRDefault="00A43513" w:rsidP="00911D18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BF26F1">
        <w:rPr>
          <w:color w:val="000000" w:themeColor="text1"/>
          <w:sz w:val="24"/>
          <w:szCs w:val="24"/>
        </w:rPr>
        <w:t xml:space="preserve">Wicestarosta Pani Marzanna </w:t>
      </w:r>
      <w:proofErr w:type="spellStart"/>
      <w:r w:rsidRPr="00BF26F1">
        <w:rPr>
          <w:color w:val="000000" w:themeColor="text1"/>
          <w:sz w:val="24"/>
          <w:szCs w:val="24"/>
        </w:rPr>
        <w:t>Wardziejewska</w:t>
      </w:r>
      <w:proofErr w:type="spellEnd"/>
      <w:r w:rsidR="00BF26F1">
        <w:rPr>
          <w:color w:val="000000" w:themeColor="text1"/>
          <w:sz w:val="24"/>
          <w:szCs w:val="24"/>
        </w:rPr>
        <w:t xml:space="preserve"> powiedziała, że Pan Jaromir Krajewski jest od dłuższego czasu bardzo dobrym ambasadorem współpracy między powiatem, a rejonem </w:t>
      </w:r>
      <w:proofErr w:type="spellStart"/>
      <w:r w:rsidR="00BF26F1">
        <w:rPr>
          <w:color w:val="000000" w:themeColor="text1"/>
          <w:sz w:val="24"/>
          <w:szCs w:val="24"/>
        </w:rPr>
        <w:t>Wyżnickim</w:t>
      </w:r>
      <w:proofErr w:type="spellEnd"/>
      <w:r w:rsidR="00BF26F1">
        <w:rPr>
          <w:color w:val="000000" w:themeColor="text1"/>
          <w:sz w:val="24"/>
          <w:szCs w:val="24"/>
        </w:rPr>
        <w:t xml:space="preserve"> i społeczność dostrzegła jego pracowitość i zaangażowanie. </w:t>
      </w:r>
      <w:r w:rsidR="00BF26F1" w:rsidRPr="00BF26F1">
        <w:rPr>
          <w:color w:val="000000" w:themeColor="text1"/>
          <w:sz w:val="24"/>
          <w:szCs w:val="24"/>
        </w:rPr>
        <w:t xml:space="preserve">Wicestarosta Pani Marzanna </w:t>
      </w:r>
      <w:proofErr w:type="spellStart"/>
      <w:r w:rsidR="00BF26F1" w:rsidRPr="00BF26F1">
        <w:rPr>
          <w:color w:val="000000" w:themeColor="text1"/>
          <w:sz w:val="24"/>
          <w:szCs w:val="24"/>
        </w:rPr>
        <w:t>Wardziejewska</w:t>
      </w:r>
      <w:proofErr w:type="spellEnd"/>
      <w:r w:rsidR="00BF26F1">
        <w:rPr>
          <w:color w:val="000000" w:themeColor="text1"/>
          <w:sz w:val="24"/>
          <w:szCs w:val="24"/>
        </w:rPr>
        <w:t xml:space="preserve"> dodała, że został on uhonorowany w dziedzinie działalności społecznej Nagrodą Starosty.</w:t>
      </w:r>
    </w:p>
    <w:p w14:paraId="313C1837" w14:textId="77777777" w:rsidR="00A43513" w:rsidRDefault="00A43513" w:rsidP="00911D18">
      <w:pPr>
        <w:spacing w:line="360" w:lineRule="auto"/>
        <w:jc w:val="both"/>
        <w:rPr>
          <w:sz w:val="24"/>
          <w:szCs w:val="24"/>
        </w:rPr>
      </w:pPr>
    </w:p>
    <w:p w14:paraId="03586769" w14:textId="77777777" w:rsidR="00911D18" w:rsidRPr="001D4A17" w:rsidRDefault="00911D18" w:rsidP="00911D18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1D4A17">
        <w:rPr>
          <w:rFonts w:eastAsiaTheme="minorHAnsi"/>
          <w:sz w:val="24"/>
          <w:szCs w:val="24"/>
          <w:lang w:eastAsia="en-US"/>
        </w:rPr>
        <w:t>Pytań nie zgłoszono.</w:t>
      </w:r>
    </w:p>
    <w:p w14:paraId="7183CF9A" w14:textId="77777777" w:rsidR="00911D18" w:rsidRPr="001D4A17" w:rsidRDefault="00911D18" w:rsidP="00911D18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1D4A17">
        <w:rPr>
          <w:rFonts w:eastAsiaTheme="minorHAnsi"/>
          <w:sz w:val="24"/>
          <w:szCs w:val="24"/>
          <w:lang w:eastAsia="en-US"/>
        </w:rPr>
        <w:t>Przewodniczący przeprowadził głosowanie.</w:t>
      </w:r>
    </w:p>
    <w:p w14:paraId="56C5FF72" w14:textId="5EA05E55" w:rsidR="00A43513" w:rsidRPr="00A43513" w:rsidRDefault="009A5C7F" w:rsidP="001D4A17">
      <w:pPr>
        <w:spacing w:line="360" w:lineRule="auto"/>
        <w:jc w:val="both"/>
        <w:rPr>
          <w:b/>
          <w:sz w:val="24"/>
          <w:szCs w:val="24"/>
        </w:rPr>
      </w:pPr>
      <w:r w:rsidRPr="00A43513">
        <w:rPr>
          <w:b/>
          <w:sz w:val="24"/>
          <w:szCs w:val="24"/>
        </w:rPr>
        <w:t>Komisja 1</w:t>
      </w:r>
      <w:r w:rsidR="00A43513" w:rsidRPr="00A43513">
        <w:rPr>
          <w:b/>
          <w:sz w:val="24"/>
          <w:szCs w:val="24"/>
        </w:rPr>
        <w:t>3</w:t>
      </w:r>
      <w:r w:rsidRPr="00A43513">
        <w:rPr>
          <w:b/>
          <w:sz w:val="24"/>
          <w:szCs w:val="24"/>
        </w:rPr>
        <w:t xml:space="preserve"> głosami za, przy </w:t>
      </w:r>
      <w:r w:rsidR="00A43513" w:rsidRPr="00A43513">
        <w:rPr>
          <w:b/>
          <w:sz w:val="24"/>
          <w:szCs w:val="24"/>
        </w:rPr>
        <w:t>2</w:t>
      </w:r>
      <w:r w:rsidRPr="00A43513">
        <w:rPr>
          <w:b/>
          <w:sz w:val="24"/>
          <w:szCs w:val="24"/>
        </w:rPr>
        <w:t xml:space="preserve"> osobach nieobecnych przyjęła </w:t>
      </w:r>
      <w:r w:rsidR="002D58BF" w:rsidRPr="00A43513">
        <w:rPr>
          <w:b/>
          <w:sz w:val="24"/>
          <w:szCs w:val="24"/>
        </w:rPr>
        <w:t xml:space="preserve">projekt uchwały Rady Powiatu </w:t>
      </w:r>
      <w:r w:rsidRPr="00A43513">
        <w:rPr>
          <w:b/>
          <w:sz w:val="24"/>
          <w:szCs w:val="24"/>
        </w:rPr>
        <w:t xml:space="preserve">w sprawie </w:t>
      </w:r>
      <w:r w:rsidR="00A43513" w:rsidRPr="00A43513">
        <w:rPr>
          <w:b/>
          <w:sz w:val="23"/>
          <w:szCs w:val="23"/>
        </w:rPr>
        <w:t xml:space="preserve">udzielenia pomocy rzeczowej partnerskiemu Rejonowi </w:t>
      </w:r>
      <w:proofErr w:type="spellStart"/>
      <w:r w:rsidR="00A43513" w:rsidRPr="00A43513">
        <w:rPr>
          <w:b/>
          <w:sz w:val="23"/>
          <w:szCs w:val="23"/>
        </w:rPr>
        <w:t>Wyżnickiemu</w:t>
      </w:r>
      <w:proofErr w:type="spellEnd"/>
      <w:r w:rsidR="00A43513" w:rsidRPr="00A43513">
        <w:rPr>
          <w:b/>
          <w:sz w:val="23"/>
          <w:szCs w:val="23"/>
        </w:rPr>
        <w:t xml:space="preserve"> Obwodu Czerniowieckiego w Ukrainie.</w:t>
      </w:r>
    </w:p>
    <w:p w14:paraId="0CE949C0" w14:textId="77777777" w:rsidR="009A5C7F" w:rsidRPr="001D4A17" w:rsidRDefault="009A5C7F" w:rsidP="001D4A17">
      <w:pPr>
        <w:spacing w:line="360" w:lineRule="auto"/>
        <w:jc w:val="both"/>
        <w:rPr>
          <w:b/>
          <w:sz w:val="24"/>
          <w:szCs w:val="24"/>
        </w:rPr>
      </w:pPr>
    </w:p>
    <w:p w14:paraId="6CBF0A83" w14:textId="71E6245C" w:rsidR="009A5C7F" w:rsidRPr="001D4A17" w:rsidRDefault="009A5C7F" w:rsidP="001D4A17">
      <w:pPr>
        <w:spacing w:line="360" w:lineRule="auto"/>
        <w:jc w:val="both"/>
        <w:rPr>
          <w:b/>
          <w:sz w:val="24"/>
          <w:szCs w:val="24"/>
        </w:rPr>
      </w:pPr>
      <w:r w:rsidRPr="001D4A17">
        <w:rPr>
          <w:b/>
          <w:sz w:val="24"/>
          <w:szCs w:val="24"/>
        </w:rPr>
        <w:t>Ad.</w:t>
      </w:r>
      <w:r w:rsidR="00A43513">
        <w:rPr>
          <w:b/>
          <w:sz w:val="24"/>
          <w:szCs w:val="24"/>
        </w:rPr>
        <w:t>4</w:t>
      </w:r>
      <w:r w:rsidRPr="001D4A17">
        <w:rPr>
          <w:b/>
          <w:sz w:val="24"/>
          <w:szCs w:val="24"/>
        </w:rPr>
        <w:t>c</w:t>
      </w:r>
    </w:p>
    <w:p w14:paraId="78033388" w14:textId="494FD67E" w:rsidR="009A5C7F" w:rsidRPr="001D4A17" w:rsidRDefault="009A5C7F" w:rsidP="001D4A17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1D4A17">
        <w:rPr>
          <w:sz w:val="24"/>
          <w:szCs w:val="24"/>
        </w:rPr>
        <w:t>Skarbnik Powiatu Pani Bożena Radzewicz</w:t>
      </w:r>
      <w:r w:rsidRPr="001D4A17">
        <w:rPr>
          <w:rFonts w:eastAsiaTheme="minorHAnsi"/>
          <w:i/>
          <w:sz w:val="24"/>
          <w:szCs w:val="24"/>
          <w:lang w:eastAsia="en-US"/>
        </w:rPr>
        <w:t xml:space="preserve"> </w:t>
      </w:r>
      <w:r w:rsidRPr="001D4A17">
        <w:rPr>
          <w:rFonts w:eastAsiaTheme="minorHAnsi"/>
          <w:sz w:val="24"/>
          <w:szCs w:val="24"/>
          <w:lang w:eastAsia="en-US"/>
        </w:rPr>
        <w:t>przedstawiła</w:t>
      </w:r>
      <w:r w:rsidR="002D58BF" w:rsidRPr="002D58BF">
        <w:rPr>
          <w:sz w:val="24"/>
          <w:szCs w:val="24"/>
        </w:rPr>
        <w:t xml:space="preserve"> </w:t>
      </w:r>
      <w:r w:rsidR="002D58BF">
        <w:rPr>
          <w:sz w:val="24"/>
          <w:szCs w:val="24"/>
        </w:rPr>
        <w:t>projekt</w:t>
      </w:r>
      <w:r w:rsidR="002D58BF" w:rsidRPr="001D4A17">
        <w:rPr>
          <w:sz w:val="24"/>
          <w:szCs w:val="24"/>
        </w:rPr>
        <w:t xml:space="preserve"> uchwał</w:t>
      </w:r>
      <w:r w:rsidR="002D58BF">
        <w:rPr>
          <w:sz w:val="24"/>
          <w:szCs w:val="24"/>
        </w:rPr>
        <w:t>y Rady Powiatu</w:t>
      </w:r>
      <w:r w:rsidR="002D58BF" w:rsidRPr="001D4A17">
        <w:rPr>
          <w:sz w:val="24"/>
          <w:szCs w:val="24"/>
        </w:rPr>
        <w:t xml:space="preserve"> </w:t>
      </w:r>
      <w:r w:rsidR="002D58BF">
        <w:rPr>
          <w:sz w:val="24"/>
          <w:szCs w:val="24"/>
        </w:rPr>
        <w:br/>
      </w:r>
      <w:r w:rsidRPr="001D4A17">
        <w:rPr>
          <w:rFonts w:eastAsiaTheme="minorHAnsi"/>
          <w:sz w:val="24"/>
          <w:szCs w:val="24"/>
          <w:lang w:eastAsia="en-US"/>
        </w:rPr>
        <w:t>w sprawie zmian Wieloletniej Prognozy Finansowej Powiatu Gołdapskiego na lata 2024–2039</w:t>
      </w:r>
      <w:r w:rsidR="002D58BF">
        <w:rPr>
          <w:rFonts w:eastAsiaTheme="minorHAnsi"/>
          <w:sz w:val="24"/>
          <w:szCs w:val="24"/>
          <w:lang w:eastAsia="en-US"/>
        </w:rPr>
        <w:t xml:space="preserve"> </w:t>
      </w:r>
      <w:r w:rsidR="00911D18" w:rsidRPr="00EC4200">
        <w:rPr>
          <w:i/>
          <w:iCs/>
        </w:rPr>
        <w:t>/projekt uchwały Rady Powiatu w załączeniu- zał. nr 6 do protokołu/.</w:t>
      </w:r>
    </w:p>
    <w:p w14:paraId="6379AFE8" w14:textId="7E4FB2BD" w:rsidR="00525C7A" w:rsidRDefault="00525C7A" w:rsidP="00525C7A">
      <w:pPr>
        <w:spacing w:line="360" w:lineRule="auto"/>
        <w:jc w:val="both"/>
        <w:rPr>
          <w:sz w:val="24"/>
          <w:szCs w:val="24"/>
        </w:rPr>
      </w:pPr>
      <w:r w:rsidRPr="00991532">
        <w:rPr>
          <w:iCs/>
          <w:sz w:val="24"/>
          <w:szCs w:val="24"/>
        </w:rPr>
        <w:t>Skarbnik Powiatu Pani Bożena Radzewicz</w:t>
      </w:r>
      <w:r w:rsidRPr="004D66F6">
        <w:rPr>
          <w:sz w:val="24"/>
          <w:szCs w:val="24"/>
        </w:rPr>
        <w:t xml:space="preserve"> poinformowała, że</w:t>
      </w:r>
      <w:r>
        <w:rPr>
          <w:sz w:val="24"/>
          <w:szCs w:val="24"/>
        </w:rPr>
        <w:t xml:space="preserve"> z</w:t>
      </w:r>
      <w:r w:rsidRPr="00120AD3">
        <w:rPr>
          <w:bCs/>
          <w:sz w:val="24"/>
          <w:szCs w:val="24"/>
        </w:rPr>
        <w:t xml:space="preserve">godnie z art. 229 ustawy </w:t>
      </w:r>
      <w:r>
        <w:rPr>
          <w:bCs/>
          <w:sz w:val="24"/>
          <w:szCs w:val="24"/>
        </w:rPr>
        <w:br/>
      </w:r>
      <w:r w:rsidRPr="00120AD3">
        <w:rPr>
          <w:bCs/>
          <w:sz w:val="24"/>
          <w:szCs w:val="24"/>
        </w:rPr>
        <w:t xml:space="preserve">o finansach publicznych wartości przyjęte wieloletniej prognozie finansowej i budżecie jednostki samorządu terytorialnego </w:t>
      </w:r>
      <w:r w:rsidRPr="00120AD3">
        <w:rPr>
          <w:sz w:val="24"/>
          <w:szCs w:val="24"/>
        </w:rPr>
        <w:t>powinny być zgodne co najmniej w zakresie wyniku budżetu i związanych z nim kwot przychodów i rozchodów oraz długu jednostki samorządu terytorialnego</w:t>
      </w:r>
      <w:r w:rsidRPr="00120AD3">
        <w:rPr>
          <w:bCs/>
          <w:sz w:val="24"/>
          <w:szCs w:val="24"/>
        </w:rPr>
        <w:t xml:space="preserve">. </w:t>
      </w:r>
      <w:r w:rsidRPr="00120AD3">
        <w:rPr>
          <w:sz w:val="24"/>
          <w:szCs w:val="24"/>
        </w:rPr>
        <w:t>W wieloletniej prognozie finansowej oraz w wykazie przedsięwzięć urealniono poszczególne wartości zgodnie z uchwałą w sprawie zmian budżetu w 2024 r. Zaktualizowano wartości planu dochodów i wydatków oraz dane uzupełniające w poszczególnych latach realizacji projektów oraz w związku z przeniesieniem realizacji zadania „Roboty remontowo-konserwacyjne elewacji budynków wraz z poprawą efektywności cieplnej w części budynków Zespołu Szkół Zawodowych w Gołdapi” na rok 2025.</w:t>
      </w:r>
      <w:r w:rsidRPr="00120AD3">
        <w:rPr>
          <w:bCs/>
          <w:sz w:val="24"/>
          <w:szCs w:val="24"/>
        </w:rPr>
        <w:t xml:space="preserve"> </w:t>
      </w:r>
      <w:r w:rsidRPr="00120AD3">
        <w:rPr>
          <w:sz w:val="24"/>
          <w:szCs w:val="24"/>
        </w:rPr>
        <w:t xml:space="preserve">W załączniku nr 2 „Wykaz przedsięwzięć do WPF” </w:t>
      </w:r>
      <w:bookmarkStart w:id="0" w:name="_Hlk176863030"/>
      <w:bookmarkStart w:id="1" w:name="_Hlk179790875"/>
      <w:r w:rsidRPr="00120AD3">
        <w:rPr>
          <w:sz w:val="24"/>
          <w:szCs w:val="24"/>
        </w:rPr>
        <w:t xml:space="preserve">zaktualizowano poszczególne wartości limitów w poszczególnych latach projektu </w:t>
      </w:r>
      <w:bookmarkStart w:id="2" w:name="_Hlk174964036"/>
      <w:r w:rsidRPr="00120AD3">
        <w:rPr>
          <w:sz w:val="24"/>
          <w:szCs w:val="24"/>
        </w:rPr>
        <w:t xml:space="preserve">pn.: „Podniesienie poziomu </w:t>
      </w:r>
      <w:proofErr w:type="spellStart"/>
      <w:r w:rsidRPr="00120AD3">
        <w:rPr>
          <w:sz w:val="24"/>
          <w:szCs w:val="24"/>
        </w:rPr>
        <w:t>cyberbezpieczeństwa</w:t>
      </w:r>
      <w:proofErr w:type="spellEnd"/>
      <w:r w:rsidRPr="00120AD3">
        <w:rPr>
          <w:sz w:val="24"/>
          <w:szCs w:val="24"/>
        </w:rPr>
        <w:t xml:space="preserve"> jednostek organizacyjnych Powiatu Gołdapskiego” w celu prawidłowej realizacji projektu.</w:t>
      </w:r>
      <w:bookmarkStart w:id="3" w:name="_Hlk174964251"/>
      <w:bookmarkEnd w:id="0"/>
      <w:bookmarkEnd w:id="1"/>
      <w:r>
        <w:rPr>
          <w:sz w:val="24"/>
          <w:szCs w:val="24"/>
        </w:rPr>
        <w:t xml:space="preserve"> </w:t>
      </w:r>
      <w:r w:rsidRPr="00120AD3">
        <w:rPr>
          <w:bCs/>
          <w:sz w:val="24"/>
          <w:szCs w:val="24"/>
        </w:rPr>
        <w:t xml:space="preserve">Projekt realizowany jest w ramach Funduszy Europejskich na Rozwój Cyfrowy 2021-2027 (FERC)  Priorytet II Zaawansowane usługi cyfrowe, Działanie 2.2 Wzmocnienie krajowego systemu </w:t>
      </w:r>
      <w:proofErr w:type="spellStart"/>
      <w:r w:rsidRPr="00120AD3">
        <w:rPr>
          <w:bCs/>
          <w:sz w:val="24"/>
          <w:szCs w:val="24"/>
        </w:rPr>
        <w:t>cyberbezpieczeństwa</w:t>
      </w:r>
      <w:proofErr w:type="spellEnd"/>
      <w:r w:rsidRPr="00120AD3">
        <w:rPr>
          <w:bCs/>
          <w:sz w:val="24"/>
          <w:szCs w:val="24"/>
        </w:rPr>
        <w:t>.</w:t>
      </w:r>
      <w:bookmarkStart w:id="4" w:name="_Hlk174964388"/>
      <w:bookmarkEnd w:id="3"/>
      <w:r>
        <w:rPr>
          <w:sz w:val="24"/>
          <w:szCs w:val="24"/>
        </w:rPr>
        <w:t xml:space="preserve"> </w:t>
      </w:r>
      <w:r w:rsidRPr="00120AD3">
        <w:rPr>
          <w:sz w:val="24"/>
          <w:szCs w:val="24"/>
        </w:rPr>
        <w:t>Łączne nakłady finansowe - 850 000,00 zł - wydatki bieżące i majątkowe, w tym:</w:t>
      </w:r>
      <w:bookmarkEnd w:id="4"/>
      <w:r>
        <w:rPr>
          <w:sz w:val="24"/>
          <w:szCs w:val="24"/>
        </w:rPr>
        <w:t xml:space="preserve"> </w:t>
      </w:r>
      <w:r w:rsidRPr="00120AD3">
        <w:rPr>
          <w:sz w:val="24"/>
          <w:szCs w:val="24"/>
        </w:rPr>
        <w:t>Limit 2023 r. - 8 610,00 zł – kwalifikowalny wydatek poniesiony w 2023 r. do zrefundowania w 2024 r.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120AD3">
        <w:rPr>
          <w:sz w:val="24"/>
          <w:szCs w:val="24"/>
        </w:rPr>
        <w:t>Limit 2024 r. - 608 305,00 zł</w:t>
      </w:r>
      <w:r>
        <w:rPr>
          <w:sz w:val="24"/>
          <w:szCs w:val="24"/>
        </w:rPr>
        <w:t xml:space="preserve"> </w:t>
      </w:r>
      <w:r w:rsidRPr="00120AD3">
        <w:rPr>
          <w:sz w:val="24"/>
          <w:szCs w:val="24"/>
        </w:rPr>
        <w:t>Limit 2025 r. - 199 875,00 zł</w:t>
      </w:r>
      <w:r>
        <w:rPr>
          <w:sz w:val="24"/>
          <w:szCs w:val="24"/>
        </w:rPr>
        <w:t xml:space="preserve"> </w:t>
      </w:r>
      <w:r w:rsidRPr="00120AD3">
        <w:rPr>
          <w:sz w:val="24"/>
          <w:szCs w:val="24"/>
        </w:rPr>
        <w:t>Limit 2026 r. - 33 210,00 zł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120AD3">
        <w:rPr>
          <w:sz w:val="24"/>
          <w:szCs w:val="24"/>
        </w:rPr>
        <w:t>Limit zobowiązań 841 390,00 zł</w:t>
      </w:r>
      <w:bookmarkStart w:id="5" w:name="_Hlk179791251"/>
      <w:bookmarkEnd w:id="2"/>
      <w:r>
        <w:rPr>
          <w:sz w:val="24"/>
          <w:szCs w:val="24"/>
        </w:rPr>
        <w:t xml:space="preserve">. </w:t>
      </w:r>
      <w:r w:rsidRPr="00120AD3">
        <w:rPr>
          <w:sz w:val="24"/>
          <w:szCs w:val="24"/>
        </w:rPr>
        <w:t xml:space="preserve">Zaktualizowano poszczególne wartości limitu dla projektu pn.: „Akredytacja Erasmus 2023” w związku ze zwiększeniem wartości projektu </w:t>
      </w:r>
      <w:r>
        <w:rPr>
          <w:sz w:val="24"/>
          <w:szCs w:val="24"/>
        </w:rPr>
        <w:br/>
      </w:r>
      <w:r w:rsidRPr="00120AD3">
        <w:rPr>
          <w:sz w:val="24"/>
          <w:szCs w:val="24"/>
        </w:rPr>
        <w:t>oraz wydłużeniem okresu jego realizacji do 2025 roku. Projekt realizowany jest w ramach Programu Erasmus+, Priorytet: Kształcenie i szkolenia zawodowe, Działanie: KA 121-VET Mobilność osób uczących się i kadry w dziedzinie kształcenia i szkolenia zawodowego - projekty akredytowane.</w:t>
      </w:r>
      <w:bookmarkStart w:id="6" w:name="_Hlk179793379"/>
      <w:r>
        <w:rPr>
          <w:sz w:val="24"/>
          <w:szCs w:val="24"/>
        </w:rPr>
        <w:t xml:space="preserve"> </w:t>
      </w:r>
      <w:r w:rsidRPr="00120AD3">
        <w:rPr>
          <w:sz w:val="24"/>
          <w:szCs w:val="24"/>
        </w:rPr>
        <w:t>Łączne nakłady finansowe 283 825,78 zł - wydatki bieżące, w tym:</w:t>
      </w:r>
      <w:r>
        <w:rPr>
          <w:sz w:val="24"/>
          <w:szCs w:val="24"/>
        </w:rPr>
        <w:t xml:space="preserve"> </w:t>
      </w:r>
      <w:r w:rsidRPr="00120AD3">
        <w:rPr>
          <w:sz w:val="24"/>
          <w:szCs w:val="24"/>
        </w:rPr>
        <w:t>Limit 2024 r. – 234 025,54 zł</w:t>
      </w:r>
      <w:r>
        <w:rPr>
          <w:sz w:val="24"/>
          <w:szCs w:val="24"/>
        </w:rPr>
        <w:t xml:space="preserve">, </w:t>
      </w:r>
      <w:r w:rsidRPr="00120AD3">
        <w:rPr>
          <w:sz w:val="24"/>
          <w:szCs w:val="24"/>
        </w:rPr>
        <w:t>Limit 2025 r. – 49 800,24 zł</w:t>
      </w:r>
      <w:bookmarkEnd w:id="6"/>
      <w:r>
        <w:rPr>
          <w:sz w:val="24"/>
          <w:szCs w:val="24"/>
        </w:rPr>
        <w:t xml:space="preserve">, </w:t>
      </w:r>
      <w:r w:rsidRPr="00120AD3">
        <w:rPr>
          <w:sz w:val="24"/>
          <w:szCs w:val="24"/>
        </w:rPr>
        <w:t>Limit zobowiązań 283 825,78 zł</w:t>
      </w:r>
      <w:r>
        <w:rPr>
          <w:sz w:val="24"/>
          <w:szCs w:val="24"/>
        </w:rPr>
        <w:t xml:space="preserve">. </w:t>
      </w:r>
      <w:r w:rsidRPr="00120AD3">
        <w:rPr>
          <w:sz w:val="24"/>
          <w:szCs w:val="24"/>
        </w:rPr>
        <w:t>Zaktualizowano poszczególne wartości limitu dla projektu pn.: 2024-1-PL01-KA121-VET-000210255</w:t>
      </w:r>
      <w:r>
        <w:rPr>
          <w:sz w:val="24"/>
          <w:szCs w:val="24"/>
        </w:rPr>
        <w:t xml:space="preserve">. </w:t>
      </w:r>
      <w:r w:rsidRPr="00120AD3">
        <w:rPr>
          <w:sz w:val="24"/>
          <w:szCs w:val="24"/>
        </w:rPr>
        <w:t>„Akredytacja Erasmus 2024”</w:t>
      </w:r>
      <w:r w:rsidRPr="00120AD3">
        <w:rPr>
          <w:bCs/>
          <w:sz w:val="24"/>
          <w:szCs w:val="24"/>
        </w:rPr>
        <w:t xml:space="preserve"> </w:t>
      </w:r>
      <w:r w:rsidRPr="00120AD3">
        <w:rPr>
          <w:sz w:val="24"/>
          <w:szCs w:val="24"/>
        </w:rPr>
        <w:t>w związku z przeliczeniem wartości projektu, zgodnie z podpisaną umową. Projekt realizowany będzie w ramach Programu Erasmus+, Priorytet: Kształcenie i szkolenia zawodowe, Działanie: KA 121-VET Mobilność osób uczących się i kadry w dziedzinie kształcenia i szkolenia zawodowego - projekty akredytowane.</w:t>
      </w:r>
      <w:r>
        <w:rPr>
          <w:sz w:val="24"/>
          <w:szCs w:val="24"/>
        </w:rPr>
        <w:t xml:space="preserve"> </w:t>
      </w:r>
      <w:r w:rsidRPr="00120AD3">
        <w:rPr>
          <w:sz w:val="24"/>
          <w:szCs w:val="24"/>
        </w:rPr>
        <w:t>Łączne nakłady finansowe 271 271,81 zł - wydatki bieżące, w tym</w:t>
      </w:r>
      <w:r>
        <w:rPr>
          <w:sz w:val="24"/>
          <w:szCs w:val="24"/>
        </w:rPr>
        <w:t xml:space="preserve">: </w:t>
      </w:r>
      <w:r w:rsidRPr="00120AD3">
        <w:rPr>
          <w:sz w:val="24"/>
          <w:szCs w:val="24"/>
        </w:rPr>
        <w:t>Limit 2024 r. –  0,00 zł</w:t>
      </w:r>
      <w:r>
        <w:rPr>
          <w:sz w:val="24"/>
          <w:szCs w:val="24"/>
        </w:rPr>
        <w:t xml:space="preserve">, </w:t>
      </w:r>
      <w:r w:rsidRPr="00120AD3">
        <w:rPr>
          <w:sz w:val="24"/>
          <w:szCs w:val="24"/>
        </w:rPr>
        <w:t>Limit 2025 r. – 271 271,81 zł</w:t>
      </w:r>
      <w:r>
        <w:rPr>
          <w:sz w:val="24"/>
          <w:szCs w:val="24"/>
        </w:rPr>
        <w:t xml:space="preserve">. </w:t>
      </w:r>
      <w:r w:rsidRPr="00120AD3">
        <w:rPr>
          <w:sz w:val="24"/>
          <w:szCs w:val="24"/>
        </w:rPr>
        <w:t>Limit zobowiązań 271 271,81 zł</w:t>
      </w:r>
      <w:bookmarkEnd w:id="5"/>
      <w:r>
        <w:rPr>
          <w:sz w:val="24"/>
          <w:szCs w:val="24"/>
        </w:rPr>
        <w:t>. W</w:t>
      </w:r>
      <w:r w:rsidRPr="00120AD3">
        <w:rPr>
          <w:sz w:val="24"/>
          <w:szCs w:val="24"/>
        </w:rPr>
        <w:t xml:space="preserve"> obecnym wykazie przedsięwzięć ulega przesunięciu termin realizacji z roku 2024</w:t>
      </w:r>
      <w:r w:rsidR="00B0135C">
        <w:rPr>
          <w:sz w:val="24"/>
          <w:szCs w:val="24"/>
        </w:rPr>
        <w:t>,</w:t>
      </w:r>
      <w:r w:rsidRPr="00120AD3">
        <w:rPr>
          <w:sz w:val="24"/>
          <w:szCs w:val="24"/>
        </w:rPr>
        <w:t xml:space="preserve"> na rok 2025 zadania </w:t>
      </w:r>
      <w:r>
        <w:rPr>
          <w:sz w:val="24"/>
          <w:szCs w:val="24"/>
        </w:rPr>
        <w:br/>
      </w:r>
      <w:r w:rsidRPr="00120AD3">
        <w:rPr>
          <w:sz w:val="24"/>
          <w:szCs w:val="24"/>
        </w:rPr>
        <w:t xml:space="preserve">pn.: </w:t>
      </w:r>
      <w:bookmarkStart w:id="7" w:name="_Hlk179793593"/>
      <w:r w:rsidRPr="00120AD3">
        <w:rPr>
          <w:sz w:val="24"/>
          <w:szCs w:val="24"/>
        </w:rPr>
        <w:t xml:space="preserve">„Roboty remontowo-konserwacyjne elewacji budynków wraz z poprawą efektywności cieplnej w części budynków Zespołu Szkół Zawodowych w Gołdapi”, </w:t>
      </w:r>
      <w:bookmarkEnd w:id="7"/>
      <w:r w:rsidRPr="00120AD3">
        <w:rPr>
          <w:sz w:val="24"/>
          <w:szCs w:val="24"/>
        </w:rPr>
        <w:t>w związku z powyższym zaktualizowano poszczególne wartości limitów dla zadania.</w:t>
      </w:r>
      <w:r>
        <w:rPr>
          <w:sz w:val="24"/>
          <w:szCs w:val="24"/>
        </w:rPr>
        <w:t xml:space="preserve"> </w:t>
      </w:r>
      <w:r w:rsidRPr="00120AD3">
        <w:rPr>
          <w:sz w:val="24"/>
          <w:szCs w:val="24"/>
        </w:rPr>
        <w:t>Łączne nakłady finansowe 2 000 000,00 zł - wydatki majątkowe, w tym:</w:t>
      </w:r>
      <w:r>
        <w:rPr>
          <w:sz w:val="24"/>
          <w:szCs w:val="24"/>
        </w:rPr>
        <w:t xml:space="preserve"> </w:t>
      </w:r>
      <w:r w:rsidRPr="00120AD3">
        <w:rPr>
          <w:sz w:val="24"/>
          <w:szCs w:val="24"/>
        </w:rPr>
        <w:t>Limit 2024 r. – 0,00 zł</w:t>
      </w:r>
      <w:r>
        <w:rPr>
          <w:sz w:val="24"/>
          <w:szCs w:val="24"/>
        </w:rPr>
        <w:t xml:space="preserve">, </w:t>
      </w:r>
      <w:r w:rsidRPr="00120AD3">
        <w:rPr>
          <w:sz w:val="24"/>
          <w:szCs w:val="24"/>
        </w:rPr>
        <w:t xml:space="preserve">Limit 2025 r. – </w:t>
      </w:r>
      <w:r>
        <w:rPr>
          <w:sz w:val="24"/>
          <w:szCs w:val="24"/>
        </w:rPr>
        <w:br/>
      </w:r>
      <w:r w:rsidRPr="00120AD3">
        <w:rPr>
          <w:sz w:val="24"/>
          <w:szCs w:val="24"/>
        </w:rPr>
        <w:t>2 000 000,00 zł</w:t>
      </w:r>
      <w:r>
        <w:rPr>
          <w:sz w:val="24"/>
          <w:szCs w:val="24"/>
        </w:rPr>
        <w:t xml:space="preserve">. </w:t>
      </w:r>
      <w:r w:rsidRPr="00120AD3">
        <w:rPr>
          <w:sz w:val="24"/>
          <w:szCs w:val="24"/>
        </w:rPr>
        <w:t xml:space="preserve">Wieloletnia prognoza finansowa odzwierciedla aktualny stan budżetu powiatu i po dokonanych zmianach </w:t>
      </w:r>
      <w:r w:rsidRPr="00120AD3">
        <w:rPr>
          <w:iCs/>
          <w:sz w:val="24"/>
          <w:szCs w:val="24"/>
        </w:rPr>
        <w:t>Powiat Gołdapski spełnia warunek z art.243 ustawy o finansach publicznych.</w:t>
      </w:r>
      <w:r>
        <w:rPr>
          <w:iCs/>
          <w:sz w:val="24"/>
          <w:szCs w:val="24"/>
        </w:rPr>
        <w:t xml:space="preserve"> </w:t>
      </w:r>
      <w:r w:rsidRPr="00120AD3">
        <w:rPr>
          <w:bCs/>
          <w:sz w:val="24"/>
          <w:szCs w:val="24"/>
        </w:rPr>
        <w:t>Plan dochodów zmniejsza się o kwotę 1 465 705,22 zł i po zmianach wynosi 82 530 171,36 zł.</w:t>
      </w:r>
      <w:r>
        <w:rPr>
          <w:sz w:val="24"/>
          <w:szCs w:val="24"/>
        </w:rPr>
        <w:t xml:space="preserve"> </w:t>
      </w:r>
      <w:r w:rsidRPr="00120AD3">
        <w:rPr>
          <w:bCs/>
          <w:sz w:val="24"/>
          <w:szCs w:val="24"/>
        </w:rPr>
        <w:t>Plan wydatków zmniejsza się o kwotę 1 878 296,90 zł i po zmianach wynosi 88 872 913,46 zł.</w:t>
      </w:r>
      <w:r>
        <w:rPr>
          <w:sz w:val="24"/>
          <w:szCs w:val="24"/>
        </w:rPr>
        <w:t xml:space="preserve"> </w:t>
      </w:r>
      <w:r w:rsidRPr="00120AD3">
        <w:rPr>
          <w:bCs/>
          <w:sz w:val="24"/>
          <w:szCs w:val="24"/>
        </w:rPr>
        <w:t xml:space="preserve">Deficyt budżetu po zmianie wynosi 6 342 742,10 zł. Przychody budżetu </w:t>
      </w:r>
      <w:r>
        <w:rPr>
          <w:bCs/>
          <w:sz w:val="24"/>
          <w:szCs w:val="24"/>
        </w:rPr>
        <w:br/>
      </w:r>
      <w:r w:rsidRPr="00120AD3">
        <w:rPr>
          <w:bCs/>
          <w:sz w:val="24"/>
          <w:szCs w:val="24"/>
        </w:rPr>
        <w:t>po zmianie wynoszą 7 382 742,10 zł. Rozchody 1 040 000,00 zł.</w:t>
      </w:r>
    </w:p>
    <w:p w14:paraId="548EFCD3" w14:textId="77777777" w:rsidR="00A43513" w:rsidRPr="001D4A17" w:rsidRDefault="00A43513" w:rsidP="001D4A17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14:paraId="71AFCC7E" w14:textId="0325F664" w:rsidR="002D58BF" w:rsidRDefault="002D58BF" w:rsidP="002D58BF">
      <w:pPr>
        <w:spacing w:line="360" w:lineRule="auto"/>
        <w:jc w:val="both"/>
        <w:rPr>
          <w:sz w:val="24"/>
          <w:szCs w:val="24"/>
        </w:rPr>
      </w:pPr>
      <w:r w:rsidRPr="001D4A17">
        <w:rPr>
          <w:sz w:val="24"/>
          <w:szCs w:val="24"/>
        </w:rPr>
        <w:t>Przewodniczący Komisji</w:t>
      </w:r>
      <w:r w:rsidR="00B0135C">
        <w:rPr>
          <w:sz w:val="24"/>
          <w:szCs w:val="24"/>
        </w:rPr>
        <w:t xml:space="preserve"> Pan Piotr Mościński</w:t>
      </w:r>
      <w:r w:rsidRPr="001D4A17">
        <w:rPr>
          <w:sz w:val="24"/>
          <w:szCs w:val="24"/>
        </w:rPr>
        <w:t xml:space="preserve"> zapytał</w:t>
      </w:r>
      <w:r w:rsidR="00B0135C">
        <w:rPr>
          <w:sz w:val="24"/>
          <w:szCs w:val="24"/>
        </w:rPr>
        <w:t>,</w:t>
      </w:r>
      <w:r w:rsidRPr="001D4A17">
        <w:rPr>
          <w:sz w:val="24"/>
          <w:szCs w:val="24"/>
        </w:rPr>
        <w:t xml:space="preserve"> czy są pytania do przedstawione</w:t>
      </w:r>
      <w:r>
        <w:rPr>
          <w:sz w:val="24"/>
          <w:szCs w:val="24"/>
        </w:rPr>
        <w:t>go projektu uchwały Rady Powiatu.</w:t>
      </w:r>
    </w:p>
    <w:p w14:paraId="0044F5BD" w14:textId="77777777" w:rsidR="002D58BF" w:rsidRDefault="002D58BF" w:rsidP="002D58BF">
      <w:pPr>
        <w:spacing w:line="360" w:lineRule="auto"/>
        <w:jc w:val="both"/>
        <w:rPr>
          <w:sz w:val="24"/>
          <w:szCs w:val="24"/>
        </w:rPr>
      </w:pPr>
    </w:p>
    <w:p w14:paraId="7093FFCA" w14:textId="77777777" w:rsidR="002D58BF" w:rsidRPr="001D4A17" w:rsidRDefault="002D58BF" w:rsidP="002D58BF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1D4A17">
        <w:rPr>
          <w:rFonts w:eastAsiaTheme="minorHAnsi"/>
          <w:sz w:val="24"/>
          <w:szCs w:val="24"/>
          <w:lang w:eastAsia="en-US"/>
        </w:rPr>
        <w:t>Pytań nie zgłoszono.</w:t>
      </w:r>
    </w:p>
    <w:p w14:paraId="78C8E80F" w14:textId="77777777" w:rsidR="002D58BF" w:rsidRPr="001D4A17" w:rsidRDefault="002D58BF" w:rsidP="002D58BF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1D4A17">
        <w:rPr>
          <w:rFonts w:eastAsiaTheme="minorHAnsi"/>
          <w:sz w:val="24"/>
          <w:szCs w:val="24"/>
          <w:lang w:eastAsia="en-US"/>
        </w:rPr>
        <w:t>Przewodniczący przeprowadził głosowanie.</w:t>
      </w:r>
    </w:p>
    <w:p w14:paraId="235B0C1D" w14:textId="77777777" w:rsidR="009A5C7F" w:rsidRPr="001D4A17" w:rsidRDefault="009A5C7F" w:rsidP="002D58BF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14:paraId="76EC7B0A" w14:textId="076724D7" w:rsidR="009A5C7F" w:rsidRPr="001D4A17" w:rsidRDefault="009A5C7F" w:rsidP="001D4A17">
      <w:pPr>
        <w:spacing w:line="360" w:lineRule="auto"/>
        <w:jc w:val="both"/>
        <w:rPr>
          <w:rFonts w:eastAsiaTheme="minorHAnsi"/>
          <w:b/>
          <w:sz w:val="24"/>
          <w:szCs w:val="24"/>
          <w:lang w:eastAsia="en-US"/>
        </w:rPr>
      </w:pPr>
      <w:r w:rsidRPr="001D4A17">
        <w:rPr>
          <w:rFonts w:eastAsiaTheme="minorHAnsi"/>
          <w:b/>
          <w:sz w:val="24"/>
          <w:szCs w:val="24"/>
          <w:lang w:eastAsia="en-US"/>
        </w:rPr>
        <w:t>Komisja 1</w:t>
      </w:r>
      <w:r w:rsidR="00A43513">
        <w:rPr>
          <w:rFonts w:eastAsiaTheme="minorHAnsi"/>
          <w:b/>
          <w:sz w:val="24"/>
          <w:szCs w:val="24"/>
          <w:lang w:eastAsia="en-US"/>
        </w:rPr>
        <w:t>3</w:t>
      </w:r>
      <w:r w:rsidRPr="001D4A17">
        <w:rPr>
          <w:rFonts w:eastAsiaTheme="minorHAnsi"/>
          <w:b/>
          <w:sz w:val="24"/>
          <w:szCs w:val="24"/>
          <w:lang w:eastAsia="en-US"/>
        </w:rPr>
        <w:t xml:space="preserve"> głosami za, przy </w:t>
      </w:r>
      <w:r w:rsidR="00A43513">
        <w:rPr>
          <w:rFonts w:eastAsiaTheme="minorHAnsi"/>
          <w:b/>
          <w:sz w:val="24"/>
          <w:szCs w:val="24"/>
          <w:lang w:eastAsia="en-US"/>
        </w:rPr>
        <w:t xml:space="preserve">2 </w:t>
      </w:r>
      <w:r w:rsidRPr="001D4A17">
        <w:rPr>
          <w:rFonts w:eastAsiaTheme="minorHAnsi"/>
          <w:b/>
          <w:sz w:val="24"/>
          <w:szCs w:val="24"/>
          <w:lang w:eastAsia="en-US"/>
        </w:rPr>
        <w:t>osobach nieobecnych przyjęła</w:t>
      </w:r>
      <w:r w:rsidR="002D58BF" w:rsidRPr="002D58BF">
        <w:rPr>
          <w:sz w:val="24"/>
          <w:szCs w:val="24"/>
        </w:rPr>
        <w:t xml:space="preserve"> </w:t>
      </w:r>
      <w:r w:rsidR="002D58BF" w:rsidRPr="002D58BF">
        <w:rPr>
          <w:b/>
          <w:bCs/>
          <w:sz w:val="24"/>
          <w:szCs w:val="24"/>
        </w:rPr>
        <w:t>projekt uchwały Rady Powiatu</w:t>
      </w:r>
      <w:r w:rsidR="002D58BF" w:rsidRPr="001D4A17">
        <w:rPr>
          <w:sz w:val="24"/>
          <w:szCs w:val="24"/>
        </w:rPr>
        <w:t xml:space="preserve"> </w:t>
      </w:r>
      <w:r w:rsidRPr="001D4A17">
        <w:rPr>
          <w:rFonts w:eastAsiaTheme="minorHAnsi"/>
          <w:b/>
          <w:sz w:val="24"/>
          <w:szCs w:val="24"/>
          <w:lang w:eastAsia="en-US"/>
        </w:rPr>
        <w:t>w sprawie</w:t>
      </w:r>
      <w:r w:rsidRPr="001D4A17">
        <w:rPr>
          <w:rFonts w:eastAsiaTheme="minorHAnsi"/>
          <w:sz w:val="24"/>
          <w:szCs w:val="24"/>
          <w:lang w:eastAsia="en-US"/>
        </w:rPr>
        <w:t xml:space="preserve"> </w:t>
      </w:r>
      <w:r w:rsidRPr="001D4A17">
        <w:rPr>
          <w:rFonts w:eastAsiaTheme="minorHAnsi"/>
          <w:b/>
          <w:sz w:val="24"/>
          <w:szCs w:val="24"/>
          <w:lang w:eastAsia="en-US"/>
        </w:rPr>
        <w:t xml:space="preserve">zmian Wieloletniej Prognozy Finansowej Powiatu Gołdapskiego </w:t>
      </w:r>
      <w:r w:rsidR="002D58BF">
        <w:rPr>
          <w:rFonts w:eastAsiaTheme="minorHAnsi"/>
          <w:b/>
          <w:sz w:val="24"/>
          <w:szCs w:val="24"/>
          <w:lang w:eastAsia="en-US"/>
        </w:rPr>
        <w:br/>
      </w:r>
      <w:r w:rsidRPr="001D4A17">
        <w:rPr>
          <w:rFonts w:eastAsiaTheme="minorHAnsi"/>
          <w:b/>
          <w:sz w:val="24"/>
          <w:szCs w:val="24"/>
          <w:lang w:eastAsia="en-US"/>
        </w:rPr>
        <w:t>na lata 2024–2039.</w:t>
      </w:r>
    </w:p>
    <w:p w14:paraId="69392BE9" w14:textId="77777777" w:rsidR="009A5C7F" w:rsidRPr="001D4A17" w:rsidRDefault="009A5C7F" w:rsidP="001D4A17">
      <w:pPr>
        <w:spacing w:line="360" w:lineRule="auto"/>
        <w:jc w:val="both"/>
        <w:rPr>
          <w:b/>
          <w:sz w:val="24"/>
          <w:szCs w:val="24"/>
        </w:rPr>
      </w:pPr>
    </w:p>
    <w:p w14:paraId="51567E75" w14:textId="782D7A0E" w:rsidR="009A5C7F" w:rsidRPr="001D4A17" w:rsidRDefault="009A5C7F" w:rsidP="001D4A17">
      <w:pPr>
        <w:spacing w:line="360" w:lineRule="auto"/>
        <w:jc w:val="both"/>
        <w:rPr>
          <w:b/>
          <w:sz w:val="24"/>
          <w:szCs w:val="24"/>
        </w:rPr>
      </w:pPr>
      <w:r w:rsidRPr="001D4A17">
        <w:rPr>
          <w:b/>
          <w:sz w:val="24"/>
          <w:szCs w:val="24"/>
        </w:rPr>
        <w:t>Ad.</w:t>
      </w:r>
      <w:r w:rsidR="00A43513">
        <w:rPr>
          <w:b/>
          <w:sz w:val="24"/>
          <w:szCs w:val="24"/>
        </w:rPr>
        <w:t>4</w:t>
      </w:r>
      <w:r w:rsidRPr="001D4A17">
        <w:rPr>
          <w:b/>
          <w:sz w:val="24"/>
          <w:szCs w:val="24"/>
        </w:rPr>
        <w:t>d</w:t>
      </w:r>
    </w:p>
    <w:p w14:paraId="7E3E2F28" w14:textId="03B06167" w:rsidR="009A5C7F" w:rsidRPr="001D4A17" w:rsidRDefault="009A5C7F" w:rsidP="001D4A17">
      <w:pPr>
        <w:spacing w:line="360" w:lineRule="auto"/>
        <w:jc w:val="both"/>
        <w:rPr>
          <w:rFonts w:eastAsiaTheme="minorHAnsi"/>
          <w:i/>
          <w:sz w:val="24"/>
          <w:szCs w:val="24"/>
          <w:lang w:eastAsia="en-US"/>
        </w:rPr>
      </w:pPr>
      <w:r w:rsidRPr="001D4A17">
        <w:rPr>
          <w:sz w:val="24"/>
          <w:szCs w:val="24"/>
        </w:rPr>
        <w:t>Skarbnik Powiatu Pani Bożena Radzewicz</w:t>
      </w:r>
      <w:r w:rsidRPr="001D4A17">
        <w:rPr>
          <w:rFonts w:eastAsiaTheme="minorHAnsi"/>
          <w:i/>
          <w:sz w:val="24"/>
          <w:szCs w:val="24"/>
          <w:lang w:eastAsia="en-US"/>
        </w:rPr>
        <w:t xml:space="preserve"> </w:t>
      </w:r>
      <w:r w:rsidRPr="002D58BF">
        <w:rPr>
          <w:rFonts w:eastAsiaTheme="minorHAnsi"/>
          <w:sz w:val="24"/>
          <w:szCs w:val="24"/>
          <w:lang w:eastAsia="en-US"/>
        </w:rPr>
        <w:t>przedstawiła</w:t>
      </w:r>
      <w:r w:rsidR="002D58BF" w:rsidRPr="002D58BF">
        <w:rPr>
          <w:rFonts w:eastAsiaTheme="minorHAnsi"/>
          <w:sz w:val="24"/>
          <w:szCs w:val="24"/>
          <w:lang w:eastAsia="en-US"/>
        </w:rPr>
        <w:t xml:space="preserve"> </w:t>
      </w:r>
      <w:r w:rsidR="002D58BF" w:rsidRPr="002D58BF">
        <w:rPr>
          <w:sz w:val="24"/>
          <w:szCs w:val="24"/>
        </w:rPr>
        <w:t>projekt uchwały Rady Powiatu</w:t>
      </w:r>
      <w:r w:rsidRPr="001D4A17">
        <w:rPr>
          <w:rFonts w:eastAsiaTheme="minorHAnsi"/>
          <w:sz w:val="24"/>
          <w:szCs w:val="24"/>
          <w:lang w:eastAsia="en-US"/>
        </w:rPr>
        <w:t xml:space="preserve"> </w:t>
      </w:r>
      <w:r w:rsidR="002D58BF">
        <w:rPr>
          <w:rFonts w:eastAsiaTheme="minorHAnsi"/>
          <w:sz w:val="24"/>
          <w:szCs w:val="24"/>
          <w:lang w:eastAsia="en-US"/>
        </w:rPr>
        <w:br/>
      </w:r>
      <w:r w:rsidRPr="001D4A17">
        <w:rPr>
          <w:rFonts w:eastAsiaTheme="minorHAnsi"/>
          <w:sz w:val="24"/>
          <w:szCs w:val="24"/>
          <w:lang w:eastAsia="en-US"/>
        </w:rPr>
        <w:t>w sprawie</w:t>
      </w:r>
      <w:r w:rsidRPr="001D4A17">
        <w:rPr>
          <w:rFonts w:eastAsiaTheme="minorHAnsi"/>
          <w:i/>
          <w:sz w:val="24"/>
          <w:szCs w:val="24"/>
          <w:lang w:eastAsia="en-US"/>
        </w:rPr>
        <w:t xml:space="preserve"> </w:t>
      </w:r>
      <w:r w:rsidRPr="001D4A17">
        <w:rPr>
          <w:rFonts w:eastAsiaTheme="minorHAnsi"/>
          <w:sz w:val="24"/>
          <w:szCs w:val="24"/>
          <w:lang w:eastAsia="en-US"/>
        </w:rPr>
        <w:t>zmian budżetu powiatu w roku 2024</w:t>
      </w:r>
      <w:r w:rsidRPr="001D4A17">
        <w:rPr>
          <w:rFonts w:eastAsiaTheme="minorHAnsi"/>
          <w:i/>
          <w:sz w:val="24"/>
          <w:szCs w:val="24"/>
          <w:lang w:eastAsia="en-US"/>
        </w:rPr>
        <w:t xml:space="preserve"> </w:t>
      </w:r>
      <w:r w:rsidR="002D58BF" w:rsidRPr="00EC4200">
        <w:rPr>
          <w:i/>
          <w:iCs/>
        </w:rPr>
        <w:t>/projekt uchwały Rady Powiatu w załączeniu- zał. nr 7 do protokołu/.</w:t>
      </w:r>
    </w:p>
    <w:p w14:paraId="1D37EC2B" w14:textId="2F22DBD7" w:rsidR="00525C7A" w:rsidRPr="00955B39" w:rsidRDefault="00525C7A" w:rsidP="00525C7A">
      <w:pPr>
        <w:spacing w:line="360" w:lineRule="auto"/>
        <w:jc w:val="both"/>
        <w:rPr>
          <w:sz w:val="24"/>
          <w:szCs w:val="24"/>
        </w:rPr>
      </w:pPr>
      <w:r w:rsidRPr="007F5060">
        <w:rPr>
          <w:iCs/>
          <w:sz w:val="24"/>
          <w:szCs w:val="24"/>
        </w:rPr>
        <w:t>Skarbnik Powiatu Pani Bożena Radzewicz</w:t>
      </w:r>
      <w:r w:rsidRPr="004D66F6">
        <w:rPr>
          <w:sz w:val="24"/>
          <w:szCs w:val="24"/>
        </w:rPr>
        <w:t xml:space="preserve"> poinformowała, że </w:t>
      </w:r>
      <w:r>
        <w:rPr>
          <w:sz w:val="24"/>
          <w:szCs w:val="24"/>
        </w:rPr>
        <w:t xml:space="preserve">dochody </w:t>
      </w:r>
      <w:r w:rsidRPr="00955B39">
        <w:rPr>
          <w:sz w:val="24"/>
          <w:szCs w:val="24"/>
        </w:rPr>
        <w:t>Starostw</w:t>
      </w:r>
      <w:r>
        <w:rPr>
          <w:sz w:val="24"/>
          <w:szCs w:val="24"/>
        </w:rPr>
        <w:t>a</w:t>
      </w:r>
      <w:r w:rsidRPr="00955B39">
        <w:rPr>
          <w:sz w:val="24"/>
          <w:szCs w:val="24"/>
        </w:rPr>
        <w:t xml:space="preserve"> Powiatowe w Gołdapi</w:t>
      </w:r>
      <w:r>
        <w:rPr>
          <w:sz w:val="24"/>
          <w:szCs w:val="24"/>
        </w:rPr>
        <w:t xml:space="preserve"> w</w:t>
      </w:r>
      <w:r w:rsidRPr="00955B39">
        <w:rPr>
          <w:sz w:val="24"/>
          <w:szCs w:val="24"/>
        </w:rPr>
        <w:t xml:space="preserve"> rozdziale 75095 „Pozostała działalność” proponuje się przesunięcia środków </w:t>
      </w:r>
      <w:r>
        <w:rPr>
          <w:sz w:val="24"/>
          <w:szCs w:val="24"/>
        </w:rPr>
        <w:br/>
      </w:r>
      <w:r w:rsidRPr="00955B39">
        <w:rPr>
          <w:sz w:val="24"/>
          <w:szCs w:val="24"/>
        </w:rPr>
        <w:t xml:space="preserve">w ramach posiadanego planu dochodów w związku z rozstrzygnięciem postępowań przetargowych dla  projektu pn.: „Podniesienie poziomu </w:t>
      </w:r>
      <w:proofErr w:type="spellStart"/>
      <w:r w:rsidRPr="00955B39">
        <w:rPr>
          <w:sz w:val="24"/>
          <w:szCs w:val="24"/>
        </w:rPr>
        <w:t>cyberbezpieczeństwa</w:t>
      </w:r>
      <w:proofErr w:type="spellEnd"/>
      <w:r w:rsidRPr="00955B39">
        <w:rPr>
          <w:sz w:val="24"/>
          <w:szCs w:val="24"/>
        </w:rPr>
        <w:t xml:space="preserve"> jednostek organizacyjnych Powiatu Gołdapskiego”. Projekt realizowany będzie w ramach Funduszy Europejskich na Rozwój Cyfrowy 2021-2027 (FERC) Priorytet II: Zaawansowane usługi cyfrowe, Działanie 2.2. – Wzmocnienie krajowego systemu </w:t>
      </w:r>
      <w:proofErr w:type="spellStart"/>
      <w:r w:rsidRPr="00955B39">
        <w:rPr>
          <w:sz w:val="24"/>
          <w:szCs w:val="24"/>
        </w:rPr>
        <w:t>cyberbezpieczeństwa</w:t>
      </w:r>
      <w:proofErr w:type="spellEnd"/>
      <w:r w:rsidRPr="00955B3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55B39">
        <w:rPr>
          <w:sz w:val="24"/>
          <w:szCs w:val="24"/>
        </w:rPr>
        <w:t>W rozdziale 75411 „Komendy powiatowe Państwowej Straży Pożarnej” proponuje się zwiększenie planu dochodów o kwotę 85 450,00 zł zgodnie z Decyzją Nr FB 293/2024 Wojewody Warmińsko - Mazurskiego z dnia 20 września 2024 r. dotacja przeznaczona na sfinansowanie wypłaty świadczenia motywacyjnego strażakom pełniącym służbę w komendach</w:t>
      </w:r>
      <w:r>
        <w:rPr>
          <w:sz w:val="24"/>
          <w:szCs w:val="24"/>
        </w:rPr>
        <w:t xml:space="preserve"> </w:t>
      </w:r>
      <w:r w:rsidRPr="00955B39">
        <w:rPr>
          <w:sz w:val="24"/>
          <w:szCs w:val="24"/>
        </w:rPr>
        <w:t xml:space="preserve">powiatowych/miejskich PSP na terenie województwa oraz zgodnie z Decyzją Nr FB 304/2024 Wojewody Warmińsko - Mazurskiego z dnia 20 września 2024 r. dotacja przeznaczona dla komend powiatowych/miejskich na bieżące utrzymanie jednostek. W rozdziale 75495 „Pozostała działalność” proponuje się zwiększenie planu dochodów o kwotę 50 000,00 zł </w:t>
      </w:r>
      <w:r>
        <w:rPr>
          <w:sz w:val="24"/>
          <w:szCs w:val="24"/>
        </w:rPr>
        <w:br/>
      </w:r>
      <w:r w:rsidRPr="00955B39">
        <w:rPr>
          <w:sz w:val="24"/>
          <w:szCs w:val="24"/>
        </w:rPr>
        <w:t>w związku z otrzymaną dotacją z Funduszu Wsparcia Państwowej Straży Pożarnej na realizację zadania inwestycyjnego pn. „Zakup sprzętu termowizyjnego do Komendy Powiatowej Państwowej Straży Pożarnej w Gołdapi”.</w:t>
      </w:r>
      <w:r>
        <w:rPr>
          <w:sz w:val="24"/>
          <w:szCs w:val="24"/>
        </w:rPr>
        <w:t xml:space="preserve"> </w:t>
      </w:r>
      <w:r w:rsidRPr="00955B39">
        <w:rPr>
          <w:sz w:val="24"/>
          <w:szCs w:val="24"/>
        </w:rPr>
        <w:t>W rozdziale 75814 „Różne rozliczenia finansowe” proponuje się zwiększenie planu dochodów o kwotę 3 796,00 zł  w związku z przekazaniem przez Wojewodę Warmińsko-Mazurskiego środków z Funduszu Pomocy na rzecz pomocy obywatelom Ukrainy.</w:t>
      </w:r>
      <w:r>
        <w:rPr>
          <w:sz w:val="24"/>
          <w:szCs w:val="24"/>
        </w:rPr>
        <w:t xml:space="preserve"> </w:t>
      </w:r>
      <w:r w:rsidRPr="00955B39">
        <w:rPr>
          <w:sz w:val="24"/>
          <w:szCs w:val="24"/>
        </w:rPr>
        <w:t>W rozdziale 80153 „Zapewnienie uczniom prawa do bezpłatnego dostępu do podręczników, materiałów edukacyjnych lub materiałów ćwiczeniowych” proponuje się zmniejszenie planu dochodów o kwotę 156,40 zł zgodnie z decyzją Wojewody Warmińsko-Mazurskiego Nr FB 334/2024 z dnia 8 października 2024 r.</w:t>
      </w:r>
      <w:r>
        <w:rPr>
          <w:sz w:val="24"/>
          <w:szCs w:val="24"/>
        </w:rPr>
        <w:t xml:space="preserve"> </w:t>
      </w:r>
      <w:r w:rsidRPr="00955B39">
        <w:rPr>
          <w:sz w:val="24"/>
          <w:szCs w:val="24"/>
        </w:rPr>
        <w:t xml:space="preserve">W rozdziale 80195 „Pozostała działalność” proponuje się zwiększenie planu dochodów o kwotę 190 259,18 zł stanowiącą środki przyznane na realizację projektu „Akredytacja Erasmus 2024” </w:t>
      </w:r>
      <w:r>
        <w:rPr>
          <w:sz w:val="24"/>
          <w:szCs w:val="24"/>
        </w:rPr>
        <w:br/>
      </w:r>
      <w:r w:rsidRPr="00955B39">
        <w:rPr>
          <w:sz w:val="24"/>
          <w:szCs w:val="24"/>
        </w:rPr>
        <w:t>oraz urealnienie dochodów projektu „Akredytacja Erasmus 2023”.</w:t>
      </w:r>
      <w:r>
        <w:rPr>
          <w:sz w:val="24"/>
          <w:szCs w:val="24"/>
        </w:rPr>
        <w:t xml:space="preserve"> </w:t>
      </w:r>
      <w:r w:rsidRPr="00955B39">
        <w:rPr>
          <w:sz w:val="24"/>
          <w:szCs w:val="24"/>
        </w:rPr>
        <w:t xml:space="preserve">W rozdziale 85508 „Rodziny zastępcze” proponuje się zwiększenie planu dochodów o kwotę per saldo 90 924,00 zł w związku z przystąpieniem do realizacji „Rządowego Programu  wsparcia powiatu w organizacji i tworzeniu rodzinnych form pieczy zastępczej w 2024 r.” </w:t>
      </w:r>
      <w:r>
        <w:rPr>
          <w:sz w:val="24"/>
          <w:szCs w:val="24"/>
        </w:rPr>
        <w:br/>
      </w:r>
      <w:r w:rsidRPr="00955B39">
        <w:rPr>
          <w:sz w:val="24"/>
          <w:szCs w:val="24"/>
        </w:rPr>
        <w:t>oraz rządowego programu „Dofinansowanie wynagrodzeń pracowników jednostek wspierania rodziny i systemu pieczy zastępczej na lata 2024-2027”. Pozostałe zmiany dotyczą urealnienia dochodów.</w:t>
      </w:r>
      <w:r>
        <w:rPr>
          <w:sz w:val="24"/>
          <w:szCs w:val="24"/>
        </w:rPr>
        <w:t xml:space="preserve"> </w:t>
      </w:r>
      <w:r w:rsidRPr="00955B39">
        <w:rPr>
          <w:sz w:val="24"/>
          <w:szCs w:val="24"/>
        </w:rPr>
        <w:t xml:space="preserve">W rozdziale 85510 „Działalność placówek opiekuńczo-wychowawczych” proponuje się zwiększenie planu dochodów o kwotę per saldo 67 002,00 zł w związku </w:t>
      </w:r>
      <w:r>
        <w:rPr>
          <w:sz w:val="24"/>
          <w:szCs w:val="24"/>
        </w:rPr>
        <w:br/>
      </w:r>
      <w:r w:rsidRPr="00955B39">
        <w:rPr>
          <w:sz w:val="24"/>
          <w:szCs w:val="24"/>
        </w:rPr>
        <w:t>z przystąpieniem do realizacji rządowego programu „Dofinansowanie wynagrodzeń pracowników jednostek wspierania rodziny i systemu pieczy zastępczej na lata 2024-2027”. Pozostałe zmiany dotyczą urealnienia dochodów.</w:t>
      </w:r>
      <w:r>
        <w:rPr>
          <w:sz w:val="24"/>
          <w:szCs w:val="24"/>
        </w:rPr>
        <w:t xml:space="preserve"> </w:t>
      </w:r>
      <w:r w:rsidRPr="00955B39">
        <w:rPr>
          <w:sz w:val="24"/>
          <w:szCs w:val="24"/>
        </w:rPr>
        <w:t xml:space="preserve">W rozdziale 92120 „Ochrona zabytków </w:t>
      </w:r>
      <w:r>
        <w:rPr>
          <w:sz w:val="24"/>
          <w:szCs w:val="24"/>
        </w:rPr>
        <w:br/>
      </w:r>
      <w:r w:rsidRPr="00955B39">
        <w:rPr>
          <w:sz w:val="24"/>
          <w:szCs w:val="24"/>
        </w:rPr>
        <w:t xml:space="preserve">i opieka nad zabytkami” proponuje się zmniejszenie dochodów o kwotę 1 960 000,00 zł </w:t>
      </w:r>
      <w:r>
        <w:rPr>
          <w:sz w:val="24"/>
          <w:szCs w:val="24"/>
        </w:rPr>
        <w:br/>
      </w:r>
      <w:r w:rsidRPr="00955B39">
        <w:rPr>
          <w:sz w:val="24"/>
          <w:szCs w:val="24"/>
        </w:rPr>
        <w:t xml:space="preserve">w związku z realizacją inwestycji pn. „Roboty remontowo-konserwacyjne elewacji budynków wraz z poprawą efektywności cieplnej w części budynków Zespołu Szkół Zawodowych </w:t>
      </w:r>
      <w:r>
        <w:rPr>
          <w:sz w:val="24"/>
          <w:szCs w:val="24"/>
        </w:rPr>
        <w:br/>
      </w:r>
      <w:r w:rsidRPr="00955B39">
        <w:rPr>
          <w:sz w:val="24"/>
          <w:szCs w:val="24"/>
        </w:rPr>
        <w:t>w Gołdapi”</w:t>
      </w:r>
      <w:r w:rsidR="00AD07E9">
        <w:rPr>
          <w:sz w:val="24"/>
          <w:szCs w:val="24"/>
        </w:rPr>
        <w:t xml:space="preserve">, </w:t>
      </w:r>
      <w:r w:rsidRPr="00955B39">
        <w:rPr>
          <w:sz w:val="24"/>
          <w:szCs w:val="24"/>
        </w:rPr>
        <w:t>w roku 2025.</w:t>
      </w:r>
      <w:r>
        <w:rPr>
          <w:sz w:val="24"/>
          <w:szCs w:val="24"/>
        </w:rPr>
        <w:t xml:space="preserve"> </w:t>
      </w:r>
      <w:r w:rsidRPr="00955B39">
        <w:rPr>
          <w:sz w:val="24"/>
          <w:szCs w:val="24"/>
        </w:rPr>
        <w:t>Zespół Placówek Edukacyjno-Wychowawczych w Gołdapi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w</w:t>
      </w:r>
      <w:r w:rsidRPr="00955B39">
        <w:rPr>
          <w:sz w:val="24"/>
          <w:szCs w:val="24"/>
        </w:rPr>
        <w:t xml:space="preserve"> rozdziale 85403 „Specjalne ośrodki szkolno-wychowawcze” proponuje się zwiększenie planu dochodów o kwotę 7 020,00 zł w związku z otrzymaniem transzy z Programu PAJACYK polegającym na finansowaniu dożywiania dzieci w placówkach oświatowych.</w:t>
      </w:r>
      <w:r>
        <w:rPr>
          <w:sz w:val="24"/>
          <w:szCs w:val="24"/>
        </w:rPr>
        <w:t xml:space="preserve"> </w:t>
      </w:r>
      <w:r w:rsidRPr="00955B39">
        <w:rPr>
          <w:sz w:val="24"/>
          <w:szCs w:val="24"/>
        </w:rPr>
        <w:t>Plan dochodów budżetu powiatu zmniejsza się o kwotę per saldo 1 465 705,22 zł.</w:t>
      </w:r>
      <w:r>
        <w:rPr>
          <w:sz w:val="24"/>
          <w:szCs w:val="24"/>
        </w:rPr>
        <w:t xml:space="preserve"> Natomiast wydatki </w:t>
      </w:r>
      <w:r w:rsidRPr="00955B39">
        <w:rPr>
          <w:sz w:val="24"/>
          <w:szCs w:val="24"/>
        </w:rPr>
        <w:t>Starostw</w:t>
      </w:r>
      <w:r>
        <w:rPr>
          <w:sz w:val="24"/>
          <w:szCs w:val="24"/>
        </w:rPr>
        <w:t>a</w:t>
      </w:r>
      <w:r w:rsidRPr="00955B39">
        <w:rPr>
          <w:sz w:val="24"/>
          <w:szCs w:val="24"/>
        </w:rPr>
        <w:t xml:space="preserve"> Powiatowe w Gołdapi</w:t>
      </w:r>
      <w:r>
        <w:rPr>
          <w:sz w:val="24"/>
          <w:szCs w:val="24"/>
        </w:rPr>
        <w:t xml:space="preserve"> w</w:t>
      </w:r>
      <w:r w:rsidRPr="00955B39">
        <w:rPr>
          <w:sz w:val="24"/>
          <w:szCs w:val="24"/>
        </w:rPr>
        <w:t xml:space="preserve"> rozdziale 63003 „Zadania w zakresie upowszechniania turystyki” proponuje się zmniejszenie planu wydatków o kwotę 6 400,00 zł  w związku z przeliczeniem potrzeb na 2024 r.</w:t>
      </w:r>
      <w:r>
        <w:rPr>
          <w:sz w:val="24"/>
          <w:szCs w:val="24"/>
        </w:rPr>
        <w:t xml:space="preserve"> </w:t>
      </w:r>
      <w:r w:rsidRPr="00955B39">
        <w:rPr>
          <w:sz w:val="24"/>
          <w:szCs w:val="24"/>
        </w:rPr>
        <w:t>W rozdziale 70005 „Gospodarka gruntami i nieruchomościami” proponuje się przesunięcia środków w ramach posiadanego planu finansowego w celu prawidłowej realizacji zadań.</w:t>
      </w:r>
      <w:r>
        <w:rPr>
          <w:sz w:val="24"/>
          <w:szCs w:val="24"/>
        </w:rPr>
        <w:t xml:space="preserve"> </w:t>
      </w:r>
      <w:r w:rsidRPr="00955B39">
        <w:rPr>
          <w:sz w:val="24"/>
          <w:szCs w:val="24"/>
        </w:rPr>
        <w:t xml:space="preserve">W rozdziale 75020 „Starostwa powiatowe” proponuje się zwiększenie planu wydatków o kwotę 8 337,00 zł w związku z koniecznością zabezpieczenia środków </w:t>
      </w:r>
      <w:r>
        <w:rPr>
          <w:sz w:val="24"/>
          <w:szCs w:val="24"/>
        </w:rPr>
        <w:br/>
      </w:r>
      <w:r w:rsidRPr="00955B39">
        <w:rPr>
          <w:sz w:val="24"/>
          <w:szCs w:val="24"/>
        </w:rPr>
        <w:t xml:space="preserve">na oszacowanie wartości pojazdu, który stał się własnością Powiatu; na zakup materiałów biurowych, papieru, tonerów niezbędnych do realizacji zadań bieżących oraz zabezpieczenie środków na pokrycie wydatku niekwalifikowanego w projekcie pn. „Podniesienie poziomu </w:t>
      </w:r>
      <w:proofErr w:type="spellStart"/>
      <w:r w:rsidRPr="00955B39">
        <w:rPr>
          <w:sz w:val="24"/>
          <w:szCs w:val="24"/>
        </w:rPr>
        <w:t>cyberbezpieczeństwa</w:t>
      </w:r>
      <w:proofErr w:type="spellEnd"/>
      <w:r w:rsidRPr="00955B39">
        <w:rPr>
          <w:sz w:val="24"/>
          <w:szCs w:val="24"/>
        </w:rPr>
        <w:t xml:space="preserve"> jednostek organizacyjnych Powiatu Gołdapskiego”.</w:t>
      </w:r>
      <w:r>
        <w:rPr>
          <w:sz w:val="24"/>
          <w:szCs w:val="24"/>
        </w:rPr>
        <w:t xml:space="preserve"> </w:t>
      </w:r>
      <w:r w:rsidRPr="00955B39">
        <w:rPr>
          <w:sz w:val="24"/>
          <w:szCs w:val="24"/>
        </w:rPr>
        <w:t xml:space="preserve">W rozdziale 75075 „Promocja jednostek samorządu terytorialnego” proponuje się zwiększenie planu wydatków o kwotę 17 315,86 zł z innych podziałek klasyfikacji budżetowej planu Starostwa Powiatowego w celu uzupełnienia materiałów promocyjnych. </w:t>
      </w:r>
      <w:r>
        <w:rPr>
          <w:sz w:val="24"/>
          <w:szCs w:val="24"/>
        </w:rPr>
        <w:t xml:space="preserve"> </w:t>
      </w:r>
      <w:r w:rsidRPr="00955B39">
        <w:rPr>
          <w:sz w:val="24"/>
          <w:szCs w:val="24"/>
        </w:rPr>
        <w:t>W rozdziale 75095 „Pozostała działalność” proponuje się zmniejszenie planu finansowego o kwotę 199</w:t>
      </w:r>
      <w:r w:rsidR="00AD07E9">
        <w:rPr>
          <w:sz w:val="24"/>
          <w:szCs w:val="24"/>
        </w:rPr>
        <w:t xml:space="preserve"> </w:t>
      </w:r>
      <w:r w:rsidRPr="00955B39">
        <w:rPr>
          <w:sz w:val="24"/>
          <w:szCs w:val="24"/>
        </w:rPr>
        <w:t xml:space="preserve">875,00 zł w związku </w:t>
      </w:r>
      <w:r>
        <w:rPr>
          <w:sz w:val="24"/>
          <w:szCs w:val="24"/>
        </w:rPr>
        <w:br/>
      </w:r>
      <w:r w:rsidRPr="00955B39">
        <w:rPr>
          <w:sz w:val="24"/>
          <w:szCs w:val="24"/>
        </w:rPr>
        <w:t>z urealnieniem wydatków w poszczególnych latach  projektu pn. „</w:t>
      </w:r>
      <w:bookmarkStart w:id="8" w:name="_Hlk179357903"/>
      <w:r w:rsidRPr="00955B39">
        <w:rPr>
          <w:sz w:val="24"/>
          <w:szCs w:val="24"/>
        </w:rPr>
        <w:t xml:space="preserve">Podniesienie poziomu </w:t>
      </w:r>
      <w:proofErr w:type="spellStart"/>
      <w:r w:rsidRPr="00955B39">
        <w:rPr>
          <w:sz w:val="24"/>
          <w:szCs w:val="24"/>
        </w:rPr>
        <w:t>cyberbezpieczeństwa</w:t>
      </w:r>
      <w:proofErr w:type="spellEnd"/>
      <w:r w:rsidRPr="00955B39">
        <w:rPr>
          <w:sz w:val="24"/>
          <w:szCs w:val="24"/>
        </w:rPr>
        <w:t xml:space="preserve"> jednostek organizacyjnych Powiatu Gołdapskiego</w:t>
      </w:r>
      <w:bookmarkEnd w:id="8"/>
      <w:r w:rsidRPr="00955B39">
        <w:rPr>
          <w:sz w:val="24"/>
          <w:szCs w:val="24"/>
        </w:rPr>
        <w:t>”.</w:t>
      </w:r>
      <w:r>
        <w:rPr>
          <w:sz w:val="24"/>
          <w:szCs w:val="24"/>
        </w:rPr>
        <w:t xml:space="preserve"> </w:t>
      </w:r>
      <w:r w:rsidRPr="00955B39">
        <w:rPr>
          <w:sz w:val="24"/>
          <w:szCs w:val="24"/>
        </w:rPr>
        <w:t xml:space="preserve">W rozdziale 75421 „Zarządzanie kryzysowe” proponuje się przesunięcia środków w ramach posiadanego planu wydatków w celu prawidłowej realizacji zadań. W rozdziale 75818 „Rezerwy ogólne i celowe” rozwiązuje się częściowo rezerwę celową zgodnie z postanowieniami Zarządu Powiatu dokonując przeniesień między działami, rozdziałami i paragrafami w kwocie 18 000,00 zł </w:t>
      </w:r>
      <w:r>
        <w:rPr>
          <w:sz w:val="24"/>
          <w:szCs w:val="24"/>
        </w:rPr>
        <w:br/>
      </w:r>
      <w:r w:rsidRPr="00955B39">
        <w:rPr>
          <w:sz w:val="24"/>
          <w:szCs w:val="24"/>
        </w:rPr>
        <w:t>z przeznaczeniem na wydatki oświatowe. Po zmianach rezerwa łącznie wynosi 314 023,00 zł w tym:</w:t>
      </w:r>
      <w:r>
        <w:rPr>
          <w:sz w:val="24"/>
          <w:szCs w:val="24"/>
        </w:rPr>
        <w:t xml:space="preserve"> </w:t>
      </w:r>
      <w:r w:rsidRPr="00955B39">
        <w:rPr>
          <w:sz w:val="24"/>
          <w:szCs w:val="24"/>
        </w:rPr>
        <w:t>rezerwa ogólna – 79 780,00 zł</w:t>
      </w:r>
      <w:r>
        <w:rPr>
          <w:sz w:val="24"/>
          <w:szCs w:val="24"/>
        </w:rPr>
        <w:t xml:space="preserve">, </w:t>
      </w:r>
      <w:r w:rsidRPr="00955B39">
        <w:rPr>
          <w:sz w:val="24"/>
          <w:szCs w:val="24"/>
        </w:rPr>
        <w:t>rezerwa celowa  – 234 243,00 zł, z tego: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55B39">
        <w:rPr>
          <w:sz w:val="24"/>
          <w:szCs w:val="24"/>
        </w:rPr>
        <w:t>z przeznaczeniem na wydatki jednostek oświatowych, których szczegółowy podział na pozycje klasyfikacji budżetowej nie może być dokonany w okresie opracowywania budżetu jednostki samorządu terytorialnego w kwocie 166 243,00 zł,</w:t>
      </w:r>
      <w:r>
        <w:rPr>
          <w:sz w:val="24"/>
          <w:szCs w:val="24"/>
        </w:rPr>
        <w:t xml:space="preserve"> </w:t>
      </w:r>
      <w:r w:rsidRPr="00955B39">
        <w:rPr>
          <w:sz w:val="24"/>
          <w:szCs w:val="24"/>
        </w:rPr>
        <w:t>na realizację zadań z zakresu zarządzania kryzysowego w kwocie 68 000,00 zł.</w:t>
      </w:r>
      <w:r>
        <w:rPr>
          <w:sz w:val="24"/>
          <w:szCs w:val="24"/>
        </w:rPr>
        <w:t xml:space="preserve"> </w:t>
      </w:r>
      <w:r w:rsidRPr="00955B39">
        <w:rPr>
          <w:sz w:val="24"/>
          <w:szCs w:val="24"/>
        </w:rPr>
        <w:t xml:space="preserve">W rozdziale 80153  „Zapewnienie uczniom prawa </w:t>
      </w:r>
      <w:r>
        <w:rPr>
          <w:sz w:val="24"/>
          <w:szCs w:val="24"/>
        </w:rPr>
        <w:br/>
      </w:r>
      <w:r w:rsidRPr="00955B39">
        <w:rPr>
          <w:sz w:val="24"/>
          <w:szCs w:val="24"/>
        </w:rPr>
        <w:t>do bezpłatnego dostępu do podręczników, materiałów edukacyjnych lub materiałów ćwiczeniowych” proponuje się zmniejszenie planu wydatków o kwotę 736,95 zł z tytułu zmniejszenia planu dotacji Niepublicznej Szkole Terapeutycznej Dobry Start w Jabłońskich na wyposażenie w podręczniki, materiały edukacyjne lub materiały, zgodnie z przeprowadzoną aktualizacją dotacji.</w:t>
      </w:r>
      <w:r>
        <w:rPr>
          <w:sz w:val="24"/>
          <w:szCs w:val="24"/>
        </w:rPr>
        <w:t xml:space="preserve"> </w:t>
      </w:r>
      <w:r w:rsidRPr="00955B39">
        <w:rPr>
          <w:sz w:val="24"/>
          <w:szCs w:val="24"/>
        </w:rPr>
        <w:t>W rozdziale 80195 „Pozostała działalność” proponuje się zmniejszenie planu wydatków o kwotę 205 587,90 zł w celu zabezpieczenie środków na wydatki oświatowe.</w:t>
      </w:r>
    </w:p>
    <w:p w14:paraId="056BE0BA" w14:textId="77777777" w:rsidR="00525C7A" w:rsidRPr="00955B39" w:rsidRDefault="00525C7A" w:rsidP="00525C7A">
      <w:pPr>
        <w:spacing w:line="360" w:lineRule="auto"/>
        <w:jc w:val="both"/>
        <w:rPr>
          <w:sz w:val="24"/>
          <w:szCs w:val="24"/>
        </w:rPr>
      </w:pPr>
      <w:r w:rsidRPr="00955B39">
        <w:rPr>
          <w:sz w:val="24"/>
          <w:szCs w:val="24"/>
        </w:rPr>
        <w:t xml:space="preserve">W rozdziale 85415 „Pomoc materialna dla uczniów o charakterze socjalnym” proponuje </w:t>
      </w:r>
      <w:r>
        <w:rPr>
          <w:sz w:val="24"/>
          <w:szCs w:val="24"/>
        </w:rPr>
        <w:br/>
      </w:r>
      <w:r w:rsidRPr="00955B39">
        <w:rPr>
          <w:sz w:val="24"/>
          <w:szCs w:val="24"/>
        </w:rPr>
        <w:t xml:space="preserve">się zmniejszenie planu finansowego wydatków o kwotę 1 500,00 zł z tytułu </w:t>
      </w:r>
      <w:r>
        <w:rPr>
          <w:sz w:val="24"/>
          <w:szCs w:val="24"/>
        </w:rPr>
        <w:t xml:space="preserve">urealnienia </w:t>
      </w:r>
      <w:r w:rsidRPr="00955B39">
        <w:rPr>
          <w:sz w:val="24"/>
          <w:szCs w:val="24"/>
        </w:rPr>
        <w:t>wydatków.</w:t>
      </w:r>
      <w:r>
        <w:rPr>
          <w:sz w:val="24"/>
          <w:szCs w:val="24"/>
        </w:rPr>
        <w:t xml:space="preserve"> </w:t>
      </w:r>
      <w:r w:rsidRPr="00955B39">
        <w:rPr>
          <w:sz w:val="24"/>
          <w:szCs w:val="24"/>
        </w:rPr>
        <w:t xml:space="preserve">W dziale 921 „Kultura i ochrona dziedzictwa narodowego” proponuje </w:t>
      </w:r>
      <w:r>
        <w:rPr>
          <w:sz w:val="24"/>
          <w:szCs w:val="24"/>
        </w:rPr>
        <w:br/>
      </w:r>
      <w:r w:rsidRPr="00955B39">
        <w:rPr>
          <w:sz w:val="24"/>
          <w:szCs w:val="24"/>
        </w:rPr>
        <w:t>się zmniejszenie planu wydatków o kwotę per saldo 7 915,86 zł w związku z przeliczeniem potrzeb na 2024 rok.</w:t>
      </w:r>
      <w:r>
        <w:rPr>
          <w:sz w:val="24"/>
          <w:szCs w:val="24"/>
        </w:rPr>
        <w:t xml:space="preserve"> </w:t>
      </w:r>
      <w:r w:rsidRPr="00955B39">
        <w:rPr>
          <w:sz w:val="24"/>
          <w:szCs w:val="24"/>
        </w:rPr>
        <w:t>W rozdziale 92695 „Pozostała działalność” proponuje się zmniejszenie planu wydatków o kwotę 8 000,00 zł w związku z przeliczeniem potrzeb na 2024 r.</w:t>
      </w:r>
      <w:r>
        <w:rPr>
          <w:sz w:val="24"/>
          <w:szCs w:val="24"/>
        </w:rPr>
        <w:t xml:space="preserve"> </w:t>
      </w:r>
      <w:r w:rsidRPr="00955B39">
        <w:rPr>
          <w:sz w:val="24"/>
          <w:szCs w:val="24"/>
        </w:rPr>
        <w:t>Zespół Szkół Zawodowych w Gołdapi</w:t>
      </w:r>
      <w:r>
        <w:rPr>
          <w:sz w:val="24"/>
          <w:szCs w:val="24"/>
        </w:rPr>
        <w:t xml:space="preserve"> w</w:t>
      </w:r>
      <w:r w:rsidRPr="00955B39">
        <w:rPr>
          <w:sz w:val="24"/>
          <w:szCs w:val="24"/>
        </w:rPr>
        <w:t xml:space="preserve"> rozdziale 80115 „Technika” proponuje się zwiększenie planu wydatków o kwotę 13 922,00 zł w celu wypłaty pomocy zdrowotnej dla emerytów i nauczycieli oraz w związku z przyznaniem Nagrody Starosty z okazji Dnia Edukacji Narodowej. Pozostałe zmiany dotyczą przesunięcia środków w ramach posiadanego planu finansowego w celu prawidłowej realizacji zadań i zabezpieczenia zaplanowanych wydatków.</w:t>
      </w:r>
      <w:r>
        <w:rPr>
          <w:sz w:val="24"/>
          <w:szCs w:val="24"/>
        </w:rPr>
        <w:t xml:space="preserve"> </w:t>
      </w:r>
      <w:r w:rsidRPr="00955B39">
        <w:rPr>
          <w:sz w:val="24"/>
          <w:szCs w:val="24"/>
        </w:rPr>
        <w:t xml:space="preserve">W rozdziale 80117 „Branżowa szkoła I </w:t>
      </w:r>
      <w:proofErr w:type="spellStart"/>
      <w:r w:rsidRPr="00955B39">
        <w:rPr>
          <w:sz w:val="24"/>
          <w:szCs w:val="24"/>
        </w:rPr>
        <w:t>i</w:t>
      </w:r>
      <w:proofErr w:type="spellEnd"/>
      <w:r w:rsidRPr="00955B39">
        <w:rPr>
          <w:sz w:val="24"/>
          <w:szCs w:val="24"/>
        </w:rPr>
        <w:t xml:space="preserve"> II stopnia” proponuje się przesunięcia środków w ramach posiadanego planu finansowego w celu prawidłowej realizacji zadań.</w:t>
      </w:r>
      <w:r>
        <w:rPr>
          <w:sz w:val="24"/>
          <w:szCs w:val="24"/>
        </w:rPr>
        <w:t xml:space="preserve"> </w:t>
      </w:r>
      <w:r w:rsidRPr="00955B39">
        <w:rPr>
          <w:sz w:val="24"/>
          <w:szCs w:val="24"/>
        </w:rPr>
        <w:t xml:space="preserve">W rozdziale 80152 „Realizacja zadań wymagających stosowania specjalnej organizacji nauki i metod pracy dla dzieci i młodzieży w gimnazjach, klasach dotychczasowego gimnazjum prowadzonych w szkołach innego typu, liceach ogólnokształcących, technikach, szkołach policealnych, branżowych szkołach </w:t>
      </w:r>
      <w:r>
        <w:rPr>
          <w:sz w:val="24"/>
          <w:szCs w:val="24"/>
        </w:rPr>
        <w:br/>
      </w:r>
      <w:r w:rsidRPr="00955B39">
        <w:rPr>
          <w:sz w:val="24"/>
          <w:szCs w:val="24"/>
        </w:rPr>
        <w:t>I </w:t>
      </w:r>
      <w:proofErr w:type="spellStart"/>
      <w:r w:rsidRPr="00955B39">
        <w:rPr>
          <w:sz w:val="24"/>
          <w:szCs w:val="24"/>
        </w:rPr>
        <w:t>i</w:t>
      </w:r>
      <w:proofErr w:type="spellEnd"/>
      <w:r w:rsidRPr="00955B39">
        <w:rPr>
          <w:sz w:val="24"/>
          <w:szCs w:val="24"/>
        </w:rPr>
        <w:t> II stopnia i klasach dotychczasowej zasadniczej szkoły zawodowej prowadzonych w branżowych szkołach I stopnia oraz szkołach artystycznych” proponuje się przesunięcia środków w ramach posiadanego planu finansowego w celu prawidłowej realizacji zadań.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55B39">
        <w:rPr>
          <w:sz w:val="24"/>
          <w:szCs w:val="24"/>
        </w:rPr>
        <w:t xml:space="preserve">W rozdziale 80195 „Pozostała działalność” proponuje się zmniejszenie planu wydatków o kwotę per saldo 22 741,50 zł w tym zwiększenie o kwotę 2 053,00 zł w związku </w:t>
      </w:r>
      <w:r>
        <w:rPr>
          <w:sz w:val="24"/>
          <w:szCs w:val="24"/>
        </w:rPr>
        <w:br/>
      </w:r>
      <w:r w:rsidRPr="00955B39">
        <w:rPr>
          <w:sz w:val="24"/>
          <w:szCs w:val="24"/>
        </w:rPr>
        <w:t>z otrzymanymi środkami z Funduszu Pomocowego na realizację dodatkowych zadań oświatowych związanych z kształceniem, wychowaniem i opieką nad uczniami będącymi obywatelami Ukrainy oraz zmniejszenie środków o kwotę 24 794,50 w projekcie 2023-1-PL01-KA121-VET-000115709 "Akredytacja Erasmus 2023" w związku z planowanym podpisaniem aneksu i wydłużeniem okresu realizacji projektu na 2025 r. oraz wydatkowaniem w następnym roku.</w:t>
      </w:r>
      <w:r>
        <w:rPr>
          <w:sz w:val="24"/>
          <w:szCs w:val="24"/>
        </w:rPr>
        <w:t xml:space="preserve"> </w:t>
      </w:r>
      <w:r w:rsidRPr="00955B39">
        <w:rPr>
          <w:sz w:val="24"/>
          <w:szCs w:val="24"/>
        </w:rPr>
        <w:t xml:space="preserve">W rozdziale 92120 „Ochrona zabytków i opieka nad zabytkami” proponuje </w:t>
      </w:r>
      <w:r>
        <w:rPr>
          <w:sz w:val="24"/>
          <w:szCs w:val="24"/>
        </w:rPr>
        <w:br/>
      </w:r>
      <w:r w:rsidRPr="00955B39">
        <w:rPr>
          <w:sz w:val="24"/>
          <w:szCs w:val="24"/>
        </w:rPr>
        <w:t>się zmniejszenie planu wydatków o kwotę 2 000 000,00 w związku z wydłużeniem okresu realizacji inwestycji do 2025 r. Liceum Ogólnokształcące w Gołdapi</w:t>
      </w:r>
      <w:r>
        <w:rPr>
          <w:sz w:val="24"/>
          <w:szCs w:val="24"/>
        </w:rPr>
        <w:t xml:space="preserve"> w</w:t>
      </w:r>
      <w:r w:rsidRPr="00955B39">
        <w:rPr>
          <w:sz w:val="24"/>
          <w:szCs w:val="24"/>
        </w:rPr>
        <w:t xml:space="preserve"> rozdziale 80120 „Licea Ogólnokształcące” proponuje się zwiększenie planu wydatków o kwotę 260 128,00 zł w celu zabezpieczenia środków na wynagrodzenia nauczycieli, pomoc zdrowotna dla nauczycieli oraz na wypłatę Nagrody Starosty z okazji Dnia Edukacji Narodowej. Pozostałe zmiany dotyczą przesunięcia środków w ramach posiadanego planu wydatków w celu realizacji bieżących zadań.</w:t>
      </w:r>
      <w:r>
        <w:rPr>
          <w:sz w:val="24"/>
          <w:szCs w:val="24"/>
        </w:rPr>
        <w:t xml:space="preserve"> </w:t>
      </w:r>
      <w:r w:rsidRPr="00955B39">
        <w:rPr>
          <w:sz w:val="24"/>
          <w:szCs w:val="24"/>
        </w:rPr>
        <w:t xml:space="preserve">W rozdziale 80195 „Pozostała działalność” proponuje się zwiększenie planu wydatków o kwotę 866,00 zł w związku z otrzymanymi środkami z Funduszu Pomocowego na realizację dodatkowych zadań oświatowych związanych z kształceniem, wychowaniem i opieką </w:t>
      </w:r>
      <w:r>
        <w:rPr>
          <w:sz w:val="24"/>
          <w:szCs w:val="24"/>
        </w:rPr>
        <w:br/>
      </w:r>
      <w:r w:rsidRPr="00955B39">
        <w:rPr>
          <w:sz w:val="24"/>
          <w:szCs w:val="24"/>
        </w:rPr>
        <w:t>nad uczniami będącymi obywatelami Ukrainy.</w:t>
      </w:r>
      <w:r>
        <w:rPr>
          <w:sz w:val="24"/>
          <w:szCs w:val="24"/>
        </w:rPr>
        <w:t xml:space="preserve"> </w:t>
      </w:r>
      <w:r w:rsidRPr="00955B39">
        <w:rPr>
          <w:sz w:val="24"/>
          <w:szCs w:val="24"/>
        </w:rPr>
        <w:t xml:space="preserve">Zespół Placówek </w:t>
      </w:r>
      <w:proofErr w:type="spellStart"/>
      <w:r w:rsidRPr="00955B39">
        <w:rPr>
          <w:sz w:val="24"/>
          <w:szCs w:val="24"/>
        </w:rPr>
        <w:t>Edukacyjno</w:t>
      </w:r>
      <w:proofErr w:type="spellEnd"/>
      <w:r w:rsidRPr="00955B39">
        <w:rPr>
          <w:sz w:val="24"/>
          <w:szCs w:val="24"/>
        </w:rPr>
        <w:t xml:space="preserve"> - Wychowawczych w Gołdapi</w:t>
      </w:r>
      <w:r>
        <w:rPr>
          <w:sz w:val="24"/>
          <w:szCs w:val="24"/>
        </w:rPr>
        <w:t xml:space="preserve"> w</w:t>
      </w:r>
      <w:r w:rsidRPr="00955B39">
        <w:rPr>
          <w:sz w:val="24"/>
          <w:szCs w:val="24"/>
        </w:rPr>
        <w:t xml:space="preserve"> rozdziale 80102 „Szkoły podstawowe specjalne” proponuje się zwiększenie planu wydatków o kwotę 10 314,00 zł w związku z koniecznością zabezpieczenia środków na wypłatę pomocy z funduszu zdrowotnego dla nauczycieli oraz wypłatę nagrody Starosty z rezerwy budżetowej na 2024 rok. W rozdziale 80134 „Szkoły zawodowe specjalne” proponuje się zwiększenie planu wydatków o kwotę 1 208,00 zł w związku z koniecznością zabezpieczenia środków na wypłatę pomocy z funduszu zdrowotnego dla nauczycieli. </w:t>
      </w:r>
      <w:r>
        <w:rPr>
          <w:sz w:val="24"/>
          <w:szCs w:val="24"/>
        </w:rPr>
        <w:br/>
      </w:r>
      <w:r w:rsidRPr="00955B39">
        <w:rPr>
          <w:sz w:val="24"/>
          <w:szCs w:val="24"/>
        </w:rPr>
        <w:t xml:space="preserve">W rozdziale 80149 „Realizacja zadań wymagających stosowania specjalnej organizacji nauki </w:t>
      </w:r>
      <w:r>
        <w:rPr>
          <w:sz w:val="24"/>
          <w:szCs w:val="24"/>
        </w:rPr>
        <w:br/>
      </w:r>
      <w:r w:rsidRPr="00955B39">
        <w:rPr>
          <w:sz w:val="24"/>
          <w:szCs w:val="24"/>
        </w:rPr>
        <w:t xml:space="preserve">i metod pracy dla dzieci w przedszkolach, oddziałach przedszkolnych w szkołach podstawowych i innych formach wychowania przedszkolnego” proponuje się zwiększenie planu wydatków o kwotę 816,00 zł w związku z koniecznością zabezpieczenia środków </w:t>
      </w:r>
      <w:r>
        <w:rPr>
          <w:sz w:val="24"/>
          <w:szCs w:val="24"/>
        </w:rPr>
        <w:br/>
      </w:r>
      <w:r w:rsidRPr="00955B39">
        <w:rPr>
          <w:sz w:val="24"/>
          <w:szCs w:val="24"/>
        </w:rPr>
        <w:t>na wypłatę pomocy z funduszu zdrowotnego dla nauczycieli.</w:t>
      </w:r>
      <w:r>
        <w:rPr>
          <w:sz w:val="24"/>
          <w:szCs w:val="24"/>
        </w:rPr>
        <w:t xml:space="preserve"> </w:t>
      </w:r>
      <w:r w:rsidRPr="00955B39">
        <w:rPr>
          <w:sz w:val="24"/>
          <w:szCs w:val="24"/>
        </w:rPr>
        <w:t xml:space="preserve">W rozdziale 80153 „Zapewnienie uczniom prawa do bezpłatnego dostępu do podręczników, materiałów edukacyjnych </w:t>
      </w:r>
      <w:r>
        <w:rPr>
          <w:sz w:val="24"/>
          <w:szCs w:val="24"/>
        </w:rPr>
        <w:br/>
      </w:r>
      <w:r w:rsidRPr="00955B39">
        <w:rPr>
          <w:sz w:val="24"/>
          <w:szCs w:val="24"/>
        </w:rPr>
        <w:t>lub materiałów ćwiczeniowych” proponuje się zwiększenie planu wydatków o kwotę 580,55 zł w związku z aktualizacją dotacji podręcznikowej. W rozdziale 80195 „Pozostała działalność” proponuje się przesunięcia środków w ramach posiadanego planu finansowego w celu prawidłowej realizacji zadań.</w:t>
      </w:r>
      <w:r>
        <w:rPr>
          <w:sz w:val="24"/>
          <w:szCs w:val="24"/>
        </w:rPr>
        <w:t xml:space="preserve"> </w:t>
      </w:r>
      <w:r w:rsidRPr="00955B39">
        <w:rPr>
          <w:sz w:val="24"/>
          <w:szCs w:val="24"/>
        </w:rPr>
        <w:t>W rozdziale 85403 „Specjalne ośrodki szkolno-wychowawcze” proponuje się zwiększenie planu wydatków o kwotę 7 901,00 zł w związku z koniecznością zabezpieczenia środków na wypłatę pomocy z funduszu zdrowotnego dla nauczycieli oraz na dożywianie dzieci w placówkach oświatowych z Programu PAJACYK.</w:t>
      </w:r>
      <w:r>
        <w:rPr>
          <w:sz w:val="24"/>
          <w:szCs w:val="24"/>
        </w:rPr>
        <w:t xml:space="preserve"> </w:t>
      </w:r>
      <w:r w:rsidRPr="00955B39">
        <w:rPr>
          <w:sz w:val="24"/>
          <w:szCs w:val="24"/>
        </w:rPr>
        <w:t>W rozdziale 85410 „Internaty i bursy szkolne” proponuje się zwiększenie planu wydatków o kwotę 192,00 zł w związku z koniecznością zabezpieczenia środków na wypłatę pomocy z funduszu zdrowotnego dla nauczycieli.</w:t>
      </w:r>
      <w:r>
        <w:rPr>
          <w:sz w:val="24"/>
          <w:szCs w:val="24"/>
        </w:rPr>
        <w:t xml:space="preserve"> </w:t>
      </w:r>
      <w:r w:rsidRPr="00955B39">
        <w:rPr>
          <w:sz w:val="24"/>
          <w:szCs w:val="24"/>
        </w:rPr>
        <w:t>Poradnia Psychologiczno-Pedagogiczna w Gołdapi</w:t>
      </w:r>
      <w:r>
        <w:rPr>
          <w:sz w:val="24"/>
          <w:szCs w:val="24"/>
        </w:rPr>
        <w:t xml:space="preserve"> w</w:t>
      </w:r>
      <w:r w:rsidRPr="00955B39">
        <w:rPr>
          <w:sz w:val="24"/>
          <w:szCs w:val="24"/>
        </w:rPr>
        <w:t xml:space="preserve"> rozdziale 80195 „Pozostała działalność” proponuje się zwiększenie planu wydatków o kwotę 877,00 zł </w:t>
      </w:r>
      <w:r>
        <w:rPr>
          <w:sz w:val="24"/>
          <w:szCs w:val="24"/>
        </w:rPr>
        <w:br/>
      </w:r>
      <w:r w:rsidRPr="00955B39">
        <w:rPr>
          <w:sz w:val="24"/>
          <w:szCs w:val="24"/>
        </w:rPr>
        <w:t>w związku z otrzymanym wsparciem na realizację  dodatkowych zadań oświatowych związanych z kształceniem, wychowaniem i opieką nad dziećmi i uczniami będącymi  obywatelami Ukrainy.</w:t>
      </w:r>
      <w:r>
        <w:rPr>
          <w:sz w:val="24"/>
          <w:szCs w:val="24"/>
        </w:rPr>
        <w:t xml:space="preserve"> </w:t>
      </w:r>
      <w:r w:rsidRPr="00955B39">
        <w:rPr>
          <w:sz w:val="24"/>
          <w:szCs w:val="24"/>
        </w:rPr>
        <w:t xml:space="preserve">W rozdziale 85406 „Poradnie psychologiczno-pedagogiczne, w tym poradnie specjalistyczne” proponuje się zwiększenie planu wydatków o kwotę 31 826,90 zł związku z koniecznością zabezpieczenia środków na wynagrodzenia nauczycieli, administracji i obsługi  oraz pochodne od nich oraz w związku z koniecznością zabezpieczenia środków na wypłatę pomocy z funduszu zdrowotnego dla nauczycieli oraz wypłatę nagrody Starosty </w:t>
      </w:r>
      <w:r>
        <w:rPr>
          <w:sz w:val="24"/>
          <w:szCs w:val="24"/>
        </w:rPr>
        <w:br/>
      </w:r>
      <w:r w:rsidRPr="00955B39">
        <w:rPr>
          <w:sz w:val="24"/>
          <w:szCs w:val="24"/>
        </w:rPr>
        <w:t xml:space="preserve">z rezerwy budżetowej na 2024 rok. Pozostałe zmiany dotyczą przesunięcia środków </w:t>
      </w:r>
      <w:r>
        <w:rPr>
          <w:sz w:val="24"/>
          <w:szCs w:val="24"/>
        </w:rPr>
        <w:br/>
      </w:r>
      <w:r w:rsidRPr="00955B39">
        <w:rPr>
          <w:sz w:val="24"/>
          <w:szCs w:val="24"/>
        </w:rPr>
        <w:t>w celu prawidłowej realizacji zadań.</w:t>
      </w:r>
      <w:r>
        <w:rPr>
          <w:sz w:val="24"/>
          <w:szCs w:val="24"/>
        </w:rPr>
        <w:t xml:space="preserve"> </w:t>
      </w:r>
      <w:r w:rsidRPr="00955B39">
        <w:rPr>
          <w:sz w:val="24"/>
          <w:szCs w:val="24"/>
        </w:rPr>
        <w:t>Powiatowe Centrum Pomocy Rodzinie w Gołdapi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w</w:t>
      </w:r>
      <w:r w:rsidRPr="00955B39">
        <w:rPr>
          <w:sz w:val="24"/>
          <w:szCs w:val="24"/>
        </w:rPr>
        <w:t xml:space="preserve"> rozdziale 85218 „Powiatowe centra pomocy rodzinie” proponuje się przesunięcia środków w ramach posiadanego planu finansowego w celu prawidłowej realizacji zadań.</w:t>
      </w:r>
      <w:r>
        <w:rPr>
          <w:sz w:val="24"/>
          <w:szCs w:val="24"/>
        </w:rPr>
        <w:t xml:space="preserve"> </w:t>
      </w:r>
      <w:r w:rsidRPr="00955B39">
        <w:rPr>
          <w:sz w:val="24"/>
          <w:szCs w:val="24"/>
        </w:rPr>
        <w:t xml:space="preserve">W rozdziale 85220 „Jednostki specjalistycznego poradnictwa, mieszkania treningowe i ośrodki interwencji kryzysowej” proponuje się przesunięcia środków w ramach posiadanego planu finansowego </w:t>
      </w:r>
      <w:r>
        <w:rPr>
          <w:sz w:val="24"/>
          <w:szCs w:val="24"/>
        </w:rPr>
        <w:br/>
      </w:r>
      <w:r w:rsidRPr="00955B39">
        <w:rPr>
          <w:sz w:val="24"/>
          <w:szCs w:val="24"/>
        </w:rPr>
        <w:t>w celu prawidłowej realizacji zadań.</w:t>
      </w:r>
      <w:r>
        <w:rPr>
          <w:sz w:val="24"/>
          <w:szCs w:val="24"/>
        </w:rPr>
        <w:t xml:space="preserve"> </w:t>
      </w:r>
      <w:r w:rsidRPr="00955B39">
        <w:rPr>
          <w:sz w:val="24"/>
          <w:szCs w:val="24"/>
        </w:rPr>
        <w:t xml:space="preserve">W rozdziale 85324 „Państwowy Fundusz Rehabilitacji Osób Niepełnosprawnych” proponuje się zwiększenie planu wydatków o kwotę  2 000,00 zł </w:t>
      </w:r>
      <w:bookmarkStart w:id="9" w:name="_Hlk176345499"/>
      <w:r>
        <w:rPr>
          <w:sz w:val="24"/>
          <w:szCs w:val="24"/>
        </w:rPr>
        <w:br/>
      </w:r>
      <w:r w:rsidRPr="00955B39">
        <w:rPr>
          <w:sz w:val="24"/>
          <w:szCs w:val="24"/>
        </w:rPr>
        <w:t>w związku z przeliczeniem potrzeb na 2024 rok.</w:t>
      </w:r>
      <w:bookmarkEnd w:id="9"/>
      <w:r>
        <w:rPr>
          <w:sz w:val="24"/>
          <w:szCs w:val="24"/>
        </w:rPr>
        <w:t xml:space="preserve"> </w:t>
      </w:r>
      <w:r w:rsidRPr="00955B39">
        <w:rPr>
          <w:sz w:val="24"/>
          <w:szCs w:val="24"/>
        </w:rPr>
        <w:t>W rozdziale 85508 „Rodziny zastępcze” proponuje się zwiększenie planu wydatków o kwotę 14 754,00 zł  w związku z przystąpieniem do „Rządowego programu wsparcia powiatu w organizacji i tworzeniu rodzinnych form pieczy zastępczej w 2024 r.” z f</w:t>
      </w:r>
      <w:bookmarkStart w:id="10" w:name="_Hlk178857133"/>
      <w:r w:rsidRPr="00955B39">
        <w:rPr>
          <w:sz w:val="24"/>
          <w:szCs w:val="24"/>
        </w:rPr>
        <w:t>unduszu pracy na kwotę 40 530,00 zł, decyzją Wojewody Warmińsko-Mazurskiego FB-I.3111.2.277.2024 na realizację rządowego programu „Dofinansowanie wynagrodzeń pracowników jednostek wspierania rodziny i systemu pieczy zastępczej na lata 2024-2027”</w:t>
      </w:r>
      <w:bookmarkEnd w:id="10"/>
      <w:r w:rsidRPr="00955B39">
        <w:rPr>
          <w:sz w:val="24"/>
          <w:szCs w:val="24"/>
        </w:rPr>
        <w:t xml:space="preserve"> przyznano kwotę 21 394,00zł, a także zmniejszenie planu wydatków na kwotę 47 170,00 zł w  związku z przeliczeniem potrzeb na 2024 rok.</w:t>
      </w:r>
      <w:r>
        <w:rPr>
          <w:sz w:val="24"/>
          <w:szCs w:val="24"/>
        </w:rPr>
        <w:t xml:space="preserve"> </w:t>
      </w:r>
      <w:r w:rsidRPr="00955B39">
        <w:rPr>
          <w:sz w:val="24"/>
          <w:szCs w:val="24"/>
        </w:rPr>
        <w:t xml:space="preserve">W rozdziale 85510 „Działalność placówek opiekuńczo-wychowawczych” proponuje się zwiększenie planu wydatków o kwotę 85 972,00 zł zgodnie z  decyzją Wojewody Warmińsko-Mazurskiego FB-I.3111.2.277.2024 na realizację rządowego programu „Dofinansowanie wynagrodzeń pracowników jednostek wspierania rodziny i systemu pieczy zastępczej na lata 2024-2027” przyznano kwotę 71 802,00 zł, oraz w związku z przeliczeniem potrzeb na 2024 r. zwiększono o kwotę 14.170,00 zł. </w:t>
      </w:r>
      <w:r>
        <w:rPr>
          <w:sz w:val="24"/>
          <w:szCs w:val="24"/>
        </w:rPr>
        <w:br/>
      </w:r>
      <w:r w:rsidRPr="00955B39">
        <w:rPr>
          <w:sz w:val="24"/>
          <w:szCs w:val="24"/>
        </w:rPr>
        <w:t>Zarząd Dróg Powiatowych w Gołdapi</w:t>
      </w:r>
      <w:r>
        <w:rPr>
          <w:sz w:val="24"/>
          <w:szCs w:val="24"/>
        </w:rPr>
        <w:t xml:space="preserve"> w</w:t>
      </w:r>
      <w:r w:rsidRPr="00955B39">
        <w:rPr>
          <w:sz w:val="24"/>
          <w:szCs w:val="24"/>
        </w:rPr>
        <w:t xml:space="preserve"> rozdziale 60014 „Drogi publiczne powiatowe ” proponuje się przesunięcie środków w ramach posiadanego planu wydatków w celu prawidłowej realizacji zadań związanych z nasadzeniem drzew w pasie dróg powiatowych oraz prowadzeniem nadzoru inwestorskiego nad pracami remontowymi drogi powiatowej nr 1784N.</w:t>
      </w:r>
    </w:p>
    <w:p w14:paraId="1698EE67" w14:textId="77777777" w:rsidR="00525C7A" w:rsidRPr="00955B39" w:rsidRDefault="00525C7A" w:rsidP="00525C7A">
      <w:pPr>
        <w:autoSpaceDE w:val="0"/>
        <w:spacing w:line="360" w:lineRule="auto"/>
        <w:jc w:val="both"/>
        <w:rPr>
          <w:sz w:val="24"/>
          <w:szCs w:val="24"/>
        </w:rPr>
      </w:pPr>
      <w:r w:rsidRPr="00955B39">
        <w:rPr>
          <w:sz w:val="24"/>
          <w:szCs w:val="24"/>
        </w:rPr>
        <w:t>Komenda Powiatowa Państwowej Straży Pożarnej w Gołdapi</w:t>
      </w:r>
      <w:bookmarkStart w:id="11" w:name="_Hlk178846083"/>
      <w:r>
        <w:rPr>
          <w:sz w:val="24"/>
          <w:szCs w:val="24"/>
        </w:rPr>
        <w:t xml:space="preserve"> w</w:t>
      </w:r>
      <w:r w:rsidRPr="00955B39">
        <w:rPr>
          <w:sz w:val="24"/>
          <w:szCs w:val="24"/>
        </w:rPr>
        <w:t xml:space="preserve"> rozdziale 75411 „Komendy Powiatowe Państwowej Straży Pożarnej” proponuje się</w:t>
      </w:r>
      <w:bookmarkEnd w:id="11"/>
      <w:r w:rsidRPr="00955B39">
        <w:rPr>
          <w:sz w:val="24"/>
          <w:szCs w:val="24"/>
        </w:rPr>
        <w:t xml:space="preserve"> zwiększenie planu wydatków o kwotę 85 450,00 zł </w:t>
      </w:r>
      <w:bookmarkStart w:id="12" w:name="_Hlk175900950"/>
      <w:r w:rsidRPr="00955B39">
        <w:rPr>
          <w:sz w:val="24"/>
          <w:szCs w:val="24"/>
        </w:rPr>
        <w:t xml:space="preserve">wydatek w układzie zadaniowym 2.3.1.2, zgodnie z Decyzją Nr FB 293/2024 Wojewody Warmińsko - Mazurskiego z dnia 20 września 2024 r. dotacja przeznaczona </w:t>
      </w:r>
      <w:r>
        <w:rPr>
          <w:sz w:val="24"/>
          <w:szCs w:val="24"/>
        </w:rPr>
        <w:br/>
      </w:r>
      <w:r w:rsidRPr="00955B39">
        <w:rPr>
          <w:sz w:val="24"/>
          <w:szCs w:val="24"/>
        </w:rPr>
        <w:t xml:space="preserve">na sfinansowanie wypłaty świadczenia motywacyjnego strażakom pełniącym służbę </w:t>
      </w:r>
      <w:r>
        <w:rPr>
          <w:sz w:val="24"/>
          <w:szCs w:val="24"/>
        </w:rPr>
        <w:br/>
      </w:r>
      <w:r w:rsidRPr="00955B39">
        <w:rPr>
          <w:sz w:val="24"/>
          <w:szCs w:val="24"/>
        </w:rPr>
        <w:t>w komendach powiatowych/miejskich PSP na terenie województwa</w:t>
      </w:r>
      <w:bookmarkEnd w:id="12"/>
      <w:r w:rsidRPr="00955B39">
        <w:rPr>
          <w:sz w:val="24"/>
          <w:szCs w:val="24"/>
        </w:rPr>
        <w:t xml:space="preserve"> oraz wydatek w układzie zadaniowym 2.3.1.2, zgodnie z Decyzją Nr FB 304/2024 Wojewody Warmińsko - Mazurskiego z dnia 20 września 2024 r. dotacja przeznaczona dla komend powiatowych/miejskich </w:t>
      </w:r>
      <w:r>
        <w:rPr>
          <w:sz w:val="24"/>
          <w:szCs w:val="24"/>
        </w:rPr>
        <w:br/>
      </w:r>
      <w:r w:rsidRPr="00955B39">
        <w:rPr>
          <w:sz w:val="24"/>
          <w:szCs w:val="24"/>
        </w:rPr>
        <w:t>na bieżące utrzymanie jednostek. Pozostałe zmiany dotyczą przesunięcia środków w ramach posiadanego planu wydatków w celu prawidłowej realizacji zadań.</w:t>
      </w:r>
      <w:r>
        <w:rPr>
          <w:sz w:val="24"/>
          <w:szCs w:val="24"/>
        </w:rPr>
        <w:t xml:space="preserve"> </w:t>
      </w:r>
      <w:r w:rsidRPr="00955B39">
        <w:rPr>
          <w:sz w:val="24"/>
          <w:szCs w:val="24"/>
        </w:rPr>
        <w:t xml:space="preserve">W rozdziale 75495 „Pozostała działalność” proponuje się zwiększenie planu wydatków o kwotę 50 000,00 zł </w:t>
      </w:r>
      <w:r>
        <w:rPr>
          <w:sz w:val="24"/>
          <w:szCs w:val="24"/>
        </w:rPr>
        <w:br/>
      </w:r>
      <w:r w:rsidRPr="00955B39">
        <w:rPr>
          <w:sz w:val="24"/>
          <w:szCs w:val="24"/>
        </w:rPr>
        <w:t>w związku z otrzymaną dotacją z Funduszu Wsparcia Państwowej Straży Pożarnej na realizację zadania inwestycyjnego pn. „Zakup sprzętu termowizyjnego do Komendy Powiatowej Państwowej Straży Pożarnej w Gołdapi”.</w:t>
      </w:r>
      <w:r>
        <w:rPr>
          <w:sz w:val="24"/>
          <w:szCs w:val="24"/>
        </w:rPr>
        <w:t xml:space="preserve"> </w:t>
      </w:r>
      <w:r w:rsidRPr="00955B39">
        <w:rPr>
          <w:sz w:val="24"/>
          <w:szCs w:val="24"/>
        </w:rPr>
        <w:t>Powiatowy Urząd Pracy w Gołdapi</w:t>
      </w:r>
      <w:r>
        <w:rPr>
          <w:sz w:val="24"/>
          <w:szCs w:val="24"/>
        </w:rPr>
        <w:t xml:space="preserve"> w</w:t>
      </w:r>
      <w:r w:rsidRPr="00955B39">
        <w:rPr>
          <w:sz w:val="24"/>
          <w:szCs w:val="24"/>
        </w:rPr>
        <w:t xml:space="preserve"> rozdziale 85333 „Powiatowe Urzędy Pracy” proponuje się przesunięcia środków w ramach posiadanego planu finansowego w celu prawidłowej realizacji zadań.</w:t>
      </w:r>
      <w:r>
        <w:rPr>
          <w:sz w:val="24"/>
          <w:szCs w:val="24"/>
        </w:rPr>
        <w:t xml:space="preserve"> </w:t>
      </w:r>
      <w:r w:rsidRPr="00955B39">
        <w:rPr>
          <w:sz w:val="24"/>
          <w:szCs w:val="24"/>
        </w:rPr>
        <w:t>Plan wydatków budżetu powiatu zmniejsza się per saldo o kwotę 1 878 296,90 zł. Plan dochodów zmniejsza się o kwotę 1 465 705,22 zł i po zmianach wynosi 82 530 171,36 zł.</w:t>
      </w:r>
      <w:r>
        <w:rPr>
          <w:sz w:val="24"/>
          <w:szCs w:val="24"/>
        </w:rPr>
        <w:t xml:space="preserve"> </w:t>
      </w:r>
      <w:r w:rsidRPr="00955B39">
        <w:rPr>
          <w:sz w:val="24"/>
          <w:szCs w:val="24"/>
        </w:rPr>
        <w:t>Plan wydatków zmniejsza się o kwotę 1 878 296,90 zł i po zmianach wynosi 88 872 913,46 zł.</w:t>
      </w:r>
      <w:r>
        <w:rPr>
          <w:sz w:val="24"/>
          <w:szCs w:val="24"/>
        </w:rPr>
        <w:t xml:space="preserve"> </w:t>
      </w:r>
      <w:r w:rsidRPr="00955B39">
        <w:rPr>
          <w:sz w:val="24"/>
          <w:szCs w:val="24"/>
        </w:rPr>
        <w:t xml:space="preserve">Deficyt budżetu po zmianie wynosi 6 342 742,10 zł. Przychody budżetu po zmianie wynoszą 7 382 742,10 zł. Rozchody </w:t>
      </w:r>
      <w:r>
        <w:rPr>
          <w:sz w:val="24"/>
          <w:szCs w:val="24"/>
        </w:rPr>
        <w:br/>
      </w:r>
      <w:r w:rsidRPr="00955B39">
        <w:rPr>
          <w:sz w:val="24"/>
          <w:szCs w:val="24"/>
        </w:rPr>
        <w:t>1 040 000,00 zł.</w:t>
      </w:r>
    </w:p>
    <w:p w14:paraId="3DAC76E1" w14:textId="77777777" w:rsidR="009A5C7F" w:rsidRPr="001D4A17" w:rsidRDefault="009A5C7F" w:rsidP="001D4A17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14:paraId="271A31FB" w14:textId="5EE98F86" w:rsidR="002D58BF" w:rsidRDefault="002D58BF" w:rsidP="002D58BF">
      <w:pPr>
        <w:spacing w:line="360" w:lineRule="auto"/>
        <w:jc w:val="both"/>
        <w:rPr>
          <w:sz w:val="24"/>
          <w:szCs w:val="24"/>
        </w:rPr>
      </w:pPr>
      <w:r w:rsidRPr="001D4A17">
        <w:rPr>
          <w:sz w:val="24"/>
          <w:szCs w:val="24"/>
        </w:rPr>
        <w:t>Przewodniczący Komisji</w:t>
      </w:r>
      <w:r w:rsidR="00AD07E9">
        <w:rPr>
          <w:sz w:val="24"/>
          <w:szCs w:val="24"/>
        </w:rPr>
        <w:t xml:space="preserve"> Pan Piotr Mościński</w:t>
      </w:r>
      <w:r w:rsidRPr="001D4A17">
        <w:rPr>
          <w:sz w:val="24"/>
          <w:szCs w:val="24"/>
        </w:rPr>
        <w:t xml:space="preserve"> zapytał</w:t>
      </w:r>
      <w:r w:rsidR="00AD07E9">
        <w:rPr>
          <w:sz w:val="24"/>
          <w:szCs w:val="24"/>
        </w:rPr>
        <w:t>,</w:t>
      </w:r>
      <w:r w:rsidRPr="001D4A17">
        <w:rPr>
          <w:sz w:val="24"/>
          <w:szCs w:val="24"/>
        </w:rPr>
        <w:t xml:space="preserve"> czy są pytania do przedstawione</w:t>
      </w:r>
      <w:r>
        <w:rPr>
          <w:sz w:val="24"/>
          <w:szCs w:val="24"/>
        </w:rPr>
        <w:t>go projektu uchwały Rady Powiatu.</w:t>
      </w:r>
    </w:p>
    <w:p w14:paraId="6038FA70" w14:textId="77777777" w:rsidR="00A43513" w:rsidRDefault="00A43513" w:rsidP="00A43513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</w:p>
    <w:p w14:paraId="0871FF0D" w14:textId="6966E567" w:rsidR="00A43513" w:rsidRPr="00BF26F1" w:rsidRDefault="00A43513" w:rsidP="00A43513">
      <w:pPr>
        <w:tabs>
          <w:tab w:val="left" w:pos="709"/>
        </w:tabs>
        <w:spacing w:line="360" w:lineRule="auto"/>
        <w:jc w:val="both"/>
        <w:rPr>
          <w:iCs/>
          <w:color w:val="000000" w:themeColor="text1"/>
          <w:sz w:val="23"/>
          <w:szCs w:val="23"/>
        </w:rPr>
      </w:pPr>
      <w:r w:rsidRPr="00BF26F1">
        <w:rPr>
          <w:iCs/>
          <w:color w:val="000000" w:themeColor="text1"/>
          <w:sz w:val="23"/>
          <w:szCs w:val="23"/>
        </w:rPr>
        <w:t>Człone</w:t>
      </w:r>
      <w:r w:rsidR="00BF26F1">
        <w:rPr>
          <w:iCs/>
          <w:color w:val="000000" w:themeColor="text1"/>
          <w:sz w:val="23"/>
          <w:szCs w:val="23"/>
        </w:rPr>
        <w:t xml:space="preserve">k Komisji Pan Andrzej Ciołek odniósł się do paragrafu dotyczącego zabytków i powiedział, że realizacja miała odbyć się w 2024 roku i zostało to przeniesione na 2025. </w:t>
      </w:r>
      <w:r w:rsidR="00BF26F1" w:rsidRPr="00BF26F1">
        <w:rPr>
          <w:iCs/>
          <w:color w:val="000000" w:themeColor="text1"/>
          <w:sz w:val="23"/>
          <w:szCs w:val="23"/>
        </w:rPr>
        <w:t>Członek Komisji Pan Andrzej Ciołek</w:t>
      </w:r>
      <w:r w:rsidR="00BF26F1">
        <w:rPr>
          <w:iCs/>
          <w:color w:val="000000" w:themeColor="text1"/>
          <w:sz w:val="23"/>
          <w:szCs w:val="23"/>
        </w:rPr>
        <w:t xml:space="preserve"> zapytał co było podstawą tej zmiany.</w:t>
      </w:r>
    </w:p>
    <w:p w14:paraId="143F5AD0" w14:textId="77777777" w:rsidR="00A43513" w:rsidRPr="00BF26F1" w:rsidRDefault="00A43513" w:rsidP="00A43513">
      <w:pPr>
        <w:tabs>
          <w:tab w:val="left" w:pos="709"/>
        </w:tabs>
        <w:spacing w:line="360" w:lineRule="auto"/>
        <w:jc w:val="both"/>
        <w:rPr>
          <w:iCs/>
          <w:color w:val="000000" w:themeColor="text1"/>
          <w:sz w:val="23"/>
          <w:szCs w:val="23"/>
        </w:rPr>
      </w:pPr>
    </w:p>
    <w:p w14:paraId="18525D95" w14:textId="701CE581" w:rsidR="00A43513" w:rsidRPr="00BF26F1" w:rsidRDefault="00A43513" w:rsidP="00A43513">
      <w:pPr>
        <w:tabs>
          <w:tab w:val="left" w:pos="709"/>
        </w:tabs>
        <w:spacing w:line="360" w:lineRule="auto"/>
        <w:jc w:val="both"/>
        <w:rPr>
          <w:iCs/>
          <w:color w:val="000000" w:themeColor="text1"/>
          <w:sz w:val="23"/>
          <w:szCs w:val="23"/>
        </w:rPr>
      </w:pPr>
      <w:r w:rsidRPr="00BF26F1">
        <w:rPr>
          <w:iCs/>
          <w:color w:val="000000" w:themeColor="text1"/>
          <w:sz w:val="23"/>
          <w:szCs w:val="23"/>
        </w:rPr>
        <w:t>Skarbnik Powiatu Pani Bożena Radzewicz</w:t>
      </w:r>
      <w:r w:rsidR="00BF26F1">
        <w:rPr>
          <w:iCs/>
          <w:color w:val="000000" w:themeColor="text1"/>
          <w:sz w:val="23"/>
          <w:szCs w:val="23"/>
        </w:rPr>
        <w:t xml:space="preserve"> odpowiedziała, że jeśli chodzi o realizację zadań Rządowego Funduszu Odbudowy Zabytków to jest to ściśle związane z terminami uzyskiwania poszczególnych promes. </w:t>
      </w:r>
      <w:r w:rsidR="00BF26F1" w:rsidRPr="00BF26F1">
        <w:rPr>
          <w:iCs/>
          <w:color w:val="000000" w:themeColor="text1"/>
          <w:sz w:val="23"/>
          <w:szCs w:val="23"/>
        </w:rPr>
        <w:t>Skarbnik Powiatu Pani Bożena Radzewicz</w:t>
      </w:r>
      <w:r w:rsidR="00BF26F1">
        <w:rPr>
          <w:iCs/>
          <w:color w:val="000000" w:themeColor="text1"/>
          <w:sz w:val="23"/>
          <w:szCs w:val="23"/>
        </w:rPr>
        <w:t xml:space="preserve"> powiedziała, że wstępna promesa została otrzymana przez Powiat Gołdapski dużo wcześniej, natomiast promesa właściwa jest otrzymywana w momencie ogłaszania przetargu. </w:t>
      </w:r>
      <w:r w:rsidR="00BF26F1" w:rsidRPr="00BF26F1">
        <w:rPr>
          <w:iCs/>
          <w:color w:val="000000" w:themeColor="text1"/>
          <w:sz w:val="23"/>
          <w:szCs w:val="23"/>
        </w:rPr>
        <w:t>Skarbnik Powiatu Pani Bożena Radzewicz</w:t>
      </w:r>
      <w:r w:rsidR="00BF26F1">
        <w:rPr>
          <w:iCs/>
          <w:color w:val="000000" w:themeColor="text1"/>
          <w:sz w:val="23"/>
          <w:szCs w:val="23"/>
        </w:rPr>
        <w:t xml:space="preserve"> poinformowała, że po rozstrzygnięciu przetargu została utrzymana promesa właściwa z danym terminem realizacji zadania, który określi się w roku kolejnym. </w:t>
      </w:r>
    </w:p>
    <w:p w14:paraId="6902CAFD" w14:textId="77777777" w:rsidR="00A43513" w:rsidRPr="00BF26F1" w:rsidRDefault="00A43513" w:rsidP="00A43513">
      <w:pPr>
        <w:tabs>
          <w:tab w:val="left" w:pos="709"/>
        </w:tabs>
        <w:spacing w:line="360" w:lineRule="auto"/>
        <w:jc w:val="both"/>
        <w:rPr>
          <w:iCs/>
          <w:color w:val="000000" w:themeColor="text1"/>
          <w:sz w:val="23"/>
          <w:szCs w:val="23"/>
        </w:rPr>
      </w:pPr>
    </w:p>
    <w:p w14:paraId="74980E85" w14:textId="0349D4DC" w:rsidR="00A43513" w:rsidRPr="00BF26F1" w:rsidRDefault="00A43513" w:rsidP="00A43513">
      <w:pPr>
        <w:tabs>
          <w:tab w:val="left" w:pos="709"/>
        </w:tabs>
        <w:spacing w:line="360" w:lineRule="auto"/>
        <w:jc w:val="both"/>
        <w:rPr>
          <w:color w:val="000000" w:themeColor="text1"/>
          <w:sz w:val="23"/>
          <w:szCs w:val="23"/>
        </w:rPr>
      </w:pPr>
      <w:r w:rsidRPr="00BF26F1">
        <w:rPr>
          <w:color w:val="000000" w:themeColor="text1"/>
          <w:sz w:val="23"/>
          <w:szCs w:val="23"/>
        </w:rPr>
        <w:t>St</w:t>
      </w:r>
      <w:r w:rsidR="00BF26F1">
        <w:rPr>
          <w:color w:val="000000" w:themeColor="text1"/>
          <w:sz w:val="23"/>
          <w:szCs w:val="23"/>
        </w:rPr>
        <w:t xml:space="preserve">arosta Pan Krzysztof </w:t>
      </w:r>
      <w:proofErr w:type="spellStart"/>
      <w:r w:rsidR="00BF26F1">
        <w:rPr>
          <w:color w:val="000000" w:themeColor="text1"/>
          <w:sz w:val="23"/>
          <w:szCs w:val="23"/>
        </w:rPr>
        <w:t>Kazaniecki</w:t>
      </w:r>
      <w:proofErr w:type="spellEnd"/>
      <w:r w:rsidR="00BF26F1">
        <w:rPr>
          <w:color w:val="000000" w:themeColor="text1"/>
          <w:sz w:val="23"/>
          <w:szCs w:val="23"/>
        </w:rPr>
        <w:t xml:space="preserve"> powiedział, że proces trwał tak długo, ponieważ Dyrektor Z</w:t>
      </w:r>
      <w:r w:rsidR="00AD07E9">
        <w:rPr>
          <w:color w:val="000000" w:themeColor="text1"/>
          <w:sz w:val="23"/>
          <w:szCs w:val="23"/>
        </w:rPr>
        <w:t xml:space="preserve">espołu Szkół Zawodowych w Gołdapi </w:t>
      </w:r>
      <w:r w:rsidR="00BF26F1">
        <w:rPr>
          <w:color w:val="000000" w:themeColor="text1"/>
          <w:sz w:val="23"/>
          <w:szCs w:val="23"/>
        </w:rPr>
        <w:t xml:space="preserve">musiał uzupełnić całą dokumentację, która jest wymagana do ogłoszenia tego przetargu. </w:t>
      </w:r>
      <w:r w:rsidR="00BF26F1" w:rsidRPr="00BF26F1">
        <w:rPr>
          <w:color w:val="000000" w:themeColor="text1"/>
          <w:sz w:val="23"/>
          <w:szCs w:val="23"/>
        </w:rPr>
        <w:t xml:space="preserve">Starosta Pan Krzysztof </w:t>
      </w:r>
      <w:proofErr w:type="spellStart"/>
      <w:r w:rsidR="00BF26F1" w:rsidRPr="00BF26F1">
        <w:rPr>
          <w:color w:val="000000" w:themeColor="text1"/>
          <w:sz w:val="23"/>
          <w:szCs w:val="23"/>
        </w:rPr>
        <w:t>Kazaniecki</w:t>
      </w:r>
      <w:proofErr w:type="spellEnd"/>
      <w:r w:rsidR="00BF26F1">
        <w:rPr>
          <w:color w:val="000000" w:themeColor="text1"/>
          <w:sz w:val="23"/>
          <w:szCs w:val="23"/>
        </w:rPr>
        <w:t xml:space="preserve"> dodał, że zostało to opublikowane zgodnie z datą, natomiast robienie wniosku i opublikowanie tego przetargu musiało tyle trwać.</w:t>
      </w:r>
    </w:p>
    <w:p w14:paraId="32FC3723" w14:textId="77777777" w:rsidR="002D58BF" w:rsidRDefault="002D58BF" w:rsidP="002D58BF">
      <w:pPr>
        <w:spacing w:line="360" w:lineRule="auto"/>
        <w:jc w:val="both"/>
        <w:rPr>
          <w:sz w:val="24"/>
          <w:szCs w:val="24"/>
        </w:rPr>
      </w:pPr>
    </w:p>
    <w:p w14:paraId="10DC0219" w14:textId="5F2B755E" w:rsidR="002D58BF" w:rsidRPr="001D4A17" w:rsidRDefault="00A43513" w:rsidP="002D58BF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Więcej p</w:t>
      </w:r>
      <w:r w:rsidR="002D58BF" w:rsidRPr="001D4A17">
        <w:rPr>
          <w:rFonts w:eastAsiaTheme="minorHAnsi"/>
          <w:sz w:val="24"/>
          <w:szCs w:val="24"/>
          <w:lang w:eastAsia="en-US"/>
        </w:rPr>
        <w:t>ytań nie zgłoszono.</w:t>
      </w:r>
    </w:p>
    <w:p w14:paraId="63493E64" w14:textId="77777777" w:rsidR="002D58BF" w:rsidRPr="001D4A17" w:rsidRDefault="002D58BF" w:rsidP="002D58BF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1D4A17">
        <w:rPr>
          <w:rFonts w:eastAsiaTheme="minorHAnsi"/>
          <w:sz w:val="24"/>
          <w:szCs w:val="24"/>
          <w:lang w:eastAsia="en-US"/>
        </w:rPr>
        <w:t>Przewodniczący przeprowadził głosowanie.</w:t>
      </w:r>
    </w:p>
    <w:p w14:paraId="2F41016B" w14:textId="77777777" w:rsidR="009A5C7F" w:rsidRPr="001D4A17" w:rsidRDefault="009A5C7F" w:rsidP="002D58BF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14:paraId="6BE03811" w14:textId="4CDBFF6B" w:rsidR="009A5C7F" w:rsidRPr="001D4A17" w:rsidRDefault="009A5C7F" w:rsidP="001D4A17">
      <w:pPr>
        <w:spacing w:line="360" w:lineRule="auto"/>
        <w:jc w:val="both"/>
        <w:rPr>
          <w:rFonts w:eastAsiaTheme="minorHAnsi"/>
          <w:b/>
          <w:sz w:val="24"/>
          <w:szCs w:val="24"/>
          <w:lang w:eastAsia="en-US"/>
        </w:rPr>
      </w:pPr>
      <w:r w:rsidRPr="001D4A17">
        <w:rPr>
          <w:rFonts w:eastAsiaTheme="minorHAnsi"/>
          <w:b/>
          <w:sz w:val="24"/>
          <w:szCs w:val="24"/>
          <w:lang w:eastAsia="en-US"/>
        </w:rPr>
        <w:t>Komisja 1</w:t>
      </w:r>
      <w:r w:rsidR="00A43513">
        <w:rPr>
          <w:rFonts w:eastAsiaTheme="minorHAnsi"/>
          <w:b/>
          <w:sz w:val="24"/>
          <w:szCs w:val="24"/>
          <w:lang w:eastAsia="en-US"/>
        </w:rPr>
        <w:t>2</w:t>
      </w:r>
      <w:r w:rsidRPr="001D4A17">
        <w:rPr>
          <w:rFonts w:eastAsiaTheme="minorHAnsi"/>
          <w:b/>
          <w:sz w:val="24"/>
          <w:szCs w:val="24"/>
          <w:lang w:eastAsia="en-US"/>
        </w:rPr>
        <w:t xml:space="preserve"> głosami za, przy </w:t>
      </w:r>
      <w:r w:rsidR="00A43513">
        <w:rPr>
          <w:rFonts w:eastAsiaTheme="minorHAnsi"/>
          <w:b/>
          <w:sz w:val="24"/>
          <w:szCs w:val="24"/>
          <w:lang w:eastAsia="en-US"/>
        </w:rPr>
        <w:t>2</w:t>
      </w:r>
      <w:r w:rsidRPr="001D4A17">
        <w:rPr>
          <w:rFonts w:eastAsiaTheme="minorHAnsi"/>
          <w:b/>
          <w:sz w:val="24"/>
          <w:szCs w:val="24"/>
          <w:lang w:eastAsia="en-US"/>
        </w:rPr>
        <w:t xml:space="preserve"> osobach nieobecnych przyjęła </w:t>
      </w:r>
      <w:r w:rsidR="002D58BF" w:rsidRPr="002D58BF">
        <w:rPr>
          <w:b/>
          <w:bCs/>
          <w:sz w:val="24"/>
          <w:szCs w:val="24"/>
        </w:rPr>
        <w:t>projekt uchwały Rady Powiatu</w:t>
      </w:r>
      <w:r w:rsidRPr="001D4A17">
        <w:rPr>
          <w:rFonts w:eastAsiaTheme="minorHAnsi"/>
          <w:b/>
          <w:sz w:val="24"/>
          <w:szCs w:val="24"/>
          <w:lang w:eastAsia="en-US"/>
        </w:rPr>
        <w:t xml:space="preserve"> w sprawie</w:t>
      </w:r>
      <w:r w:rsidRPr="001D4A17">
        <w:rPr>
          <w:rFonts w:eastAsiaTheme="minorHAnsi"/>
          <w:sz w:val="24"/>
          <w:szCs w:val="24"/>
          <w:lang w:eastAsia="en-US"/>
        </w:rPr>
        <w:t xml:space="preserve"> </w:t>
      </w:r>
      <w:r w:rsidRPr="001D4A17">
        <w:rPr>
          <w:rFonts w:eastAsiaTheme="minorHAnsi"/>
          <w:b/>
          <w:sz w:val="24"/>
          <w:szCs w:val="24"/>
          <w:lang w:eastAsia="en-US"/>
        </w:rPr>
        <w:t>zmian budżetu</w:t>
      </w:r>
      <w:r w:rsidR="002D58BF">
        <w:rPr>
          <w:rFonts w:eastAsiaTheme="minorHAnsi"/>
          <w:b/>
          <w:sz w:val="24"/>
          <w:szCs w:val="24"/>
          <w:lang w:eastAsia="en-US"/>
        </w:rPr>
        <w:t>.</w:t>
      </w:r>
    </w:p>
    <w:p w14:paraId="13D3C7FC" w14:textId="77777777" w:rsidR="009A5C7F" w:rsidRPr="001D4A17" w:rsidRDefault="009A5C7F" w:rsidP="001D4A17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14:paraId="3EABBFED" w14:textId="41D49870" w:rsidR="009A5C7F" w:rsidRPr="001D4A17" w:rsidRDefault="009F5DA5" w:rsidP="001D4A17">
      <w:pPr>
        <w:spacing w:line="360" w:lineRule="auto"/>
        <w:jc w:val="both"/>
        <w:rPr>
          <w:b/>
          <w:sz w:val="24"/>
          <w:szCs w:val="24"/>
        </w:rPr>
      </w:pPr>
      <w:r w:rsidRPr="001D4A17">
        <w:rPr>
          <w:b/>
          <w:sz w:val="24"/>
          <w:szCs w:val="24"/>
        </w:rPr>
        <w:t>Ad.</w:t>
      </w:r>
      <w:r w:rsidR="00A43513">
        <w:rPr>
          <w:b/>
          <w:sz w:val="24"/>
          <w:szCs w:val="24"/>
        </w:rPr>
        <w:t>4</w:t>
      </w:r>
      <w:r w:rsidRPr="001D4A17">
        <w:rPr>
          <w:b/>
          <w:sz w:val="24"/>
          <w:szCs w:val="24"/>
        </w:rPr>
        <w:t>e</w:t>
      </w:r>
    </w:p>
    <w:p w14:paraId="5DEEB579" w14:textId="02332735" w:rsidR="009F5DA5" w:rsidRPr="001D4A17" w:rsidRDefault="00A43513" w:rsidP="001D4A17">
      <w:pPr>
        <w:spacing w:line="360" w:lineRule="auto"/>
        <w:jc w:val="both"/>
        <w:rPr>
          <w:sz w:val="24"/>
          <w:szCs w:val="24"/>
        </w:rPr>
      </w:pPr>
      <w:r w:rsidRPr="00A43513">
        <w:rPr>
          <w:bCs/>
          <w:sz w:val="23"/>
          <w:szCs w:val="23"/>
        </w:rPr>
        <w:t>Dyrektor Zarządu Dróg Powiatowych w Gołdapi Pani Sylwia Wrzesień – Kisielewska</w:t>
      </w:r>
      <w:r w:rsidRPr="001D4A17">
        <w:rPr>
          <w:sz w:val="24"/>
          <w:szCs w:val="24"/>
        </w:rPr>
        <w:t xml:space="preserve"> </w:t>
      </w:r>
      <w:r w:rsidR="009F5DA5" w:rsidRPr="001D4A17">
        <w:rPr>
          <w:sz w:val="24"/>
          <w:szCs w:val="24"/>
        </w:rPr>
        <w:t xml:space="preserve">Skarbnik przedstawiła </w:t>
      </w:r>
      <w:r w:rsidR="00B12055" w:rsidRPr="00B12055">
        <w:rPr>
          <w:sz w:val="24"/>
          <w:szCs w:val="24"/>
        </w:rPr>
        <w:t>projekt uchwały Rady Powiatu</w:t>
      </w:r>
      <w:r w:rsidR="00B12055" w:rsidRPr="001D4A17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525C7A">
        <w:rPr>
          <w:bCs/>
          <w:sz w:val="23"/>
          <w:szCs w:val="23"/>
        </w:rPr>
        <w:t xml:space="preserve">zmieniająca uchwałę w sprawie określenia przystanków komunikacyjnych oraz warunków i zasad korzystania z tych przystanków, których właścicielem lub zarządzającym jest Powiat Gołdapski oraz uchylenia uchwały </w:t>
      </w:r>
      <w:r w:rsidRPr="00525C7A">
        <w:rPr>
          <w:bCs/>
          <w:sz w:val="23"/>
          <w:szCs w:val="23"/>
        </w:rPr>
        <w:br/>
        <w:t>nr VII/30/2024 z dnia 20 września 2024 r</w:t>
      </w:r>
      <w:r w:rsidRPr="00525C7A">
        <w:rPr>
          <w:bCs/>
          <w:sz w:val="24"/>
          <w:szCs w:val="24"/>
        </w:rPr>
        <w:t>.</w:t>
      </w:r>
      <w:r w:rsidRPr="00525C7A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B12055" w:rsidRPr="00EC4200">
        <w:rPr>
          <w:i/>
          <w:iCs/>
        </w:rPr>
        <w:t>projekt uchwały Rady Powiatu w załączeniu- zał. nr 8 do protokołu/.</w:t>
      </w:r>
    </w:p>
    <w:p w14:paraId="20BE9F9A" w14:textId="291501CB" w:rsidR="00525C7A" w:rsidRDefault="00525C7A" w:rsidP="00525C7A">
      <w:pPr>
        <w:spacing w:line="360" w:lineRule="auto"/>
        <w:jc w:val="both"/>
        <w:rPr>
          <w:sz w:val="24"/>
          <w:szCs w:val="24"/>
        </w:rPr>
      </w:pPr>
      <w:r w:rsidRPr="00076CA0">
        <w:rPr>
          <w:sz w:val="24"/>
          <w:szCs w:val="24"/>
        </w:rPr>
        <w:t xml:space="preserve">Dyrektor Zarząd Dróg Powiatowych w Gołdapi Pani Sylwia Wrzesień – Kisielewska poinformowała, że </w:t>
      </w:r>
      <w:r>
        <w:rPr>
          <w:sz w:val="24"/>
          <w:szCs w:val="24"/>
        </w:rPr>
        <w:t>u</w:t>
      </w:r>
      <w:r w:rsidRPr="002F346B">
        <w:rPr>
          <w:sz w:val="24"/>
          <w:szCs w:val="24"/>
        </w:rPr>
        <w:t xml:space="preserve">stawa z dnia 16 grudnia 2010 r. o publicznym transporcie zbiorowym, </w:t>
      </w:r>
      <w:r>
        <w:rPr>
          <w:sz w:val="24"/>
          <w:szCs w:val="24"/>
        </w:rPr>
        <w:br/>
      </w:r>
      <w:r w:rsidRPr="002F346B">
        <w:rPr>
          <w:sz w:val="24"/>
          <w:szCs w:val="24"/>
        </w:rPr>
        <w:t xml:space="preserve">w art. 15 ust. 1 pkt. 6 i ust. 2 nakłada na właściwy organ danej jednostki samorządu terytorialnego obowiązek określenia w drodze uchwały przystanków komunikacyjnych </w:t>
      </w:r>
      <w:r>
        <w:rPr>
          <w:sz w:val="24"/>
          <w:szCs w:val="24"/>
        </w:rPr>
        <w:br/>
      </w:r>
      <w:r w:rsidRPr="002F346B">
        <w:rPr>
          <w:sz w:val="24"/>
          <w:szCs w:val="24"/>
        </w:rPr>
        <w:t xml:space="preserve">i dworców, których właścicielem lub zarządzającym jest jednostka samorządu terytorialnego, udostępnionych dla operatorów i przewoźników oraz warunków i zasad korzystania </w:t>
      </w:r>
      <w:r w:rsidRPr="002F346B">
        <w:rPr>
          <w:sz w:val="24"/>
          <w:szCs w:val="24"/>
        </w:rPr>
        <w:br/>
        <w:t xml:space="preserve">z tych obiektów. Zmiana danych w załączniku nr 1 do uchwały nr XXIX/187/2012 Rady Powiatu w Gołdapi z dnia 20 grudnia 2012 r. przygotowana została  w oparciu o </w:t>
      </w:r>
      <w:r w:rsidR="00AD07E9">
        <w:rPr>
          <w:sz w:val="24"/>
          <w:szCs w:val="24"/>
        </w:rPr>
        <w:t>w</w:t>
      </w:r>
      <w:r w:rsidRPr="002F346B">
        <w:rPr>
          <w:sz w:val="24"/>
          <w:szCs w:val="24"/>
        </w:rPr>
        <w:t>niosek Wójta Gminy Dubeninki o ustanowienie przystanku autobusowego w miejscowości Łysogóra</w:t>
      </w:r>
      <w:r w:rsidR="00AD07E9">
        <w:rPr>
          <w:sz w:val="24"/>
          <w:szCs w:val="24"/>
        </w:rPr>
        <w:t>,</w:t>
      </w:r>
      <w:r w:rsidRPr="002F346B">
        <w:rPr>
          <w:sz w:val="24"/>
          <w:szCs w:val="24"/>
        </w:rPr>
        <w:t xml:space="preserve"> w ciągu drogi powiatowej nr 1953N, na której planowane jest uruchomienie nowej linii komunikacyjnej w celu dowożenia dzieci do szkoły i odbioru po zakończonych zajęciach szkolnych oraz wskazania organu nadzoru Warmińsko-Mazurskiego Urzędu Wojewódzkiego w Olsztynie w piśmie nr PN.40.344.2024 z dnia 17 października 2024 roku. W wyniku dokonanego uzupełnienia oraz naniesionych poprawek</w:t>
      </w:r>
      <w:r>
        <w:rPr>
          <w:sz w:val="24"/>
          <w:szCs w:val="24"/>
        </w:rPr>
        <w:t>.</w:t>
      </w:r>
    </w:p>
    <w:p w14:paraId="5C65F7E3" w14:textId="77777777" w:rsidR="00A43513" w:rsidRDefault="00A43513" w:rsidP="001D4A17">
      <w:pPr>
        <w:spacing w:line="360" w:lineRule="auto"/>
        <w:jc w:val="both"/>
        <w:rPr>
          <w:sz w:val="24"/>
          <w:szCs w:val="24"/>
        </w:rPr>
      </w:pPr>
    </w:p>
    <w:p w14:paraId="56F95304" w14:textId="1CD1E85B" w:rsidR="00B12055" w:rsidRDefault="00B12055" w:rsidP="00B12055">
      <w:pPr>
        <w:spacing w:line="360" w:lineRule="auto"/>
        <w:jc w:val="both"/>
        <w:rPr>
          <w:sz w:val="24"/>
          <w:szCs w:val="24"/>
        </w:rPr>
      </w:pPr>
      <w:r w:rsidRPr="001D4A17">
        <w:rPr>
          <w:sz w:val="24"/>
          <w:szCs w:val="24"/>
        </w:rPr>
        <w:t>Przewodniczący Komisji</w:t>
      </w:r>
      <w:r w:rsidR="00AD07E9">
        <w:rPr>
          <w:sz w:val="24"/>
          <w:szCs w:val="24"/>
        </w:rPr>
        <w:t xml:space="preserve"> Pan Piotr Mościński</w:t>
      </w:r>
      <w:r w:rsidRPr="001D4A17">
        <w:rPr>
          <w:sz w:val="24"/>
          <w:szCs w:val="24"/>
        </w:rPr>
        <w:t xml:space="preserve"> zapytał</w:t>
      </w:r>
      <w:r w:rsidR="00AD07E9">
        <w:rPr>
          <w:sz w:val="24"/>
          <w:szCs w:val="24"/>
        </w:rPr>
        <w:t>,</w:t>
      </w:r>
      <w:r w:rsidRPr="001D4A17">
        <w:rPr>
          <w:sz w:val="24"/>
          <w:szCs w:val="24"/>
        </w:rPr>
        <w:t xml:space="preserve"> czy są pytania do przedstawione</w:t>
      </w:r>
      <w:r>
        <w:rPr>
          <w:sz w:val="24"/>
          <w:szCs w:val="24"/>
        </w:rPr>
        <w:t>go projektu uchwały Rady Powiatu.</w:t>
      </w:r>
    </w:p>
    <w:p w14:paraId="12E3A738" w14:textId="77777777" w:rsidR="00A43513" w:rsidRPr="00BF26F1" w:rsidRDefault="00A43513" w:rsidP="00A43513">
      <w:pPr>
        <w:tabs>
          <w:tab w:val="left" w:pos="709"/>
        </w:tabs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04CE9830" w14:textId="447F7C38" w:rsidR="00A43513" w:rsidRPr="00BF26F1" w:rsidRDefault="00A43513" w:rsidP="00A43513">
      <w:pPr>
        <w:tabs>
          <w:tab w:val="left" w:pos="709"/>
        </w:tabs>
        <w:spacing w:line="360" w:lineRule="auto"/>
        <w:jc w:val="both"/>
        <w:rPr>
          <w:iCs/>
          <w:color w:val="000000" w:themeColor="text1"/>
          <w:sz w:val="23"/>
          <w:szCs w:val="23"/>
        </w:rPr>
      </w:pPr>
      <w:r w:rsidRPr="00BF26F1">
        <w:rPr>
          <w:iCs/>
          <w:color w:val="000000" w:themeColor="text1"/>
          <w:sz w:val="23"/>
          <w:szCs w:val="23"/>
        </w:rPr>
        <w:t>Człone</w:t>
      </w:r>
      <w:r w:rsidR="00BF26F1">
        <w:rPr>
          <w:iCs/>
          <w:color w:val="000000" w:themeColor="text1"/>
          <w:sz w:val="23"/>
          <w:szCs w:val="23"/>
        </w:rPr>
        <w:t>k Komisji Pan Andrzej Ciołek</w:t>
      </w:r>
      <w:r w:rsidR="000F0218">
        <w:rPr>
          <w:iCs/>
          <w:color w:val="000000" w:themeColor="text1"/>
          <w:sz w:val="23"/>
          <w:szCs w:val="23"/>
        </w:rPr>
        <w:t xml:space="preserve"> powiedział, że cieszy, że młody pracownik wczytał się w te błędy.</w:t>
      </w:r>
    </w:p>
    <w:p w14:paraId="1C3E7132" w14:textId="77777777" w:rsidR="00A43513" w:rsidRPr="00BF26F1" w:rsidRDefault="00A43513" w:rsidP="00A43513">
      <w:pPr>
        <w:tabs>
          <w:tab w:val="left" w:pos="709"/>
        </w:tabs>
        <w:spacing w:line="360" w:lineRule="auto"/>
        <w:jc w:val="both"/>
        <w:rPr>
          <w:iCs/>
          <w:color w:val="000000" w:themeColor="text1"/>
          <w:sz w:val="23"/>
          <w:szCs w:val="23"/>
        </w:rPr>
      </w:pPr>
    </w:p>
    <w:p w14:paraId="33236466" w14:textId="115C1EB2" w:rsidR="00687840" w:rsidRPr="000F0218" w:rsidRDefault="00A43513" w:rsidP="000F0218">
      <w:pPr>
        <w:tabs>
          <w:tab w:val="left" w:pos="709"/>
        </w:tabs>
        <w:spacing w:line="360" w:lineRule="auto"/>
        <w:jc w:val="both"/>
        <w:rPr>
          <w:iCs/>
          <w:color w:val="000000" w:themeColor="text1"/>
          <w:sz w:val="23"/>
          <w:szCs w:val="23"/>
        </w:rPr>
      </w:pPr>
      <w:r w:rsidRPr="00BF26F1">
        <w:rPr>
          <w:bCs/>
          <w:color w:val="000000" w:themeColor="text1"/>
          <w:sz w:val="23"/>
          <w:szCs w:val="23"/>
        </w:rPr>
        <w:t>Dyrektor Zarządu Dróg Powiatowych w Gołdapi Pani Sylwia Wrzesień – Kisielewska</w:t>
      </w:r>
      <w:r w:rsidR="000F0218">
        <w:rPr>
          <w:bCs/>
          <w:color w:val="000000" w:themeColor="text1"/>
          <w:sz w:val="23"/>
          <w:szCs w:val="23"/>
        </w:rPr>
        <w:t xml:space="preserve"> dodała, że były to błędy w uchwale z 2012 roku.</w:t>
      </w:r>
      <w:r w:rsidR="000F0218" w:rsidRPr="000F0218">
        <w:t xml:space="preserve"> </w:t>
      </w:r>
      <w:r w:rsidR="000F0218" w:rsidRPr="000F0218">
        <w:rPr>
          <w:bCs/>
          <w:color w:val="000000" w:themeColor="text1"/>
          <w:sz w:val="23"/>
          <w:szCs w:val="23"/>
        </w:rPr>
        <w:t>Dyrektor Zarządu Dróg Powiatowych w Gołdapi Pani Sylwia Wrzesień – Kisielewska</w:t>
      </w:r>
      <w:r w:rsidR="000F0218">
        <w:rPr>
          <w:bCs/>
          <w:color w:val="000000" w:themeColor="text1"/>
          <w:sz w:val="23"/>
          <w:szCs w:val="23"/>
        </w:rPr>
        <w:t xml:space="preserve"> powiedziała, że księgowa</w:t>
      </w:r>
      <w:r w:rsidR="00AD07E9" w:rsidRPr="00AD07E9">
        <w:t xml:space="preserve"> </w:t>
      </w:r>
      <w:r w:rsidR="00AD07E9" w:rsidRPr="00AD07E9">
        <w:rPr>
          <w:bCs/>
          <w:color w:val="000000" w:themeColor="text1"/>
          <w:sz w:val="23"/>
          <w:szCs w:val="23"/>
        </w:rPr>
        <w:t>Zarządu Dróg Powiatowych w Gołdapi</w:t>
      </w:r>
      <w:r w:rsidR="000F0218">
        <w:rPr>
          <w:bCs/>
          <w:color w:val="000000" w:themeColor="text1"/>
          <w:sz w:val="23"/>
          <w:szCs w:val="23"/>
        </w:rPr>
        <w:t xml:space="preserve">  również znalazła dodatkowo dwie literówki i wszystko zostało już poprawione.</w:t>
      </w:r>
    </w:p>
    <w:p w14:paraId="6CC94593" w14:textId="5187DD15" w:rsidR="00B12055" w:rsidRPr="001D4A17" w:rsidRDefault="00B12055" w:rsidP="00B12055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Więcej p</w:t>
      </w:r>
      <w:r w:rsidRPr="001D4A17">
        <w:rPr>
          <w:rFonts w:eastAsiaTheme="minorHAnsi"/>
          <w:sz w:val="24"/>
          <w:szCs w:val="24"/>
          <w:lang w:eastAsia="en-US"/>
        </w:rPr>
        <w:t>ytań nie zgłoszono.</w:t>
      </w:r>
    </w:p>
    <w:p w14:paraId="007EF8D7" w14:textId="77777777" w:rsidR="00B12055" w:rsidRPr="001D4A17" w:rsidRDefault="00B12055" w:rsidP="00B12055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1D4A17">
        <w:rPr>
          <w:rFonts w:eastAsiaTheme="minorHAnsi"/>
          <w:sz w:val="24"/>
          <w:szCs w:val="24"/>
          <w:lang w:eastAsia="en-US"/>
        </w:rPr>
        <w:t>Przewodniczący przeprowadził głosowanie.</w:t>
      </w:r>
    </w:p>
    <w:p w14:paraId="5B18EC13" w14:textId="77777777" w:rsidR="001028B5" w:rsidRPr="001D4A17" w:rsidRDefault="001028B5" w:rsidP="001D4A17">
      <w:pPr>
        <w:spacing w:line="360" w:lineRule="auto"/>
        <w:jc w:val="both"/>
        <w:rPr>
          <w:sz w:val="24"/>
          <w:szCs w:val="24"/>
        </w:rPr>
      </w:pPr>
    </w:p>
    <w:p w14:paraId="2F4D7E59" w14:textId="0A0DB7ED" w:rsidR="001028B5" w:rsidRDefault="001028B5" w:rsidP="001D4A17">
      <w:pPr>
        <w:spacing w:line="360" w:lineRule="auto"/>
        <w:jc w:val="both"/>
        <w:rPr>
          <w:b/>
          <w:sz w:val="24"/>
          <w:szCs w:val="24"/>
        </w:rPr>
      </w:pPr>
      <w:r w:rsidRPr="00525C7A">
        <w:rPr>
          <w:b/>
          <w:sz w:val="24"/>
          <w:szCs w:val="24"/>
        </w:rPr>
        <w:t>Komisja 1</w:t>
      </w:r>
      <w:r w:rsidR="00A43513" w:rsidRPr="00525C7A">
        <w:rPr>
          <w:b/>
          <w:sz w:val="24"/>
          <w:szCs w:val="24"/>
        </w:rPr>
        <w:t>3</w:t>
      </w:r>
      <w:r w:rsidRPr="00525C7A">
        <w:rPr>
          <w:b/>
          <w:sz w:val="24"/>
          <w:szCs w:val="24"/>
        </w:rPr>
        <w:t xml:space="preserve"> głosami za, przy </w:t>
      </w:r>
      <w:r w:rsidR="00A43513" w:rsidRPr="00525C7A">
        <w:rPr>
          <w:b/>
          <w:sz w:val="24"/>
          <w:szCs w:val="24"/>
        </w:rPr>
        <w:t xml:space="preserve">2 </w:t>
      </w:r>
      <w:r w:rsidRPr="00525C7A">
        <w:rPr>
          <w:b/>
          <w:sz w:val="24"/>
          <w:szCs w:val="24"/>
        </w:rPr>
        <w:t xml:space="preserve">osobach nieobecnych przyjęła </w:t>
      </w:r>
      <w:r w:rsidR="00B12055" w:rsidRPr="00525C7A">
        <w:rPr>
          <w:b/>
          <w:bCs/>
          <w:sz w:val="24"/>
          <w:szCs w:val="24"/>
        </w:rPr>
        <w:t>projekt uchwały Rady Powiatu</w:t>
      </w:r>
      <w:r w:rsidRPr="00525C7A">
        <w:rPr>
          <w:b/>
          <w:sz w:val="24"/>
          <w:szCs w:val="24"/>
        </w:rPr>
        <w:t xml:space="preserve"> </w:t>
      </w:r>
      <w:r w:rsidR="00525C7A" w:rsidRPr="00525C7A">
        <w:rPr>
          <w:b/>
          <w:sz w:val="24"/>
          <w:szCs w:val="24"/>
        </w:rPr>
        <w:t xml:space="preserve">zmieniająca uchwałę w sprawie określenia przystanków komunikacyjnych </w:t>
      </w:r>
      <w:r w:rsidR="00525C7A" w:rsidRPr="00525C7A">
        <w:rPr>
          <w:b/>
          <w:sz w:val="24"/>
          <w:szCs w:val="24"/>
        </w:rPr>
        <w:br/>
        <w:t xml:space="preserve">oraz warunków i zasad korzystania z tych przystanków, których właścicielem </w:t>
      </w:r>
      <w:r w:rsidR="00525C7A" w:rsidRPr="00525C7A">
        <w:rPr>
          <w:b/>
          <w:sz w:val="24"/>
          <w:szCs w:val="24"/>
        </w:rPr>
        <w:br/>
        <w:t xml:space="preserve">lub zarządzającym jest Powiat Gołdapski oraz uchylenia uchwały nr VII/30/2024 </w:t>
      </w:r>
      <w:r w:rsidR="00525C7A" w:rsidRPr="00525C7A">
        <w:rPr>
          <w:b/>
          <w:sz w:val="24"/>
          <w:szCs w:val="24"/>
        </w:rPr>
        <w:br/>
        <w:t>z dnia 20 września 2024 r.</w:t>
      </w:r>
    </w:p>
    <w:p w14:paraId="333A515C" w14:textId="77777777" w:rsidR="00525C7A" w:rsidRPr="001D4A17" w:rsidRDefault="00525C7A" w:rsidP="001D4A17">
      <w:pPr>
        <w:spacing w:line="360" w:lineRule="auto"/>
        <w:jc w:val="both"/>
        <w:rPr>
          <w:b/>
          <w:sz w:val="24"/>
          <w:szCs w:val="24"/>
        </w:rPr>
      </w:pPr>
    </w:p>
    <w:p w14:paraId="4AF4E610" w14:textId="195C7C41" w:rsidR="001028B5" w:rsidRPr="001D4A17" w:rsidRDefault="001028B5" w:rsidP="001D4A17">
      <w:pPr>
        <w:spacing w:line="360" w:lineRule="auto"/>
        <w:jc w:val="both"/>
        <w:rPr>
          <w:b/>
          <w:sz w:val="24"/>
          <w:szCs w:val="24"/>
        </w:rPr>
      </w:pPr>
      <w:r w:rsidRPr="001D4A17">
        <w:rPr>
          <w:b/>
          <w:sz w:val="24"/>
          <w:szCs w:val="24"/>
        </w:rPr>
        <w:t>Ad.</w:t>
      </w:r>
      <w:r w:rsidR="00525C7A">
        <w:rPr>
          <w:b/>
          <w:sz w:val="24"/>
          <w:szCs w:val="24"/>
        </w:rPr>
        <w:t>5</w:t>
      </w:r>
    </w:p>
    <w:p w14:paraId="302AC376" w14:textId="176DC51B" w:rsidR="001028B5" w:rsidRPr="001D4A17" w:rsidRDefault="001028B5" w:rsidP="001D4A17">
      <w:pPr>
        <w:spacing w:line="360" w:lineRule="auto"/>
        <w:jc w:val="both"/>
        <w:rPr>
          <w:sz w:val="24"/>
          <w:szCs w:val="24"/>
        </w:rPr>
      </w:pPr>
      <w:r w:rsidRPr="001D4A17">
        <w:rPr>
          <w:sz w:val="24"/>
          <w:szCs w:val="24"/>
        </w:rPr>
        <w:t>Sprawy bieżące nie zgłoszono.</w:t>
      </w:r>
    </w:p>
    <w:p w14:paraId="02423029" w14:textId="77777777" w:rsidR="00BF26F1" w:rsidRPr="001D4A17" w:rsidRDefault="00BF26F1" w:rsidP="001D4A17">
      <w:pPr>
        <w:spacing w:line="360" w:lineRule="auto"/>
        <w:jc w:val="both"/>
        <w:rPr>
          <w:sz w:val="24"/>
          <w:szCs w:val="24"/>
        </w:rPr>
      </w:pPr>
    </w:p>
    <w:p w14:paraId="7F5897EA" w14:textId="77777777" w:rsidR="00525C7A" w:rsidRDefault="001028B5" w:rsidP="00525C7A">
      <w:pPr>
        <w:spacing w:line="360" w:lineRule="auto"/>
        <w:jc w:val="both"/>
        <w:rPr>
          <w:b/>
          <w:sz w:val="24"/>
          <w:szCs w:val="24"/>
        </w:rPr>
      </w:pPr>
      <w:r w:rsidRPr="001D4A17">
        <w:rPr>
          <w:b/>
          <w:sz w:val="24"/>
          <w:szCs w:val="24"/>
        </w:rPr>
        <w:t>Ad.</w:t>
      </w:r>
      <w:r w:rsidR="00525C7A">
        <w:rPr>
          <w:b/>
          <w:sz w:val="24"/>
          <w:szCs w:val="24"/>
        </w:rPr>
        <w:t>6</w:t>
      </w:r>
    </w:p>
    <w:p w14:paraId="4448C40A" w14:textId="54FB2BA5" w:rsidR="00525C7A" w:rsidRPr="00BF26F1" w:rsidRDefault="00525C7A" w:rsidP="00525C7A">
      <w:pPr>
        <w:spacing w:line="360" w:lineRule="auto"/>
        <w:jc w:val="both"/>
        <w:rPr>
          <w:b/>
          <w:color w:val="000000" w:themeColor="text1"/>
          <w:sz w:val="24"/>
          <w:szCs w:val="24"/>
        </w:rPr>
      </w:pPr>
      <w:r w:rsidRPr="00BF26F1">
        <w:rPr>
          <w:color w:val="000000" w:themeColor="text1"/>
          <w:sz w:val="23"/>
          <w:szCs w:val="23"/>
        </w:rPr>
        <w:t>Przewodniczący Komisji Planowania, Budżetu, Finansów, Promocji Powiatu, Gospodarki,</w:t>
      </w:r>
      <w:r w:rsidR="000F0218">
        <w:rPr>
          <w:color w:val="000000" w:themeColor="text1"/>
          <w:sz w:val="23"/>
          <w:szCs w:val="23"/>
        </w:rPr>
        <w:t xml:space="preserve"> </w:t>
      </w:r>
      <w:r w:rsidRPr="00BF26F1">
        <w:rPr>
          <w:color w:val="000000" w:themeColor="text1"/>
          <w:sz w:val="23"/>
          <w:szCs w:val="23"/>
        </w:rPr>
        <w:t>Ochrony Środowiska, Zdrowia, Oświaty i Polityki Społecznej Pan Piotr Mościński poprosił o nie uży</w:t>
      </w:r>
      <w:r w:rsidR="000F0218">
        <w:rPr>
          <w:color w:val="000000" w:themeColor="text1"/>
          <w:sz w:val="23"/>
          <w:szCs w:val="23"/>
        </w:rPr>
        <w:t xml:space="preserve">wanie telefonu na posiedzeniach, ponieważ były zgłaszane </w:t>
      </w:r>
      <w:r w:rsidR="00337F46">
        <w:rPr>
          <w:color w:val="000000" w:themeColor="text1"/>
          <w:sz w:val="23"/>
          <w:szCs w:val="23"/>
        </w:rPr>
        <w:t>uwagi</w:t>
      </w:r>
      <w:r w:rsidR="000F0218">
        <w:rPr>
          <w:color w:val="000000" w:themeColor="text1"/>
          <w:sz w:val="23"/>
          <w:szCs w:val="23"/>
        </w:rPr>
        <w:t xml:space="preserve"> mieszkańców, że Radni używają telefonów podczas posiedzeń.</w:t>
      </w:r>
    </w:p>
    <w:p w14:paraId="56F4DAB9" w14:textId="77777777" w:rsidR="001028B5" w:rsidRPr="001D4A17" w:rsidRDefault="001028B5" w:rsidP="001D4A17">
      <w:pPr>
        <w:spacing w:line="360" w:lineRule="auto"/>
        <w:jc w:val="both"/>
        <w:rPr>
          <w:sz w:val="24"/>
          <w:szCs w:val="24"/>
        </w:rPr>
      </w:pPr>
    </w:p>
    <w:p w14:paraId="0A77DB3A" w14:textId="0973D4FF" w:rsidR="001028B5" w:rsidRPr="001D4A17" w:rsidRDefault="001028B5" w:rsidP="001D4A17">
      <w:pPr>
        <w:spacing w:line="360" w:lineRule="auto"/>
        <w:jc w:val="both"/>
        <w:rPr>
          <w:b/>
          <w:sz w:val="24"/>
          <w:szCs w:val="24"/>
        </w:rPr>
      </w:pPr>
      <w:r w:rsidRPr="001D4A17">
        <w:rPr>
          <w:b/>
          <w:sz w:val="24"/>
          <w:szCs w:val="24"/>
        </w:rPr>
        <w:t>Ad.</w:t>
      </w:r>
      <w:r w:rsidR="00525C7A">
        <w:rPr>
          <w:b/>
          <w:sz w:val="24"/>
          <w:szCs w:val="24"/>
        </w:rPr>
        <w:t>7</w:t>
      </w:r>
    </w:p>
    <w:p w14:paraId="332208C0" w14:textId="652D56F4" w:rsidR="001028B5" w:rsidRPr="001D4A17" w:rsidRDefault="001028B5" w:rsidP="001D4A17">
      <w:pPr>
        <w:spacing w:line="360" w:lineRule="auto"/>
        <w:jc w:val="both"/>
        <w:rPr>
          <w:sz w:val="24"/>
          <w:szCs w:val="24"/>
        </w:rPr>
      </w:pPr>
      <w:r w:rsidRPr="001D4A17">
        <w:rPr>
          <w:sz w:val="24"/>
          <w:szCs w:val="24"/>
        </w:rPr>
        <w:t>Wnioski Komisji nie zgłoszono.</w:t>
      </w:r>
    </w:p>
    <w:p w14:paraId="5193510B" w14:textId="77777777" w:rsidR="00525C7A" w:rsidRPr="001D4A17" w:rsidRDefault="00525C7A" w:rsidP="001D4A17">
      <w:pPr>
        <w:spacing w:line="360" w:lineRule="auto"/>
        <w:jc w:val="both"/>
        <w:rPr>
          <w:b/>
          <w:sz w:val="24"/>
          <w:szCs w:val="24"/>
        </w:rPr>
      </w:pPr>
    </w:p>
    <w:p w14:paraId="4DDD06B8" w14:textId="7ED5E171" w:rsidR="001028B5" w:rsidRPr="00C02987" w:rsidRDefault="001028B5" w:rsidP="001D4A17">
      <w:pPr>
        <w:spacing w:line="360" w:lineRule="auto"/>
        <w:jc w:val="both"/>
        <w:rPr>
          <w:b/>
          <w:sz w:val="24"/>
          <w:szCs w:val="24"/>
        </w:rPr>
      </w:pPr>
      <w:r w:rsidRPr="001D4A17">
        <w:rPr>
          <w:b/>
          <w:sz w:val="24"/>
          <w:szCs w:val="24"/>
        </w:rPr>
        <w:t>Ad.</w:t>
      </w:r>
      <w:r w:rsidR="00525C7A">
        <w:rPr>
          <w:b/>
          <w:sz w:val="24"/>
          <w:szCs w:val="24"/>
        </w:rPr>
        <w:t>8</w:t>
      </w:r>
    </w:p>
    <w:p w14:paraId="33578D6C" w14:textId="71CC4ECF" w:rsidR="001028B5" w:rsidRDefault="001028B5" w:rsidP="001D4A17">
      <w:pPr>
        <w:tabs>
          <w:tab w:val="left" w:pos="709"/>
          <w:tab w:val="left" w:pos="10065"/>
        </w:tabs>
        <w:spacing w:line="360" w:lineRule="auto"/>
        <w:jc w:val="both"/>
        <w:rPr>
          <w:sz w:val="24"/>
          <w:szCs w:val="24"/>
        </w:rPr>
      </w:pPr>
      <w:r w:rsidRPr="001D4A17">
        <w:rPr>
          <w:sz w:val="24"/>
          <w:szCs w:val="24"/>
        </w:rPr>
        <w:t xml:space="preserve">Przewodniczący Komisji Stałej Rady Powiatu Pan Piotr Mościński podziękował za pracę </w:t>
      </w:r>
      <w:r w:rsidR="00C02987">
        <w:rPr>
          <w:sz w:val="24"/>
          <w:szCs w:val="24"/>
        </w:rPr>
        <w:br/>
      </w:r>
      <w:r w:rsidRPr="001D4A17">
        <w:rPr>
          <w:sz w:val="24"/>
          <w:szCs w:val="24"/>
        </w:rPr>
        <w:t>oraz przybycie i zamknął V</w:t>
      </w:r>
      <w:r w:rsidR="00525C7A">
        <w:rPr>
          <w:sz w:val="24"/>
          <w:szCs w:val="24"/>
        </w:rPr>
        <w:t>I</w:t>
      </w:r>
      <w:r w:rsidRPr="001D4A17">
        <w:rPr>
          <w:sz w:val="24"/>
          <w:szCs w:val="24"/>
        </w:rPr>
        <w:t xml:space="preserve"> (</w:t>
      </w:r>
      <w:r w:rsidR="00525C7A">
        <w:rPr>
          <w:sz w:val="24"/>
          <w:szCs w:val="24"/>
        </w:rPr>
        <w:t>6</w:t>
      </w:r>
      <w:r w:rsidRPr="001D4A17">
        <w:rPr>
          <w:sz w:val="24"/>
          <w:szCs w:val="24"/>
        </w:rPr>
        <w:t>) posiedzenie Komisji Stałej Rady Powiatu.</w:t>
      </w:r>
    </w:p>
    <w:p w14:paraId="35A9B592" w14:textId="77777777" w:rsidR="00EC4200" w:rsidRPr="001D4A17" w:rsidRDefault="00EC4200" w:rsidP="001D4A17">
      <w:pPr>
        <w:tabs>
          <w:tab w:val="left" w:pos="709"/>
          <w:tab w:val="left" w:pos="10065"/>
        </w:tabs>
        <w:spacing w:line="360" w:lineRule="auto"/>
        <w:jc w:val="both"/>
        <w:rPr>
          <w:sz w:val="24"/>
          <w:szCs w:val="24"/>
        </w:rPr>
      </w:pPr>
    </w:p>
    <w:p w14:paraId="14A17800" w14:textId="77777777" w:rsidR="001028B5" w:rsidRPr="00C02987" w:rsidRDefault="001028B5" w:rsidP="00C02987">
      <w:pPr>
        <w:tabs>
          <w:tab w:val="left" w:pos="284"/>
          <w:tab w:val="left" w:pos="426"/>
        </w:tabs>
        <w:jc w:val="both"/>
        <w:rPr>
          <w:i/>
        </w:rPr>
      </w:pPr>
      <w:r w:rsidRPr="00C02987">
        <w:rPr>
          <w:i/>
        </w:rPr>
        <w:t>Na tym protokół skończono.</w:t>
      </w:r>
    </w:p>
    <w:p w14:paraId="69CD4F86" w14:textId="3AF6C246" w:rsidR="001028B5" w:rsidRDefault="001028B5" w:rsidP="00EC4200">
      <w:pPr>
        <w:tabs>
          <w:tab w:val="left" w:pos="284"/>
          <w:tab w:val="left" w:pos="426"/>
        </w:tabs>
        <w:jc w:val="both"/>
        <w:rPr>
          <w:i/>
        </w:rPr>
      </w:pPr>
      <w:r w:rsidRPr="00C02987">
        <w:rPr>
          <w:i/>
        </w:rPr>
        <w:t>Protokół składa się z</w:t>
      </w:r>
      <w:r w:rsidR="003C689F" w:rsidRPr="00C02987">
        <w:rPr>
          <w:i/>
        </w:rPr>
        <w:t xml:space="preserve"> </w:t>
      </w:r>
      <w:r w:rsidR="0068108F">
        <w:rPr>
          <w:i/>
        </w:rPr>
        <w:t>16</w:t>
      </w:r>
      <w:r w:rsidR="00C02987" w:rsidRPr="00C02987">
        <w:rPr>
          <w:i/>
        </w:rPr>
        <w:t xml:space="preserve"> </w:t>
      </w:r>
      <w:r w:rsidRPr="00C02987">
        <w:rPr>
          <w:i/>
        </w:rPr>
        <w:t>stron kolejno ponumerowanych.</w:t>
      </w:r>
    </w:p>
    <w:p w14:paraId="4C8B6E14" w14:textId="77777777" w:rsidR="00EC4200" w:rsidRDefault="00EC4200" w:rsidP="00EC4200">
      <w:pPr>
        <w:tabs>
          <w:tab w:val="left" w:pos="284"/>
          <w:tab w:val="left" w:pos="426"/>
        </w:tabs>
        <w:jc w:val="both"/>
        <w:rPr>
          <w:i/>
        </w:rPr>
      </w:pPr>
    </w:p>
    <w:p w14:paraId="65B8107A" w14:textId="77777777" w:rsidR="00EC4200" w:rsidRPr="00EC4200" w:rsidRDefault="00EC4200" w:rsidP="00EC4200">
      <w:pPr>
        <w:tabs>
          <w:tab w:val="left" w:pos="284"/>
          <w:tab w:val="left" w:pos="426"/>
        </w:tabs>
        <w:jc w:val="both"/>
        <w:rPr>
          <w:i/>
        </w:rPr>
      </w:pPr>
    </w:p>
    <w:p w14:paraId="0470C27E" w14:textId="77777777" w:rsidR="001028B5" w:rsidRPr="001D4A17" w:rsidRDefault="001028B5" w:rsidP="00C02987">
      <w:pPr>
        <w:ind w:left="4956"/>
        <w:jc w:val="both"/>
        <w:rPr>
          <w:b/>
          <w:i/>
          <w:snapToGrid w:val="0"/>
          <w:sz w:val="24"/>
          <w:szCs w:val="24"/>
        </w:rPr>
      </w:pPr>
      <w:r w:rsidRPr="001D4A17">
        <w:rPr>
          <w:b/>
          <w:i/>
          <w:snapToGrid w:val="0"/>
          <w:sz w:val="24"/>
          <w:szCs w:val="24"/>
        </w:rPr>
        <w:t xml:space="preserve">                Przewodniczący Komisji </w:t>
      </w:r>
    </w:p>
    <w:p w14:paraId="74E20415" w14:textId="77777777" w:rsidR="001028B5" w:rsidRPr="001D4A17" w:rsidRDefault="001028B5" w:rsidP="00C02987">
      <w:pPr>
        <w:ind w:left="4248" w:firstLine="708"/>
        <w:jc w:val="both"/>
        <w:rPr>
          <w:b/>
          <w:i/>
          <w:snapToGrid w:val="0"/>
          <w:sz w:val="24"/>
          <w:szCs w:val="24"/>
        </w:rPr>
      </w:pPr>
      <w:r w:rsidRPr="001D4A17">
        <w:rPr>
          <w:b/>
          <w:i/>
          <w:snapToGrid w:val="0"/>
          <w:sz w:val="24"/>
          <w:szCs w:val="24"/>
        </w:rPr>
        <w:t xml:space="preserve">         Planowania, Budżetu, Finansów, </w:t>
      </w:r>
    </w:p>
    <w:p w14:paraId="1DC38F32" w14:textId="77777777" w:rsidR="001028B5" w:rsidRPr="001D4A17" w:rsidRDefault="001028B5" w:rsidP="00C02987">
      <w:pPr>
        <w:ind w:left="3540" w:firstLine="708"/>
        <w:jc w:val="both"/>
        <w:rPr>
          <w:b/>
          <w:i/>
          <w:snapToGrid w:val="0"/>
          <w:sz w:val="24"/>
          <w:szCs w:val="24"/>
        </w:rPr>
      </w:pPr>
      <w:r w:rsidRPr="001D4A17">
        <w:rPr>
          <w:b/>
          <w:i/>
          <w:snapToGrid w:val="0"/>
          <w:sz w:val="24"/>
          <w:szCs w:val="24"/>
        </w:rPr>
        <w:t xml:space="preserve">                       Promocji Powiatu, Gospodarki, </w:t>
      </w:r>
    </w:p>
    <w:p w14:paraId="7259247D" w14:textId="77777777" w:rsidR="001028B5" w:rsidRPr="001D4A17" w:rsidRDefault="001028B5" w:rsidP="00C02987">
      <w:pPr>
        <w:ind w:left="4956"/>
        <w:jc w:val="both"/>
        <w:rPr>
          <w:b/>
          <w:i/>
          <w:snapToGrid w:val="0"/>
          <w:sz w:val="24"/>
          <w:szCs w:val="24"/>
        </w:rPr>
      </w:pPr>
      <w:r w:rsidRPr="001D4A17">
        <w:rPr>
          <w:b/>
          <w:i/>
          <w:snapToGrid w:val="0"/>
          <w:sz w:val="24"/>
          <w:szCs w:val="24"/>
        </w:rPr>
        <w:t xml:space="preserve">          Ochrony Środowiska, Zdrowia, </w:t>
      </w:r>
    </w:p>
    <w:p w14:paraId="60D9B982" w14:textId="77777777" w:rsidR="001028B5" w:rsidRPr="001D4A17" w:rsidRDefault="001028B5" w:rsidP="00C02987">
      <w:pPr>
        <w:ind w:left="4248" w:firstLine="708"/>
        <w:jc w:val="both"/>
        <w:rPr>
          <w:b/>
          <w:i/>
          <w:snapToGrid w:val="0"/>
          <w:sz w:val="24"/>
          <w:szCs w:val="24"/>
        </w:rPr>
      </w:pPr>
      <w:r w:rsidRPr="001D4A17">
        <w:rPr>
          <w:b/>
          <w:i/>
          <w:snapToGrid w:val="0"/>
          <w:sz w:val="24"/>
          <w:szCs w:val="24"/>
        </w:rPr>
        <w:t xml:space="preserve">           Oświaty i Polityki Społecznej </w:t>
      </w:r>
    </w:p>
    <w:p w14:paraId="1BAE91DC" w14:textId="77777777" w:rsidR="001028B5" w:rsidRPr="001D4A17" w:rsidRDefault="001028B5" w:rsidP="001D4A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56"/>
        </w:tabs>
        <w:spacing w:line="360" w:lineRule="auto"/>
        <w:jc w:val="both"/>
        <w:rPr>
          <w:b/>
          <w:i/>
          <w:snapToGrid w:val="0"/>
          <w:sz w:val="24"/>
          <w:szCs w:val="24"/>
        </w:rPr>
      </w:pPr>
    </w:p>
    <w:p w14:paraId="131E7267" w14:textId="0B9C8DEF" w:rsidR="001028B5" w:rsidRPr="001D4A17" w:rsidRDefault="001028B5" w:rsidP="001D4A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56"/>
        </w:tabs>
        <w:spacing w:line="360" w:lineRule="auto"/>
        <w:jc w:val="both"/>
        <w:rPr>
          <w:b/>
          <w:i/>
          <w:snapToGrid w:val="0"/>
          <w:sz w:val="24"/>
          <w:szCs w:val="24"/>
        </w:rPr>
      </w:pPr>
      <w:r w:rsidRPr="001D4A17">
        <w:rPr>
          <w:b/>
          <w:i/>
          <w:snapToGrid w:val="0"/>
          <w:sz w:val="24"/>
          <w:szCs w:val="24"/>
        </w:rPr>
        <w:t xml:space="preserve">                        </w:t>
      </w:r>
      <w:r w:rsidRPr="001D4A17">
        <w:rPr>
          <w:b/>
          <w:i/>
          <w:snapToGrid w:val="0"/>
          <w:sz w:val="24"/>
          <w:szCs w:val="24"/>
        </w:rPr>
        <w:tab/>
      </w:r>
      <w:r w:rsidRPr="001D4A17">
        <w:rPr>
          <w:b/>
          <w:i/>
          <w:snapToGrid w:val="0"/>
          <w:sz w:val="24"/>
          <w:szCs w:val="24"/>
        </w:rPr>
        <w:tab/>
      </w:r>
      <w:r w:rsidRPr="001D4A17">
        <w:rPr>
          <w:b/>
          <w:i/>
          <w:snapToGrid w:val="0"/>
          <w:sz w:val="24"/>
          <w:szCs w:val="24"/>
        </w:rPr>
        <w:tab/>
      </w:r>
      <w:r w:rsidRPr="001D4A17">
        <w:rPr>
          <w:b/>
          <w:i/>
          <w:snapToGrid w:val="0"/>
          <w:sz w:val="24"/>
          <w:szCs w:val="24"/>
        </w:rPr>
        <w:tab/>
      </w:r>
      <w:r w:rsidRPr="001D4A17">
        <w:rPr>
          <w:b/>
          <w:i/>
          <w:snapToGrid w:val="0"/>
          <w:sz w:val="24"/>
          <w:szCs w:val="24"/>
        </w:rPr>
        <w:tab/>
      </w:r>
      <w:r w:rsidRPr="001D4A17">
        <w:rPr>
          <w:b/>
          <w:i/>
          <w:snapToGrid w:val="0"/>
          <w:sz w:val="24"/>
          <w:szCs w:val="24"/>
        </w:rPr>
        <w:tab/>
        <w:t xml:space="preserve">          Piotr Mościński  </w:t>
      </w:r>
    </w:p>
    <w:p w14:paraId="7043D2FE" w14:textId="77777777" w:rsidR="00EC4200" w:rsidRDefault="00EC4200" w:rsidP="00C029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56"/>
        </w:tabs>
        <w:spacing w:line="360" w:lineRule="auto"/>
        <w:jc w:val="both"/>
        <w:rPr>
          <w:i/>
          <w:snapToGrid w:val="0"/>
        </w:rPr>
      </w:pPr>
    </w:p>
    <w:p w14:paraId="32DD683B" w14:textId="77777777" w:rsidR="000F0218" w:rsidRDefault="000F0218" w:rsidP="00C029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56"/>
        </w:tabs>
        <w:spacing w:line="360" w:lineRule="auto"/>
        <w:jc w:val="both"/>
        <w:rPr>
          <w:i/>
          <w:snapToGrid w:val="0"/>
        </w:rPr>
      </w:pPr>
    </w:p>
    <w:p w14:paraId="7F67839F" w14:textId="2A81EBAA" w:rsidR="001028B5" w:rsidRPr="00C02987" w:rsidRDefault="001028B5" w:rsidP="00C029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56"/>
        </w:tabs>
        <w:spacing w:line="360" w:lineRule="auto"/>
        <w:jc w:val="both"/>
        <w:rPr>
          <w:i/>
          <w:snapToGrid w:val="0"/>
        </w:rPr>
      </w:pPr>
      <w:r w:rsidRPr="00C02987">
        <w:rPr>
          <w:i/>
          <w:snapToGrid w:val="0"/>
        </w:rPr>
        <w:t xml:space="preserve">Protokołowała: Monika Bruszewska </w:t>
      </w:r>
      <w:r w:rsidR="00525C7A">
        <w:rPr>
          <w:i/>
          <w:snapToGrid w:val="0"/>
        </w:rPr>
        <w:t>22</w:t>
      </w:r>
      <w:r w:rsidR="00FA0295" w:rsidRPr="00C02987">
        <w:rPr>
          <w:i/>
          <w:snapToGrid w:val="0"/>
        </w:rPr>
        <w:t>.</w:t>
      </w:r>
      <w:r w:rsidR="00525C7A">
        <w:rPr>
          <w:i/>
          <w:snapToGrid w:val="0"/>
        </w:rPr>
        <w:t>10</w:t>
      </w:r>
      <w:r w:rsidRPr="00C02987">
        <w:rPr>
          <w:i/>
          <w:snapToGrid w:val="0"/>
        </w:rPr>
        <w:t>.2024 r.</w:t>
      </w:r>
    </w:p>
    <w:sectPr w:rsidR="001028B5" w:rsidRPr="00C02987" w:rsidSect="00EC4200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1EFB1" w14:textId="77777777" w:rsidR="00524356" w:rsidRDefault="00524356" w:rsidP="003E565A">
      <w:r>
        <w:separator/>
      </w:r>
    </w:p>
  </w:endnote>
  <w:endnote w:type="continuationSeparator" w:id="0">
    <w:p w14:paraId="00E73B60" w14:textId="77777777" w:rsidR="00524356" w:rsidRDefault="00524356" w:rsidP="003E5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09596165"/>
      <w:docPartObj>
        <w:docPartGallery w:val="Page Numbers (Bottom of Page)"/>
        <w:docPartUnique/>
      </w:docPartObj>
    </w:sdtPr>
    <w:sdtContent>
      <w:p w14:paraId="787FB829" w14:textId="7A433857" w:rsidR="00BF1D25" w:rsidRDefault="00BF1D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F46">
          <w:rPr>
            <w:noProof/>
          </w:rPr>
          <w:t>16</w:t>
        </w:r>
        <w:r>
          <w:fldChar w:fldCharType="end"/>
        </w:r>
      </w:p>
    </w:sdtContent>
  </w:sdt>
  <w:p w14:paraId="5D939772" w14:textId="77777777" w:rsidR="00BF1D25" w:rsidRDefault="00BF1D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EDA85" w14:textId="77777777" w:rsidR="00524356" w:rsidRDefault="00524356" w:rsidP="003E565A">
      <w:r>
        <w:separator/>
      </w:r>
    </w:p>
  </w:footnote>
  <w:footnote w:type="continuationSeparator" w:id="0">
    <w:p w14:paraId="70DDAFD2" w14:textId="77777777" w:rsidR="00524356" w:rsidRDefault="00524356" w:rsidP="003E5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351473CF"/>
    <w:multiLevelType w:val="hybridMultilevel"/>
    <w:tmpl w:val="3EB4D0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660FB"/>
    <w:multiLevelType w:val="hybridMultilevel"/>
    <w:tmpl w:val="035E77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169370">
    <w:abstractNumId w:val="2"/>
  </w:num>
  <w:num w:numId="2" w16cid:durableId="1151943685">
    <w:abstractNumId w:val="1"/>
  </w:num>
  <w:num w:numId="3" w16cid:durableId="75255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A6C"/>
    <w:rsid w:val="0000638C"/>
    <w:rsid w:val="00027468"/>
    <w:rsid w:val="000363E2"/>
    <w:rsid w:val="000418EC"/>
    <w:rsid w:val="000475A2"/>
    <w:rsid w:val="000518CE"/>
    <w:rsid w:val="00054636"/>
    <w:rsid w:val="0006338F"/>
    <w:rsid w:val="00071205"/>
    <w:rsid w:val="000A334C"/>
    <w:rsid w:val="000C2D21"/>
    <w:rsid w:val="000F0218"/>
    <w:rsid w:val="000F1744"/>
    <w:rsid w:val="001028B5"/>
    <w:rsid w:val="00116C22"/>
    <w:rsid w:val="00120C83"/>
    <w:rsid w:val="00127287"/>
    <w:rsid w:val="001858FA"/>
    <w:rsid w:val="00191090"/>
    <w:rsid w:val="001D4A17"/>
    <w:rsid w:val="00202E0F"/>
    <w:rsid w:val="002619CF"/>
    <w:rsid w:val="00277D67"/>
    <w:rsid w:val="002A25A7"/>
    <w:rsid w:val="002C3FE7"/>
    <w:rsid w:val="002D58BF"/>
    <w:rsid w:val="00316D77"/>
    <w:rsid w:val="0032619F"/>
    <w:rsid w:val="00336640"/>
    <w:rsid w:val="00337F46"/>
    <w:rsid w:val="0035781A"/>
    <w:rsid w:val="0036252F"/>
    <w:rsid w:val="00381364"/>
    <w:rsid w:val="003944DC"/>
    <w:rsid w:val="003A3FA6"/>
    <w:rsid w:val="003C689F"/>
    <w:rsid w:val="003E565A"/>
    <w:rsid w:val="004478EF"/>
    <w:rsid w:val="004578D1"/>
    <w:rsid w:val="004633B4"/>
    <w:rsid w:val="004D240E"/>
    <w:rsid w:val="00506F71"/>
    <w:rsid w:val="005108CD"/>
    <w:rsid w:val="00524356"/>
    <w:rsid w:val="00525C7A"/>
    <w:rsid w:val="005578AA"/>
    <w:rsid w:val="005838B0"/>
    <w:rsid w:val="00607654"/>
    <w:rsid w:val="00622E31"/>
    <w:rsid w:val="006276BE"/>
    <w:rsid w:val="00642E68"/>
    <w:rsid w:val="00647993"/>
    <w:rsid w:val="0068108F"/>
    <w:rsid w:val="00681A6C"/>
    <w:rsid w:val="006842EC"/>
    <w:rsid w:val="00687840"/>
    <w:rsid w:val="006A4C38"/>
    <w:rsid w:val="006E4D94"/>
    <w:rsid w:val="006E798A"/>
    <w:rsid w:val="0071767D"/>
    <w:rsid w:val="00721C97"/>
    <w:rsid w:val="00732734"/>
    <w:rsid w:val="0078799D"/>
    <w:rsid w:val="007B749E"/>
    <w:rsid w:val="007C6585"/>
    <w:rsid w:val="007F46CD"/>
    <w:rsid w:val="00834BB5"/>
    <w:rsid w:val="00883D49"/>
    <w:rsid w:val="008961A6"/>
    <w:rsid w:val="008E4930"/>
    <w:rsid w:val="00911D18"/>
    <w:rsid w:val="0093636D"/>
    <w:rsid w:val="009366AC"/>
    <w:rsid w:val="009427DF"/>
    <w:rsid w:val="009601F1"/>
    <w:rsid w:val="009A5C7F"/>
    <w:rsid w:val="009B7503"/>
    <w:rsid w:val="009C038B"/>
    <w:rsid w:val="009C0F57"/>
    <w:rsid w:val="009D46F2"/>
    <w:rsid w:val="009F5551"/>
    <w:rsid w:val="009F5DA5"/>
    <w:rsid w:val="00A12DBC"/>
    <w:rsid w:val="00A21640"/>
    <w:rsid w:val="00A22E18"/>
    <w:rsid w:val="00A25490"/>
    <w:rsid w:val="00A34453"/>
    <w:rsid w:val="00A42458"/>
    <w:rsid w:val="00A43513"/>
    <w:rsid w:val="00AD07E9"/>
    <w:rsid w:val="00AF3102"/>
    <w:rsid w:val="00B0135C"/>
    <w:rsid w:val="00B12055"/>
    <w:rsid w:val="00B20029"/>
    <w:rsid w:val="00B212F9"/>
    <w:rsid w:val="00B678DA"/>
    <w:rsid w:val="00B71041"/>
    <w:rsid w:val="00B76AC8"/>
    <w:rsid w:val="00B8020F"/>
    <w:rsid w:val="00B80DEF"/>
    <w:rsid w:val="00BB59A0"/>
    <w:rsid w:val="00BE2B79"/>
    <w:rsid w:val="00BE2EBC"/>
    <w:rsid w:val="00BE7DCD"/>
    <w:rsid w:val="00BF1D25"/>
    <w:rsid w:val="00BF26F1"/>
    <w:rsid w:val="00C02987"/>
    <w:rsid w:val="00C44E8F"/>
    <w:rsid w:val="00C47909"/>
    <w:rsid w:val="00C54D66"/>
    <w:rsid w:val="00C6127C"/>
    <w:rsid w:val="00C72029"/>
    <w:rsid w:val="00C76434"/>
    <w:rsid w:val="00CA5801"/>
    <w:rsid w:val="00D42C43"/>
    <w:rsid w:val="00D90D3D"/>
    <w:rsid w:val="00DE7A01"/>
    <w:rsid w:val="00DF74CD"/>
    <w:rsid w:val="00E27FB3"/>
    <w:rsid w:val="00E50316"/>
    <w:rsid w:val="00EA0C6D"/>
    <w:rsid w:val="00EA1263"/>
    <w:rsid w:val="00EC4200"/>
    <w:rsid w:val="00EE00A9"/>
    <w:rsid w:val="00EE0FFC"/>
    <w:rsid w:val="00F115C3"/>
    <w:rsid w:val="00F274CC"/>
    <w:rsid w:val="00F33CB5"/>
    <w:rsid w:val="00F85753"/>
    <w:rsid w:val="00F95018"/>
    <w:rsid w:val="00FA0295"/>
    <w:rsid w:val="00FB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F7980"/>
  <w15:chartTrackingRefBased/>
  <w15:docId w15:val="{0A5C3C4B-7C93-43E2-9636-DDC8CF7E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B20029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65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6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65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D4A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4A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4A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A1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5392</Words>
  <Characters>32357</Characters>
  <Application>Microsoft Office Word</Application>
  <DocSecurity>0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Bruszewska</dc:creator>
  <cp:keywords/>
  <dc:description/>
  <cp:lastModifiedBy>Obsluga Rady</cp:lastModifiedBy>
  <cp:revision>1</cp:revision>
  <dcterms:created xsi:type="dcterms:W3CDTF">2024-11-14T11:38:00Z</dcterms:created>
  <dcterms:modified xsi:type="dcterms:W3CDTF">2024-11-14T11:38:00Z</dcterms:modified>
</cp:coreProperties>
</file>