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D931F" w14:textId="2230B0DB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Protokół z X</w:t>
      </w:r>
      <w:r w:rsidR="006A0B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V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</w:t>
      </w:r>
      <w:r w:rsidR="001A0C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(1</w:t>
      </w:r>
      <w:r w:rsidR="001A0C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7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5591F3E3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5B462D52" w14:textId="6F8A8555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1A0C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8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1A0C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listopada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2024 roku</w:t>
      </w:r>
    </w:p>
    <w:p w14:paraId="51291A1C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E45852C" w14:textId="507D8B5E" w:rsidR="00260038" w:rsidRPr="00371AE1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1A0C4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12</w:t>
      </w:r>
      <w:r w:rsidR="009106FC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00</w:t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</w:t>
      </w:r>
      <w:r w:rsidR="00260038" w:rsidRPr="00D944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1A0C4F" w:rsidRPr="00D944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12</w:t>
      </w:r>
      <w:r w:rsidR="001A0C4F" w:rsidRPr="00D94418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11</w:t>
      </w:r>
    </w:p>
    <w:p w14:paraId="2311A123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3C12AF6B" w14:textId="77777777" w:rsidR="00260038" w:rsidRPr="003F6B70" w:rsidRDefault="00260038" w:rsidP="003F6B70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62CF72C2" w14:textId="1BE1A47E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A0C4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otworzył X</w:t>
      </w:r>
      <w:r w:rsidR="006A0B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="00D944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910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3A3200"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D944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1F8DE0E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AC41DD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zapytał czy są uwagi do przedstawionego porządku obrad.</w:t>
      </w:r>
    </w:p>
    <w:p w14:paraId="7A67AE72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9C5295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6619120A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439529DC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9E732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</w:p>
    <w:p w14:paraId="56B73896" w14:textId="2091A2F2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Zarządu poinformował, iż protok</w:t>
      </w:r>
      <w:r w:rsidR="001A0C4F">
        <w:rPr>
          <w:rFonts w:ascii="Times New Roman" w:hAnsi="Times New Roman" w:cs="Times New Roman"/>
          <w:sz w:val="24"/>
          <w:szCs w:val="24"/>
        </w:rPr>
        <w:t>ół z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1A0C4F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 xml:space="preserve"> (1</w:t>
      </w:r>
      <w:r w:rsidR="001A0C4F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4D66F6">
        <w:rPr>
          <w:rFonts w:ascii="Times New Roman" w:hAnsi="Times New Roman" w:cs="Times New Roman"/>
          <w:sz w:val="24"/>
          <w:szCs w:val="24"/>
        </w:rPr>
        <w:t xml:space="preserve"> posiedzenia Zarządu Powiatu był wyłożon</w:t>
      </w:r>
      <w:r w:rsidR="001A0C4F">
        <w:rPr>
          <w:rFonts w:ascii="Times New Roman" w:hAnsi="Times New Roman" w:cs="Times New Roman"/>
          <w:sz w:val="24"/>
          <w:szCs w:val="24"/>
        </w:rPr>
        <w:t xml:space="preserve">y </w:t>
      </w:r>
      <w:r w:rsidRPr="004D66F6">
        <w:rPr>
          <w:rFonts w:ascii="Times New Roman" w:hAnsi="Times New Roman" w:cs="Times New Roman"/>
          <w:sz w:val="24"/>
          <w:szCs w:val="24"/>
        </w:rPr>
        <w:t>do wglądu oraz przesłany drogą elektroniczną. Zapytał czy członkowie Zarządu mają uzupełnienia bądź sprostowania do protokołów.</w:t>
      </w:r>
    </w:p>
    <w:p w14:paraId="4E02C103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66DB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Uwag nie zgłoszono.</w:t>
      </w:r>
    </w:p>
    <w:p w14:paraId="2F7DC670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0732793A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164F0" w14:textId="75E8FCE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6F6">
        <w:rPr>
          <w:rFonts w:ascii="Times New Roman" w:hAnsi="Times New Roman" w:cs="Times New Roman"/>
          <w:b/>
          <w:bCs/>
          <w:sz w:val="24"/>
          <w:szCs w:val="24"/>
        </w:rPr>
        <w:t>Zarząd Powiatu jednogłośnie przyjął protok</w:t>
      </w:r>
      <w:r w:rsidR="001A0C4F">
        <w:rPr>
          <w:rFonts w:ascii="Times New Roman" w:hAnsi="Times New Roman" w:cs="Times New Roman"/>
          <w:b/>
          <w:bCs/>
          <w:sz w:val="24"/>
          <w:szCs w:val="24"/>
        </w:rPr>
        <w:t>ół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r w:rsidR="006A0B56" w:rsidRPr="006A0B56">
        <w:rPr>
          <w:rFonts w:ascii="Times New Roman" w:hAnsi="Times New Roman" w:cs="Times New Roman"/>
          <w:b/>
          <w:iCs/>
          <w:sz w:val="24"/>
          <w:szCs w:val="24"/>
        </w:rPr>
        <w:t>X</w:t>
      </w:r>
      <w:r w:rsidR="001A0C4F"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6A0B56" w:rsidRPr="006A0B56">
        <w:rPr>
          <w:rFonts w:ascii="Times New Roman" w:hAnsi="Times New Roman" w:cs="Times New Roman"/>
          <w:b/>
          <w:iCs/>
          <w:sz w:val="24"/>
          <w:szCs w:val="24"/>
        </w:rPr>
        <w:t xml:space="preserve"> (1</w:t>
      </w:r>
      <w:r w:rsidR="001A0C4F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A0B56" w:rsidRPr="006A0B56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1A0C4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>posiedzenia Zarządu Powiatu.</w:t>
      </w:r>
    </w:p>
    <w:p w14:paraId="3902140E" w14:textId="77777777" w:rsidR="009106FC" w:rsidRDefault="009106FC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E275A" w14:textId="71F86F53" w:rsidR="006A0B56" w:rsidRPr="004D66F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1C821687" w14:textId="17B86B83" w:rsidR="006A0B56" w:rsidRPr="006A0B56" w:rsidRDefault="001A0C4F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C4F">
        <w:rPr>
          <w:rFonts w:ascii="Times New Roman" w:hAnsi="Times New Roman" w:cs="Times New Roman"/>
          <w:iCs/>
          <w:sz w:val="24"/>
          <w:szCs w:val="24"/>
        </w:rPr>
        <w:t>Naczelnik Wydziału Geodezji i Nieruchomości Pani Karolina Józefowicz przedstawiła wniosek w sprawie wyrażenia zgody na podjęcie prac zmierzających do sprzedaży w drodze bezprzetargowej części nieruchomości wydzielonej z działki, oznaczonej numerem ewidencyjnym</w:t>
      </w:r>
      <w:bookmarkStart w:id="0" w:name="_Hlk66283895"/>
      <w:r w:rsidRPr="001A0C4F">
        <w:rPr>
          <w:rFonts w:ascii="Times New Roman" w:hAnsi="Times New Roman" w:cs="Times New Roman"/>
          <w:iCs/>
          <w:sz w:val="24"/>
          <w:szCs w:val="24"/>
        </w:rPr>
        <w:t xml:space="preserve"> 378 </w:t>
      </w:r>
      <w:bookmarkStart w:id="1" w:name="_Hlk66284316"/>
      <w:r w:rsidRPr="001A0C4F">
        <w:rPr>
          <w:rFonts w:ascii="Times New Roman" w:hAnsi="Times New Roman" w:cs="Times New Roman"/>
          <w:iCs/>
          <w:sz w:val="24"/>
          <w:szCs w:val="24"/>
        </w:rPr>
        <w:t xml:space="preserve">o pow. 0,2078 ha, położonej w obrębie 1 miasto Gołdap, </w:t>
      </w:r>
      <w:bookmarkStart w:id="2" w:name="_Hlk77158508"/>
      <w:r w:rsidRPr="001A0C4F">
        <w:rPr>
          <w:rFonts w:ascii="Times New Roman" w:hAnsi="Times New Roman" w:cs="Times New Roman"/>
          <w:iCs/>
          <w:sz w:val="24"/>
          <w:szCs w:val="24"/>
        </w:rPr>
        <w:t xml:space="preserve">która wchodzi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1A0C4F">
        <w:rPr>
          <w:rFonts w:ascii="Times New Roman" w:hAnsi="Times New Roman" w:cs="Times New Roman"/>
          <w:iCs/>
          <w:sz w:val="24"/>
          <w:szCs w:val="24"/>
        </w:rPr>
        <w:t>w skład drogi powiatowej Nr 4830N</w:t>
      </w:r>
      <w:bookmarkEnd w:id="0"/>
      <w:bookmarkEnd w:id="1"/>
      <w:bookmarkEnd w:id="2"/>
      <w:r>
        <w:rPr>
          <w:iCs/>
          <w:sz w:val="24"/>
          <w:szCs w:val="24"/>
        </w:rPr>
        <w:t xml:space="preserve"> </w:t>
      </w:r>
      <w:r w:rsidR="006A0B56"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>wniosek</w:t>
      </w:r>
      <w:r w:rsidR="006A0B56" w:rsidRPr="006A0B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 </w:t>
      </w:r>
      <w:r w:rsidR="006A0B56"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w załączeniu- zał. nr </w:t>
      </w:r>
      <w:r w:rsidR="006A0B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3</w:t>
      </w:r>
      <w:r w:rsidR="006A0B56"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 do protokołu</w:t>
      </w:r>
      <w:r w:rsidR="006A0B56"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75420B7B" w14:textId="3D046A24" w:rsidR="006130F1" w:rsidRPr="006130F1" w:rsidRDefault="001A0C4F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30F1">
        <w:rPr>
          <w:rFonts w:ascii="Times New Roman" w:hAnsi="Times New Roman" w:cs="Times New Roman"/>
          <w:iCs/>
          <w:sz w:val="24"/>
          <w:szCs w:val="24"/>
        </w:rPr>
        <w:t xml:space="preserve">Naczelnik Wydziału Geodezji i Nieruchomości Pani Karolina Józefowicz </w:t>
      </w:r>
      <w:r w:rsidR="006A0B56" w:rsidRPr="006130F1">
        <w:rPr>
          <w:rFonts w:ascii="Times New Roman" w:hAnsi="Times New Roman" w:cs="Times New Roman"/>
          <w:iCs/>
          <w:sz w:val="24"/>
          <w:szCs w:val="24"/>
        </w:rPr>
        <w:t xml:space="preserve">poinformowała, </w:t>
      </w:r>
      <w:r w:rsidR="006130F1">
        <w:rPr>
          <w:rFonts w:ascii="Times New Roman" w:hAnsi="Times New Roman" w:cs="Times New Roman"/>
          <w:iCs/>
          <w:sz w:val="24"/>
          <w:szCs w:val="24"/>
        </w:rPr>
        <w:br/>
      </w:r>
      <w:r w:rsidR="006A0B56" w:rsidRPr="006130F1">
        <w:rPr>
          <w:rFonts w:ascii="Times New Roman" w:hAnsi="Times New Roman" w:cs="Times New Roman"/>
          <w:iCs/>
          <w:sz w:val="24"/>
          <w:szCs w:val="24"/>
        </w:rPr>
        <w:t>że</w:t>
      </w:r>
      <w:r w:rsidR="006130F1" w:rsidRPr="006130F1">
        <w:rPr>
          <w:rFonts w:ascii="Times New Roman" w:hAnsi="Times New Roman" w:cs="Times New Roman"/>
          <w:iCs/>
          <w:sz w:val="24"/>
          <w:szCs w:val="24"/>
        </w:rPr>
        <w:t xml:space="preserve"> d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Starostwa Powiatowego w Gołdapi wpłynęło podanie Pana Jana Michalskiego w sprawie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kupna w drodze bezprzetargowej części nieruchomości wydzielonej z działki, oznaczonej numerem ewidencyjnym 378 o pow. 0,2078 ha, położonej w obrębie 1 miasto Gołdap, stanowiącej własność Powiatu Gołdapskiego będącej w trwałym zarządzie Zarządu Dróg Powiatowych w Gołdapi, na poprawę warunków zagospodarowania nieruchomości przyległej, oznaczonej numerem ewidencyjnym działki </w:t>
      </w:r>
      <w:bookmarkStart w:id="3" w:name="_Hlk129854105"/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>2088 o pow. 0,2232 ha</w:t>
      </w:r>
      <w:bookmarkEnd w:id="3"/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(powstałej z połączenia działek nr 379/44 i 379/45).</w:t>
      </w:r>
      <w:r w:rsidR="006130F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6130F1" w:rsidRPr="00613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Pismem nr ZDP.4011.41.1.2023.SB z dnia 28 lipca 2023 r. Zarząd Dróg Powiatowych w Gołdapi wyraził pozytywną opinię na sprzedaż części działki drogowej, tj. 378.</w:t>
      </w:r>
      <w:r w:rsidR="006130F1" w:rsidRP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Wyrażenie zgody na kontynuowanie prac pozwoli na zawarcie porozumienia w sprawie sprzedaży nieruchomości</w:t>
      </w:r>
      <w:r w:rsid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Ostateczna decyzja w sprawie sprzedaży nieruchomości zostanie podjęta uchwałą Zarządu Powiatu w Gołdapi po dokonaniu podziału nieruchomości </w:t>
      </w:r>
      <w:r w:rsid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wyceny </w:t>
      </w:r>
      <w:r w:rsidR="006130F1" w:rsidRPr="00613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wygaszeniu trwałego zarządu dla Zarządu Dróg Powiatowych w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Gołdapi.</w:t>
      </w:r>
    </w:p>
    <w:p w14:paraId="2A92924B" w14:textId="77777777" w:rsidR="006A0B56" w:rsidRDefault="006A0B56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9AA3F6" w14:textId="451372C6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C4F">
        <w:rPr>
          <w:rFonts w:ascii="Times New Roman" w:hAnsi="Times New Roman" w:cs="Times New Roman"/>
          <w:sz w:val="24"/>
          <w:szCs w:val="24"/>
        </w:rPr>
        <w:t>wniosku.</w:t>
      </w:r>
    </w:p>
    <w:p w14:paraId="25C6D9B4" w14:textId="77777777" w:rsidR="006A0B56" w:rsidRDefault="006A0B56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684793" w14:textId="17DD0FE8" w:rsidR="006A0B56" w:rsidRPr="00EC0EC5" w:rsidRDefault="001A0C4F" w:rsidP="006A0B5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A0B56"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398E825B" w14:textId="77777777" w:rsidR="006A0B56" w:rsidRPr="00EC0EC5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B2BC07D" w14:textId="77777777" w:rsidR="006A0B56" w:rsidRPr="003F6B70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11DA" w14:textId="17A26E8F" w:rsidR="006A0B56" w:rsidRPr="001A0C4F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C4F">
        <w:rPr>
          <w:rFonts w:ascii="Times New Roman" w:hAnsi="Times New Roman" w:cs="Times New Roman"/>
          <w:b/>
          <w:sz w:val="24"/>
          <w:szCs w:val="24"/>
        </w:rPr>
        <w:t xml:space="preserve">Zarząd jednogłośnie rozpatrzył wniosek w sprawie </w:t>
      </w:r>
      <w:r w:rsidR="001A0C4F" w:rsidRPr="001A0C4F">
        <w:rPr>
          <w:rFonts w:ascii="Times New Roman" w:hAnsi="Times New Roman" w:cs="Times New Roman"/>
          <w:b/>
          <w:iCs/>
          <w:sz w:val="24"/>
          <w:szCs w:val="24"/>
        </w:rPr>
        <w:t xml:space="preserve">wyrażenia zgody na podjęcie prac zmierzających do sprzedaży w drodze bezprzetargowej części nieruchomości wydzielonej </w:t>
      </w:r>
      <w:r w:rsidR="001A0C4F" w:rsidRPr="001A0C4F">
        <w:rPr>
          <w:rFonts w:ascii="Times New Roman" w:hAnsi="Times New Roman" w:cs="Times New Roman"/>
          <w:b/>
          <w:iCs/>
          <w:sz w:val="24"/>
          <w:szCs w:val="24"/>
        </w:rPr>
        <w:br/>
        <w:t xml:space="preserve">z działki, oznaczonej numerem ewidencyjnym 378 o pow. 0,2078 ha, położonej w obrębie </w:t>
      </w:r>
      <w:r w:rsidR="001A0C4F" w:rsidRPr="001A0C4F">
        <w:rPr>
          <w:rFonts w:ascii="Times New Roman" w:hAnsi="Times New Roman" w:cs="Times New Roman"/>
          <w:b/>
          <w:iCs/>
          <w:sz w:val="24"/>
          <w:szCs w:val="24"/>
        </w:rPr>
        <w:br/>
        <w:t>1 miasto Gołdap, która wchodzi w skład drogi powiatowej Nr 4830N.</w:t>
      </w:r>
    </w:p>
    <w:p w14:paraId="10D9AD25" w14:textId="77777777" w:rsidR="006A0B56" w:rsidRDefault="006A0B56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13DF5" w14:textId="1CE55F99" w:rsidR="001A0C4F" w:rsidRPr="004D66F6" w:rsidRDefault="009106FC" w:rsidP="001A0C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 w:rsidR="00CE7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B56">
        <w:rPr>
          <w:rFonts w:ascii="Times New Roman" w:hAnsi="Times New Roman" w:cs="Times New Roman"/>
          <w:b/>
          <w:sz w:val="24"/>
          <w:szCs w:val="24"/>
        </w:rPr>
        <w:t>4</w:t>
      </w:r>
    </w:p>
    <w:p w14:paraId="4172D56B" w14:textId="64988094" w:rsidR="001A0C4F" w:rsidRPr="006A0B56" w:rsidRDefault="001A0C4F" w:rsidP="001A0C4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C4F">
        <w:rPr>
          <w:rFonts w:ascii="Times New Roman" w:hAnsi="Times New Roman" w:cs="Times New Roman"/>
          <w:iCs/>
          <w:sz w:val="24"/>
          <w:szCs w:val="24"/>
        </w:rPr>
        <w:t xml:space="preserve">Naczelnik Wydziału Geodezji i Nieruchomości Pani Karolina Józefowicz przedstawiła wniosek w sprawie wyrażenia zgody na podjęcie prac zmierzających do sprzedaży w drodze bezprzetargowej </w:t>
      </w:r>
      <w:bookmarkStart w:id="4" w:name="_Hlk179876032"/>
      <w:r w:rsidRPr="001A0C4F">
        <w:rPr>
          <w:rFonts w:ascii="Times New Roman" w:hAnsi="Times New Roman" w:cs="Times New Roman"/>
          <w:iCs/>
          <w:sz w:val="24"/>
          <w:szCs w:val="24"/>
        </w:rPr>
        <w:t>nieruchomości gruntowej niezabudowanej, oznaczonej numerem ewidencyjnym 214/2 o pow. 0,0035 ha, położonej w obrębie Zawady gmina Banie Mazurskie</w:t>
      </w:r>
      <w:bookmarkEnd w:id="4"/>
      <w:r w:rsidRPr="001A0C4F">
        <w:rPr>
          <w:rFonts w:ascii="Times New Roman" w:hAnsi="Times New Roman" w:cs="Times New Roman"/>
          <w:iCs/>
          <w:sz w:val="24"/>
          <w:szCs w:val="24"/>
        </w:rPr>
        <w:t>, która wchodzi w skład drogi powiatowej Nr 1772N</w:t>
      </w:r>
      <w:r w:rsidRPr="00DA3682">
        <w:rPr>
          <w:iCs/>
          <w:sz w:val="24"/>
          <w:szCs w:val="24"/>
        </w:rPr>
        <w:t xml:space="preserve"> 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>wniosek</w:t>
      </w:r>
      <w:r w:rsidRPr="006A0B5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w załączeniu- zał. nr 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4 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do protokołu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22DF7653" w14:textId="10551967" w:rsidR="006130F1" w:rsidRPr="006130F1" w:rsidRDefault="001A0C4F" w:rsidP="006130F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30F1">
        <w:rPr>
          <w:rFonts w:ascii="Times New Roman" w:hAnsi="Times New Roman" w:cs="Times New Roman"/>
          <w:iCs/>
          <w:sz w:val="24"/>
          <w:szCs w:val="24"/>
        </w:rPr>
        <w:t xml:space="preserve">Naczelnik Wydziału Geodezji i Nieruchomości Pani Karolina Józefowicz poinformowała, </w:t>
      </w:r>
      <w:r w:rsidR="006130F1">
        <w:rPr>
          <w:rFonts w:ascii="Times New Roman" w:hAnsi="Times New Roman" w:cs="Times New Roman"/>
          <w:iCs/>
          <w:sz w:val="24"/>
          <w:szCs w:val="24"/>
        </w:rPr>
        <w:br/>
      </w:r>
      <w:r w:rsidRPr="006130F1">
        <w:rPr>
          <w:rFonts w:ascii="Times New Roman" w:hAnsi="Times New Roman" w:cs="Times New Roman"/>
          <w:iCs/>
          <w:sz w:val="24"/>
          <w:szCs w:val="24"/>
        </w:rPr>
        <w:t>że</w:t>
      </w:r>
      <w:r w:rsid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Starostwa Powiatowego w Gołdapi wpłynęło podanie </w:t>
      </w:r>
      <w:bookmarkStart w:id="5" w:name="_Hlk179875637"/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Krystyny Barbary Andrzejewskiej </w:t>
      </w:r>
      <w:bookmarkEnd w:id="5"/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Pana Józefa Stanisława </w:t>
      </w:r>
      <w:proofErr w:type="spellStart"/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>Ziemlewskiego</w:t>
      </w:r>
      <w:proofErr w:type="spellEnd"/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kupna w drodze bezprzetargowej nieruchomości gruntowej niezabudowanej,</w:t>
      </w:r>
      <w:r w:rsid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oznaczonej numerem</w:t>
      </w:r>
      <w:r w:rsid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ewidencyjnym 214/2 o pow. 0,0035 ha, położonej w obrębie Zawady gmina Banie Mazurskie, stanowiącej własność Powiatu Gołdapskiego będącej w trwałym zarządzie Zarządu Dróg Powiatowych w Gołdapi, na poprawę warunków zagospodarowania nieruchomości przyległej, oznaczonej numerem ewidencyjnym działki 35/1 o pow. 0,5171 ha.</w:t>
      </w:r>
      <w:r w:rsid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Pismem </w:t>
      </w:r>
      <w:r w:rsid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ZDP.4011.21.1.2024.SB z dnia 15 października 2024 r. Zarząd Dróg Powiatowych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Gołdapi wyraził pozytywną opinię na sprzedaż działki drogowej, tj. 214/2 o pow. 0,0035 ha.</w:t>
      </w:r>
      <w:r w:rsid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Wyrażenie zgody na kontynuowanie prac pozwoli na zawarcie porozumienia w sprawie sprzedaży nieruchomości</w:t>
      </w:r>
      <w:r w:rsid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130F1" w:rsidRPr="00613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Ostateczna decyzja w sprawie sprzedaży nieruchomości zostanie podjęta uchwałą Zarządu Powiatu w Gołdapi po dokonaniu wyceny </w:t>
      </w:r>
      <w:r w:rsidR="006130F1" w:rsidRPr="00613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wygaszeniu trwałego zarządu dla Zarządu Dróg Powiatowych w Gołdapi. </w:t>
      </w:r>
    </w:p>
    <w:p w14:paraId="517D273B" w14:textId="77777777" w:rsidR="001A0C4F" w:rsidRDefault="001A0C4F" w:rsidP="001A0C4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56E783" w14:textId="77777777" w:rsidR="001A0C4F" w:rsidRDefault="001A0C4F" w:rsidP="001A0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wniosku.</w:t>
      </w:r>
    </w:p>
    <w:p w14:paraId="25FC67B4" w14:textId="77777777" w:rsidR="001A0C4F" w:rsidRDefault="001A0C4F" w:rsidP="001A0C4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23396F" w14:textId="77777777" w:rsidR="001A0C4F" w:rsidRPr="00EC0EC5" w:rsidRDefault="001A0C4F" w:rsidP="001A0C4F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655F3761" w14:textId="77777777" w:rsidR="001A0C4F" w:rsidRPr="00EC0EC5" w:rsidRDefault="001A0C4F" w:rsidP="001A0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10DC7F33" w14:textId="77777777" w:rsidR="001A0C4F" w:rsidRPr="003F6B70" w:rsidRDefault="001A0C4F" w:rsidP="001A0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FDB26" w14:textId="2BBC4409" w:rsidR="001A0C4F" w:rsidRDefault="001A0C4F" w:rsidP="00EC0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C4F">
        <w:rPr>
          <w:rFonts w:ascii="Times New Roman" w:hAnsi="Times New Roman" w:cs="Times New Roman"/>
          <w:b/>
          <w:sz w:val="24"/>
          <w:szCs w:val="24"/>
        </w:rPr>
        <w:t xml:space="preserve">Zarząd jednogłośnie rozpatrzył wniosek w sprawie </w:t>
      </w:r>
      <w:r w:rsidRPr="001A0C4F">
        <w:rPr>
          <w:rFonts w:ascii="Times New Roman" w:hAnsi="Times New Roman" w:cs="Times New Roman"/>
          <w:b/>
          <w:iCs/>
          <w:sz w:val="24"/>
          <w:szCs w:val="24"/>
        </w:rPr>
        <w:t xml:space="preserve">wyrażenia zgody na podjęcie prac zmierzających do sprzedaży w drodze bezprzetargowej nieruchomości gruntowej niezabudowanej, oznaczonej numerem ewidencyjnym 214/2 o pow. 0,0035 ha, położonej w obrębie Zawady gmina Banie Mazurskie, która wchodzi w skład drogi powiatowej </w:t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1A0C4F">
        <w:rPr>
          <w:rFonts w:ascii="Times New Roman" w:hAnsi="Times New Roman" w:cs="Times New Roman"/>
          <w:b/>
          <w:iCs/>
          <w:sz w:val="24"/>
          <w:szCs w:val="24"/>
        </w:rPr>
        <w:t>Nr 1772N.</w:t>
      </w:r>
    </w:p>
    <w:p w14:paraId="418DCFFA" w14:textId="77777777" w:rsidR="001A0C4F" w:rsidRDefault="001A0C4F" w:rsidP="00EC0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BC12B" w14:textId="30BADD5C" w:rsidR="006A0B56" w:rsidRPr="004D66F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4F">
        <w:rPr>
          <w:rFonts w:ascii="Times New Roman" w:hAnsi="Times New Roman" w:cs="Times New Roman"/>
          <w:b/>
          <w:sz w:val="24"/>
          <w:szCs w:val="24"/>
        </w:rPr>
        <w:t>5</w:t>
      </w:r>
    </w:p>
    <w:p w14:paraId="47B633D9" w14:textId="0965AF48" w:rsidR="006A0B56" w:rsidRPr="001A0C4F" w:rsidRDefault="001A0C4F" w:rsidP="006A0B5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C4F">
        <w:rPr>
          <w:rFonts w:ascii="Times New Roman" w:hAnsi="Times New Roman" w:cs="Times New Roman"/>
          <w:iCs/>
          <w:sz w:val="24"/>
          <w:szCs w:val="24"/>
        </w:rPr>
        <w:t xml:space="preserve">Skarbnik Powiatu Pani Bożena Radzewicz </w:t>
      </w:r>
      <w:r w:rsidR="006A0B56" w:rsidRPr="001A0C4F">
        <w:rPr>
          <w:rFonts w:ascii="Times New Roman" w:hAnsi="Times New Roman" w:cs="Times New Roman"/>
          <w:iCs/>
          <w:sz w:val="24"/>
          <w:szCs w:val="24"/>
        </w:rPr>
        <w:t>przedstawił</w:t>
      </w:r>
      <w:r w:rsidR="007F18B4" w:rsidRPr="001A0C4F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6A0B56" w:rsidRPr="001A0C4F">
        <w:rPr>
          <w:rFonts w:ascii="Times New Roman" w:hAnsi="Times New Roman" w:cs="Times New Roman"/>
          <w:iCs/>
          <w:sz w:val="24"/>
          <w:szCs w:val="24"/>
        </w:rPr>
        <w:t xml:space="preserve">projekt uchwały 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Rady Powiatu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w sprawie zmian budżetu powiatu w roku 2024 </w:t>
      </w:r>
      <w:r w:rsidR="006A0B56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>
        <w:rPr>
          <w:rFonts w:ascii="Times New Roman" w:hAnsi="Times New Roman" w:cs="Times New Roman"/>
          <w:i/>
          <w:sz w:val="20"/>
          <w:szCs w:val="20"/>
        </w:rPr>
        <w:t xml:space="preserve">Rady </w:t>
      </w:r>
      <w:r w:rsidR="006A0B56" w:rsidRPr="0081583A">
        <w:rPr>
          <w:rFonts w:ascii="Times New Roman" w:hAnsi="Times New Roman" w:cs="Times New Roman"/>
          <w:i/>
          <w:sz w:val="20"/>
          <w:szCs w:val="20"/>
        </w:rPr>
        <w:t xml:space="preserve">Powiatu w załączeniu- zał. nr </w:t>
      </w:r>
      <w:r w:rsidR="006A0B56">
        <w:rPr>
          <w:rFonts w:ascii="Times New Roman" w:hAnsi="Times New Roman" w:cs="Times New Roman"/>
          <w:i/>
          <w:sz w:val="20"/>
          <w:szCs w:val="20"/>
        </w:rPr>
        <w:t>5</w:t>
      </w:r>
      <w:r w:rsidR="006A0B56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2A6E0AB4" w14:textId="77777777" w:rsidR="006130F1" w:rsidRDefault="006130F1" w:rsidP="006130F1">
      <w:pPr>
        <w:tabs>
          <w:tab w:val="left" w:pos="7164"/>
        </w:tabs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30F1">
        <w:rPr>
          <w:rFonts w:ascii="Times New Roman" w:hAnsi="Times New Roman" w:cs="Times New Roman"/>
          <w:iCs/>
          <w:sz w:val="24"/>
          <w:szCs w:val="24"/>
        </w:rPr>
        <w:t xml:space="preserve">Skarbnik Powiatu Pani Bożena Radzewicz poinformowała, że dochody Starostwa Powiatowe w Gołdapi w rozdziale 85218 „Powiatowe centra pomocy rodzinie” proponuje się zwiększenie planu dochodów o kwotę 38 453,96 zł w związku z decyzją Wojewody Warmińsko-Mazurskiego Nr 340/2024 z dnia 11.10.2024 r. na realizację rządowego programu „Dofinansowanie wynagrodzeń pracowników jednostek organizacyjnych pomocy społecznej w postaci dodatku motywacyjnego na lata 2024-2027”. W rozdziale 85510 „Działalność placówek opiekuńczo-wychowawczych” proponuje się zwiększenie planu dochodów o kwotę 28 478,00 zł zgodnie z  decyzją Wojewody Warmińsko-Mazurskiego 393/2024 z dnia 22.10.2024 r. na realizację rządowego programu „Dofinansowanie wynagrodzeń pracowników jednostek wspierania rodziny i systemu pieczy zastępczej na lata 2024-2027”.  Zespół Placówek Edukacyjno-Wychowawczych w Gołdapi w rozdziale 80102 „Szkoły podstawowe specjalne” proponuje się zwiększenie planu dochodów o kwotę 5 585,00 zł z tytułu wpływów z różnych opłat. W rozdziale 85403 „Specjalne ośrodki szkolno-wychowawcze” proponuje </w:t>
      </w:r>
      <w:r w:rsidRPr="006130F1">
        <w:rPr>
          <w:rFonts w:ascii="Times New Roman" w:hAnsi="Times New Roman" w:cs="Times New Roman"/>
          <w:iCs/>
          <w:sz w:val="24"/>
          <w:szCs w:val="24"/>
        </w:rPr>
        <w:br/>
        <w:t xml:space="preserve">się zwiększenie planu dochodów o kwotę 24 872,72 zł w związku z wyższymi wpływami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z tytułu różnych opłat i usług. Plan dochodów budżetu powiatu zwiększa się o kwotę per saldo 97 389,68 zł. </w:t>
      </w:r>
      <w:r w:rsidRPr="006130F1">
        <w:rPr>
          <w:rFonts w:ascii="Times New Roman" w:hAnsi="Times New Roman" w:cs="Times New Roman"/>
          <w:sz w:val="24"/>
          <w:szCs w:val="24"/>
        </w:rPr>
        <w:t xml:space="preserve">Wydatki Starostwa Powiatowe w Gołdapi w rozdziale 75410 „Komendy wojewódzkie Państwowej Straży Pożarnej” proponuje się zwiększenie planu wydatków </w:t>
      </w:r>
      <w:r w:rsidRPr="006130F1">
        <w:rPr>
          <w:rFonts w:ascii="Times New Roman" w:hAnsi="Times New Roman" w:cs="Times New Roman"/>
          <w:sz w:val="24"/>
          <w:szCs w:val="24"/>
        </w:rPr>
        <w:br/>
        <w:t>o kwotę 15 000,00 zł na realizację zadania pn. „Przygotowanie dokumentacji do realizacji przedsięwzięć służących modernizacji energetycznej obiektów Komendy Powiatowej Państwowej Straży Pożarnej w Gołdapi” poprzez Fundusz Wsparcia Państwowej Straży Pożarnej przy Warmińsko-Mazurskim Komendancie Wojewódzkim Państwowej Straży Pożarnej.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sz w:val="24"/>
          <w:szCs w:val="24"/>
        </w:rPr>
        <w:t xml:space="preserve">W rozdziale 75818 „Rezerwy ogólne i celowe” rozwiązuje się częściowo rezerwę celową zgodnie z postanowieniami Zarządu Powiatu dokonując przeniesień między działami, rozdziałami i paragrafami w kwocie 32 400,00 zł z przeznaczeniem na wydatki oświatowe. </w:t>
      </w:r>
      <w:r w:rsidRPr="006130F1">
        <w:rPr>
          <w:rFonts w:ascii="Times New Roman" w:hAnsi="Times New Roman" w:cs="Times New Roman"/>
          <w:sz w:val="24"/>
          <w:szCs w:val="24"/>
        </w:rPr>
        <w:br/>
        <w:t>Po zmianach rezerwa łącznie wynosi 281 623,00 zł w tym: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sz w:val="24"/>
          <w:szCs w:val="24"/>
        </w:rPr>
        <w:t>rezerwa ogólna – 79 780,00 zł rezerwa celowa  – 201 843,00 zł, z tego: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sz w:val="24"/>
          <w:szCs w:val="24"/>
        </w:rPr>
        <w:t xml:space="preserve">z przeznaczeniem na wydatki jednostek oświatowych, których szczegółowy podział na pozycje klasyfikacji budżetowej nie może być dokonany </w:t>
      </w:r>
      <w:r w:rsidRPr="006130F1">
        <w:rPr>
          <w:rFonts w:ascii="Times New Roman" w:hAnsi="Times New Roman" w:cs="Times New Roman"/>
          <w:sz w:val="24"/>
          <w:szCs w:val="24"/>
        </w:rPr>
        <w:br/>
        <w:t xml:space="preserve">w okresie opracowywania budżetu jednostki samorządu terytorialnego w kwocie </w:t>
      </w:r>
      <w:r w:rsidRPr="006130F1">
        <w:rPr>
          <w:rFonts w:ascii="Times New Roman" w:hAnsi="Times New Roman" w:cs="Times New Roman"/>
          <w:sz w:val="24"/>
          <w:szCs w:val="24"/>
        </w:rPr>
        <w:br/>
        <w:t>133 843,00 zł,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sz w:val="24"/>
          <w:szCs w:val="24"/>
        </w:rPr>
        <w:t>na realizację zadań z zakresu zarządzania kryzysowego w kwocie 68 000,00 zł. W rozdziale 80195 „Pozostała działalność” proponuje się zmniejszenie planu wydatków  o kwotę 15 000,00 zł w celu zabezpieczenia środków na realizację zadania pn. „Przygotowanie dokumentacji do realizacji przedsięwzięć służących modernizacji energetycznej obiektów Komendy Powiatowej Państwowej Straży Pożarnej w Gołdapi” poprzez Fundusz Wsparcia Państwowej Straży Pożarnej przy Warmińsko-Mazurskim Komendancie Wojewódzkim Państwowej Straży Pożarnej.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sz w:val="24"/>
          <w:szCs w:val="24"/>
        </w:rPr>
        <w:t xml:space="preserve">Zespół Placówek </w:t>
      </w:r>
      <w:proofErr w:type="spellStart"/>
      <w:r w:rsidRPr="006130F1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Pr="006130F1">
        <w:rPr>
          <w:rFonts w:ascii="Times New Roman" w:hAnsi="Times New Roman" w:cs="Times New Roman"/>
          <w:sz w:val="24"/>
          <w:szCs w:val="24"/>
        </w:rPr>
        <w:t xml:space="preserve"> - Wychowawczych w Gołdapi </w:t>
      </w:r>
      <w:r w:rsidRPr="006130F1">
        <w:rPr>
          <w:rFonts w:ascii="Times New Roman" w:hAnsi="Times New Roman" w:cs="Times New Roman"/>
          <w:sz w:val="24"/>
          <w:szCs w:val="24"/>
        </w:rPr>
        <w:br/>
        <w:t xml:space="preserve">w rozdziale 80134 „Szkoły zawodowe specjalne”  proponuje się zwiększenie planu wydatków o kwotę 32 400,00 zł w związku z koniecznością zabezpieczenia środków na wypłatę odprawy emerytalnej. W rozdziale 85403 „Specjalne ośrodki szkolno-wychowawcze” proponuje </w:t>
      </w:r>
      <w:r w:rsidRPr="006130F1">
        <w:rPr>
          <w:rFonts w:ascii="Times New Roman" w:hAnsi="Times New Roman" w:cs="Times New Roman"/>
          <w:sz w:val="24"/>
          <w:szCs w:val="24"/>
        </w:rPr>
        <w:br/>
        <w:t>się zwiększenie planu wydatków o kwotę 30 457,72 zł w związku z koniecznością zabezpieczenia środków na realizację zadania inwestycyjnego „Kolorowa droga dzieci z domu do szkoły” Mikrobus dziewięcioosobowy do przewozu osób niepełnosprawnych.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sz w:val="24"/>
          <w:szCs w:val="24"/>
        </w:rPr>
        <w:t>Powiatowe Centrum Pomocy Rodzinie w Gołdapi w rozdziale 85218 „Powiatowe centra pomocy rodzinie” proponuje się zwiększenie planu wydatków o kwotę 38 453,96 zł w związku z decyzją Wojewody Warmińsko-Mazurskiego FB-I.3111.2.393.2024 na realizację rządowego programu „Dofinansowanie wynagrodzeń pracowników jednostek organizacyjnych pomocy społecznej w postaci dodatku motywacyjnego na lata 2024-2027”</w:t>
      </w:r>
      <w:bookmarkStart w:id="6" w:name="_Hlk141873715"/>
      <w:r w:rsidRPr="006130F1">
        <w:rPr>
          <w:rFonts w:ascii="Times New Roman" w:hAnsi="Times New Roman" w:cs="Times New Roman"/>
          <w:sz w:val="24"/>
          <w:szCs w:val="24"/>
        </w:rPr>
        <w:t>.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sz w:val="24"/>
          <w:szCs w:val="24"/>
        </w:rPr>
        <w:t xml:space="preserve">W rozdziale 85510 „Działalność placówek opiekuńczo-wychowawczych” proponuje się zwiększenie planu wydatków o kwotę 28 478,00 zł zgodnie z  decyzją Wojewody Warmińsko-Mazurskiego FB-I.3111.2.340.2024 </w:t>
      </w:r>
      <w:r w:rsidRPr="006130F1">
        <w:rPr>
          <w:rFonts w:ascii="Times New Roman" w:hAnsi="Times New Roman" w:cs="Times New Roman"/>
          <w:sz w:val="24"/>
          <w:szCs w:val="24"/>
        </w:rPr>
        <w:br/>
        <w:t xml:space="preserve">na realizację rządowego programu „Dofinansowanie wynagrodzeń pracowników jednostek wspierania rodziny i systemu pieczy zastępczej na lata 2024-2027”. </w:t>
      </w:r>
      <w:bookmarkEnd w:id="6"/>
      <w:r w:rsidRPr="006130F1">
        <w:rPr>
          <w:rFonts w:ascii="Times New Roman" w:hAnsi="Times New Roman" w:cs="Times New Roman"/>
          <w:sz w:val="24"/>
          <w:szCs w:val="24"/>
        </w:rPr>
        <w:t>Zarząd Dróg Powiatowych w Gołdapi</w:t>
      </w:r>
      <w:r w:rsidRPr="006130F1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Pr="006130F1">
        <w:rPr>
          <w:rFonts w:ascii="Times New Roman" w:hAnsi="Times New Roman" w:cs="Times New Roman"/>
          <w:sz w:val="24"/>
          <w:szCs w:val="24"/>
        </w:rPr>
        <w:t xml:space="preserve"> rozdziale 60014 „Drogi publiczne powiatowe ” proponuje się przesunięcia środków w ramach posiadanego planu wydatków majątkowych poprzez zmniejszenie środków na zadanie inwestycyjne pn.: Przebudowa infrastruktury drogowej na terenie powiatu gołdapskiego o kwotę 32 800,00 zł oraz zmniejszenie środków na zadanie inwestycyjne pn.: Nadzór inwestorski dla zadania </w:t>
      </w:r>
      <w:proofErr w:type="spellStart"/>
      <w:r w:rsidRPr="006130F1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130F1">
        <w:rPr>
          <w:rFonts w:ascii="Times New Roman" w:hAnsi="Times New Roman" w:cs="Times New Roman"/>
          <w:sz w:val="24"/>
          <w:szCs w:val="24"/>
        </w:rPr>
        <w:t xml:space="preserve">.:Modernizacja dróg powiatowych o numerach: 1974N Linowo -Przerośl, 1790N Rudzie - granica powiatu, 1892N Dubeninki w kierunku </w:t>
      </w:r>
      <w:proofErr w:type="spellStart"/>
      <w:r w:rsidRPr="006130F1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6130F1">
        <w:rPr>
          <w:rFonts w:ascii="Times New Roman" w:hAnsi="Times New Roman" w:cs="Times New Roman"/>
          <w:sz w:val="24"/>
          <w:szCs w:val="24"/>
        </w:rPr>
        <w:t>. Cisówek o kwotę 127 200,00 zł. Wygospodarowane oszczędności w kwocie 160 000,00 zł proponuje się przeznaczyć na zadanie inwestycyjne pn.: Zakup ciągnika do prac komunalnych.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0F1">
        <w:rPr>
          <w:rFonts w:ascii="Times New Roman" w:hAnsi="Times New Roman" w:cs="Times New Roman"/>
          <w:sz w:val="24"/>
          <w:szCs w:val="24"/>
        </w:rPr>
        <w:t xml:space="preserve">Plan wydatków budżetu powiatu zwiększa się per saldo o kwotę 97 389,68 zł. Plan dochodów zwiększa się o kwotę 97 389,68 zł i po zmianach wynosi 82 848 996,04 zł. Plan wydatków zwiększa się o kwotę 97 389,68 zł i po zmianach wynosi 89 191 738,14 zł. Deficyt budżetu </w:t>
      </w:r>
      <w:r w:rsidRPr="006130F1">
        <w:rPr>
          <w:rFonts w:ascii="Times New Roman" w:hAnsi="Times New Roman" w:cs="Times New Roman"/>
          <w:sz w:val="24"/>
          <w:szCs w:val="24"/>
        </w:rPr>
        <w:br/>
        <w:t>po zmianie wynosi 6 342 742,10 zł. Przychody budżetu po zmianie wynoszą 7 382 742,10 zł. Rozchody 1 040 000,00 zł.</w:t>
      </w:r>
    </w:p>
    <w:p w14:paraId="136D75DF" w14:textId="77777777" w:rsidR="006130F1" w:rsidRDefault="006A0B56" w:rsidP="006130F1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</w:t>
      </w:r>
      <w:r w:rsidR="006130F1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>Powiatu.</w:t>
      </w:r>
    </w:p>
    <w:p w14:paraId="7FA4CF97" w14:textId="77777777" w:rsidR="006130F1" w:rsidRDefault="006130F1" w:rsidP="006130F1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BAB57F" w14:textId="7C667F58" w:rsidR="0005373F" w:rsidRPr="0005373F" w:rsidRDefault="0005373F" w:rsidP="0005373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373F">
        <w:rPr>
          <w:rFonts w:ascii="Times New Roman" w:hAnsi="Times New Roman" w:cs="Times New Roman"/>
          <w:iCs/>
          <w:sz w:val="24"/>
          <w:szCs w:val="24"/>
        </w:rPr>
        <w:t xml:space="preserve">Starosta Pan Krzysztof </w:t>
      </w:r>
      <w:proofErr w:type="spellStart"/>
      <w:r w:rsidRPr="0005373F"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 w:rsidRPr="0005373F">
        <w:rPr>
          <w:rFonts w:ascii="Times New Roman" w:hAnsi="Times New Roman" w:cs="Times New Roman"/>
          <w:iCs/>
          <w:sz w:val="24"/>
          <w:szCs w:val="24"/>
        </w:rPr>
        <w:t xml:space="preserve"> poinformował, że po przetargu kwota, która została zwiększona na zakup </w:t>
      </w:r>
      <w:proofErr w:type="spellStart"/>
      <w:r w:rsidRPr="0005373F">
        <w:rPr>
          <w:rFonts w:ascii="Times New Roman" w:hAnsi="Times New Roman" w:cs="Times New Roman"/>
          <w:iCs/>
          <w:sz w:val="24"/>
          <w:szCs w:val="24"/>
        </w:rPr>
        <w:t>mikrobusa</w:t>
      </w:r>
      <w:proofErr w:type="spellEnd"/>
      <w:r w:rsidRPr="0005373F">
        <w:rPr>
          <w:rFonts w:ascii="Times New Roman" w:hAnsi="Times New Roman" w:cs="Times New Roman"/>
          <w:iCs/>
          <w:sz w:val="24"/>
          <w:szCs w:val="24"/>
        </w:rPr>
        <w:t xml:space="preserve"> okazało się, że nie zabraknie pieniędzy na jego zakup więc będzie trzeba ich trochę dołożyć. Starosta Pan Krzysztof </w:t>
      </w:r>
      <w:proofErr w:type="spellStart"/>
      <w:r w:rsidRPr="0005373F"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 w:rsidRPr="0005373F">
        <w:rPr>
          <w:rFonts w:ascii="Times New Roman" w:hAnsi="Times New Roman" w:cs="Times New Roman"/>
          <w:iCs/>
          <w:sz w:val="24"/>
          <w:szCs w:val="24"/>
        </w:rPr>
        <w:t xml:space="preserve"> powiedział, że natomiast przy zakupie ciągnika do prac komunalnych, zostanie dodatkowo dostarczony pług </w:t>
      </w:r>
      <w:r w:rsidRPr="0005373F">
        <w:rPr>
          <w:rFonts w:ascii="Times New Roman" w:hAnsi="Times New Roman" w:cs="Times New Roman"/>
          <w:iCs/>
          <w:sz w:val="24"/>
          <w:szCs w:val="24"/>
        </w:rPr>
        <w:br/>
      </w:r>
      <w:r w:rsidRPr="0005373F">
        <w:rPr>
          <w:rFonts w:ascii="Times New Roman" w:hAnsi="Times New Roman" w:cs="Times New Roman"/>
          <w:iCs/>
          <w:sz w:val="24"/>
          <w:szCs w:val="24"/>
        </w:rPr>
        <w:t xml:space="preserve">do odśnieżania jak również posypywarka. Starosta Pan Krzysztof </w:t>
      </w:r>
      <w:proofErr w:type="spellStart"/>
      <w:r w:rsidRPr="0005373F"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 w:rsidRPr="0005373F">
        <w:rPr>
          <w:rFonts w:ascii="Times New Roman" w:hAnsi="Times New Roman" w:cs="Times New Roman"/>
          <w:iCs/>
          <w:sz w:val="24"/>
          <w:szCs w:val="24"/>
        </w:rPr>
        <w:t xml:space="preserve"> dodał, </w:t>
      </w:r>
      <w:r w:rsidRPr="0005373F">
        <w:rPr>
          <w:rFonts w:ascii="Times New Roman" w:hAnsi="Times New Roman" w:cs="Times New Roman"/>
          <w:iCs/>
          <w:sz w:val="24"/>
          <w:szCs w:val="24"/>
        </w:rPr>
        <w:br/>
      </w:r>
      <w:r w:rsidRPr="0005373F">
        <w:rPr>
          <w:rFonts w:ascii="Times New Roman" w:hAnsi="Times New Roman" w:cs="Times New Roman"/>
          <w:iCs/>
          <w:sz w:val="24"/>
          <w:szCs w:val="24"/>
        </w:rPr>
        <w:t xml:space="preserve">że posiadany Ursus jest już w złym stanie i są potrzebne duże nakłady kosztów i korzystniej wychodzi zakup nowego. Starosta Pan Krzysztof </w:t>
      </w:r>
      <w:proofErr w:type="spellStart"/>
      <w:r w:rsidRPr="0005373F"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 w:rsidRPr="0005373F">
        <w:rPr>
          <w:rFonts w:ascii="Times New Roman" w:hAnsi="Times New Roman" w:cs="Times New Roman"/>
          <w:iCs/>
          <w:sz w:val="24"/>
          <w:szCs w:val="24"/>
        </w:rPr>
        <w:t xml:space="preserve"> poinformował, że ten ciągnik będzie w zbliżonych gabarytach do Ursusa, tylko będzie dodatkowo posiadał napędy.  Starosta Pan Krzysztof </w:t>
      </w:r>
      <w:proofErr w:type="spellStart"/>
      <w:r w:rsidRPr="0005373F"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 w:rsidRPr="0005373F">
        <w:rPr>
          <w:rFonts w:ascii="Times New Roman" w:hAnsi="Times New Roman" w:cs="Times New Roman"/>
          <w:iCs/>
          <w:sz w:val="24"/>
          <w:szCs w:val="24"/>
        </w:rPr>
        <w:t xml:space="preserve"> powiedział, że będzie on nadawał się do odśnieżania chodników</w:t>
      </w:r>
      <w:r w:rsidRPr="0005373F">
        <w:rPr>
          <w:rFonts w:ascii="Times New Roman" w:hAnsi="Times New Roman" w:cs="Times New Roman"/>
          <w:iCs/>
          <w:sz w:val="24"/>
          <w:szCs w:val="24"/>
        </w:rPr>
        <w:br/>
      </w:r>
      <w:r w:rsidRPr="0005373F">
        <w:rPr>
          <w:rFonts w:ascii="Times New Roman" w:hAnsi="Times New Roman" w:cs="Times New Roman"/>
          <w:iCs/>
          <w:sz w:val="24"/>
          <w:szCs w:val="24"/>
        </w:rPr>
        <w:t>jak i ścieżek rowerowych oraz docelowo ma być wykorzystywany do koszenia poboczy.</w:t>
      </w:r>
    </w:p>
    <w:p w14:paraId="51A72347" w14:textId="77777777" w:rsidR="006A0B56" w:rsidRPr="00307684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401347C" w14:textId="77777777" w:rsidR="006A0B56" w:rsidRPr="00EC0EC5" w:rsidRDefault="006A0B56" w:rsidP="006A0B5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0D474840" w14:textId="77777777" w:rsidR="006A0B56" w:rsidRPr="00EC0EC5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02AB7281" w14:textId="77777777" w:rsidR="006A0B56" w:rsidRPr="003F6B70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64BE9" w14:textId="737D93E9" w:rsidR="006130F1" w:rsidRPr="006130F1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0F1">
        <w:rPr>
          <w:rFonts w:ascii="Times New Roman" w:hAnsi="Times New Roman" w:cs="Times New Roman"/>
          <w:b/>
          <w:sz w:val="24"/>
          <w:szCs w:val="24"/>
        </w:rPr>
        <w:t>Zarząd jednogłośnie</w:t>
      </w:r>
      <w:r w:rsidR="006130F1" w:rsidRPr="006130F1">
        <w:rPr>
          <w:rFonts w:ascii="Times New Roman" w:hAnsi="Times New Roman" w:cs="Times New Roman"/>
          <w:b/>
          <w:sz w:val="24"/>
          <w:szCs w:val="24"/>
        </w:rPr>
        <w:t xml:space="preserve"> przyjął projekt</w:t>
      </w:r>
      <w:r w:rsidRPr="006130F1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6130F1" w:rsidRPr="006130F1">
        <w:rPr>
          <w:rFonts w:ascii="Times New Roman" w:hAnsi="Times New Roman" w:cs="Times New Roman"/>
          <w:b/>
          <w:sz w:val="24"/>
          <w:szCs w:val="24"/>
        </w:rPr>
        <w:t xml:space="preserve">y Rady </w:t>
      </w:r>
      <w:r w:rsidRPr="006130F1">
        <w:rPr>
          <w:rFonts w:ascii="Times New Roman" w:hAnsi="Times New Roman" w:cs="Times New Roman"/>
          <w:b/>
          <w:sz w:val="24"/>
          <w:szCs w:val="24"/>
        </w:rPr>
        <w:t xml:space="preserve">Powiatu w sprawie </w:t>
      </w:r>
      <w:r w:rsidR="006130F1" w:rsidRPr="006130F1">
        <w:rPr>
          <w:rFonts w:ascii="Times New Roman" w:hAnsi="Times New Roman" w:cs="Times New Roman"/>
          <w:b/>
          <w:sz w:val="24"/>
          <w:szCs w:val="24"/>
        </w:rPr>
        <w:t>zmian budżetu powiatu w roku 2024.</w:t>
      </w:r>
    </w:p>
    <w:p w14:paraId="04E7D8AD" w14:textId="77777777" w:rsidR="006130F1" w:rsidRDefault="006130F1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6DFDC" w14:textId="20FC2A1A" w:rsidR="00D35E28" w:rsidRPr="003F6B70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6396AB53" w14:textId="5EFDF3E4" w:rsidR="00D35E28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 bieżących nie zgłoszono.</w:t>
      </w:r>
    </w:p>
    <w:p w14:paraId="1784A540" w14:textId="77777777" w:rsidR="007153AE" w:rsidRDefault="007153AE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3BE9D" w14:textId="56C597F6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D35E28">
        <w:rPr>
          <w:rFonts w:ascii="Times New Roman" w:hAnsi="Times New Roman" w:cs="Times New Roman"/>
          <w:b/>
          <w:sz w:val="24"/>
          <w:szCs w:val="24"/>
        </w:rPr>
        <w:t>7</w:t>
      </w:r>
    </w:p>
    <w:p w14:paraId="13F570FE" w14:textId="29A5662C" w:rsidR="008F26BF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18C59DB3" w14:textId="77777777" w:rsidR="00041CBD" w:rsidRPr="003F6B70" w:rsidRDefault="00041CBD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C87C1" w14:textId="0A0374E0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D35E28">
        <w:rPr>
          <w:rFonts w:ascii="Times New Roman" w:hAnsi="Times New Roman" w:cs="Times New Roman"/>
          <w:b/>
          <w:sz w:val="24"/>
          <w:szCs w:val="24"/>
        </w:rPr>
        <w:t>8</w:t>
      </w:r>
    </w:p>
    <w:p w14:paraId="77F0DBE4" w14:textId="2F4F7C21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Zarządu podziękował Członkom Zarządu za pracę. Zamknął X</w:t>
      </w:r>
      <w:r w:rsidR="00D35E28">
        <w:rPr>
          <w:rFonts w:ascii="Times New Roman" w:hAnsi="Times New Roman" w:cs="Times New Roman"/>
          <w:sz w:val="24"/>
          <w:szCs w:val="24"/>
        </w:rPr>
        <w:t>V</w:t>
      </w:r>
      <w:r w:rsidRPr="003F6B70">
        <w:rPr>
          <w:rFonts w:ascii="Times New Roman" w:hAnsi="Times New Roman" w:cs="Times New Roman"/>
          <w:sz w:val="24"/>
          <w:szCs w:val="24"/>
        </w:rPr>
        <w:t>I</w:t>
      </w:r>
      <w:r w:rsidR="006130F1">
        <w:rPr>
          <w:rFonts w:ascii="Times New Roman" w:hAnsi="Times New Roman" w:cs="Times New Roman"/>
          <w:sz w:val="24"/>
          <w:szCs w:val="24"/>
        </w:rPr>
        <w:t>I</w:t>
      </w:r>
      <w:r w:rsidRPr="003F6B70">
        <w:rPr>
          <w:rFonts w:ascii="Times New Roman" w:hAnsi="Times New Roman" w:cs="Times New Roman"/>
          <w:sz w:val="24"/>
          <w:szCs w:val="24"/>
        </w:rPr>
        <w:t xml:space="preserve"> (1</w:t>
      </w:r>
      <w:r w:rsidR="006130F1">
        <w:rPr>
          <w:rFonts w:ascii="Times New Roman" w:hAnsi="Times New Roman" w:cs="Times New Roman"/>
          <w:sz w:val="24"/>
          <w:szCs w:val="24"/>
        </w:rPr>
        <w:t>7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6E309F6E" w14:textId="77777777" w:rsidR="00936468" w:rsidRPr="003F6B70" w:rsidRDefault="00936468" w:rsidP="003F6B7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A61247D" w14:textId="77777777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5BC1AE0B" w14:textId="1EE39B9E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7153A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D9441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6</w:t>
      </w:r>
      <w:r w:rsidR="008F26BF"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03EC5A5" w14:textId="77777777" w:rsidR="00936468" w:rsidRPr="003F6B70" w:rsidRDefault="00936468" w:rsidP="003F6B7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12920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400396D4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E1390" w14:textId="77777777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6B015F44" w14:textId="5804DC86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proofErr w:type="spellStart"/>
      <w:r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B09962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5058C02" w14:textId="77777777" w:rsidR="00A40B5C" w:rsidRPr="00DC4C8B" w:rsidRDefault="00A40B5C" w:rsidP="00A40B5C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0D8F29C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…………………..</w:t>
      </w:r>
    </w:p>
    <w:p w14:paraId="1DE001E5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35B58303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5E11BB75" w14:textId="77777777" w:rsidR="00A40B5C" w:rsidRDefault="00A40B5C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D39067D" w14:textId="77777777" w:rsidR="00A40B5C" w:rsidRDefault="00A40B5C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D1918F7" w14:textId="77777777" w:rsidR="00D94418" w:rsidRDefault="00D94418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096ED5B" w14:textId="77777777" w:rsidR="00D94418" w:rsidRDefault="00D94418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48716A" w14:textId="77777777" w:rsidR="00D94418" w:rsidRDefault="00D94418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16EBA7" w14:textId="77777777" w:rsidR="00D94418" w:rsidRDefault="00D94418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CFCC792" w14:textId="77777777" w:rsidR="00D94418" w:rsidRPr="003F6B70" w:rsidRDefault="00D94418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5B28D1" w14:textId="79BBA4E8" w:rsidR="00A90524" w:rsidRPr="00A40B5C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6130F1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6130F1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.2024 r</w:t>
      </w: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A40B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D50DC" w14:textId="77777777" w:rsidR="004E1830" w:rsidRDefault="004E1830" w:rsidP="00984200">
      <w:pPr>
        <w:spacing w:after="0" w:line="240" w:lineRule="auto"/>
      </w:pPr>
      <w:r>
        <w:separator/>
      </w:r>
    </w:p>
  </w:endnote>
  <w:endnote w:type="continuationSeparator" w:id="0">
    <w:p w14:paraId="7C917296" w14:textId="77777777" w:rsidR="004E1830" w:rsidRDefault="004E1830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327045"/>
      <w:docPartObj>
        <w:docPartGallery w:val="Page Numbers (Bottom of Page)"/>
        <w:docPartUnique/>
      </w:docPartObj>
    </w:sdtPr>
    <w:sdtContent>
      <w:p w14:paraId="65C7F706" w14:textId="3B89FD6E" w:rsidR="00380DDA" w:rsidRDefault="00380D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AE">
          <w:rPr>
            <w:noProof/>
          </w:rPr>
          <w:t>27</w:t>
        </w:r>
        <w:r>
          <w:fldChar w:fldCharType="end"/>
        </w:r>
      </w:p>
    </w:sdtContent>
  </w:sdt>
  <w:p w14:paraId="24D8D469" w14:textId="77777777" w:rsidR="00380DDA" w:rsidRDefault="00380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479C7" w14:textId="77777777" w:rsidR="004E1830" w:rsidRDefault="004E1830" w:rsidP="00984200">
      <w:pPr>
        <w:spacing w:after="0" w:line="240" w:lineRule="auto"/>
      </w:pPr>
      <w:r>
        <w:separator/>
      </w:r>
    </w:p>
  </w:footnote>
  <w:footnote w:type="continuationSeparator" w:id="0">
    <w:p w14:paraId="7E905025" w14:textId="77777777" w:rsidR="004E1830" w:rsidRDefault="004E1830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767"/>
    <w:multiLevelType w:val="multilevel"/>
    <w:tmpl w:val="9CB42A58"/>
    <w:numStyleLink w:val="Styl1"/>
  </w:abstractNum>
  <w:abstractNum w:abstractNumId="10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14E4E"/>
    <w:multiLevelType w:val="hybridMultilevel"/>
    <w:tmpl w:val="A59A7830"/>
    <w:lvl w:ilvl="0" w:tplc="549C45B8">
      <w:start w:val="1"/>
      <w:numFmt w:val="lowerLetter"/>
      <w:lvlText w:val="%1.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3110">
    <w:abstractNumId w:val="5"/>
  </w:num>
  <w:num w:numId="2" w16cid:durableId="489635559">
    <w:abstractNumId w:val="3"/>
  </w:num>
  <w:num w:numId="3" w16cid:durableId="1768960183">
    <w:abstractNumId w:val="4"/>
  </w:num>
  <w:num w:numId="4" w16cid:durableId="1016149119">
    <w:abstractNumId w:val="14"/>
  </w:num>
  <w:num w:numId="5" w16cid:durableId="1072116906">
    <w:abstractNumId w:val="7"/>
  </w:num>
  <w:num w:numId="6" w16cid:durableId="581916045">
    <w:abstractNumId w:val="13"/>
  </w:num>
  <w:num w:numId="7" w16cid:durableId="1939632228">
    <w:abstractNumId w:val="0"/>
  </w:num>
  <w:num w:numId="8" w16cid:durableId="2038895871">
    <w:abstractNumId w:val="6"/>
  </w:num>
  <w:num w:numId="9" w16cid:durableId="1956979932">
    <w:abstractNumId w:val="8"/>
  </w:num>
  <w:num w:numId="10" w16cid:durableId="347948652">
    <w:abstractNumId w:val="11"/>
  </w:num>
  <w:num w:numId="11" w16cid:durableId="1770855367">
    <w:abstractNumId w:val="10"/>
  </w:num>
  <w:num w:numId="12" w16cid:durableId="2117365399">
    <w:abstractNumId w:val="1"/>
  </w:num>
  <w:num w:numId="13" w16cid:durableId="965089376">
    <w:abstractNumId w:val="12"/>
  </w:num>
  <w:num w:numId="14" w16cid:durableId="625234682">
    <w:abstractNumId w:val="2"/>
  </w:num>
  <w:num w:numId="15" w16cid:durableId="205692672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141B5"/>
    <w:rsid w:val="00041CBD"/>
    <w:rsid w:val="0005373F"/>
    <w:rsid w:val="000642F2"/>
    <w:rsid w:val="00076CA0"/>
    <w:rsid w:val="00084E47"/>
    <w:rsid w:val="00094AD4"/>
    <w:rsid w:val="000A333D"/>
    <w:rsid w:val="000E3704"/>
    <w:rsid w:val="000F3A36"/>
    <w:rsid w:val="00115B1C"/>
    <w:rsid w:val="00120AD3"/>
    <w:rsid w:val="00137311"/>
    <w:rsid w:val="00140CEB"/>
    <w:rsid w:val="001467FD"/>
    <w:rsid w:val="001A0C4F"/>
    <w:rsid w:val="001A5FB9"/>
    <w:rsid w:val="00203348"/>
    <w:rsid w:val="002245BF"/>
    <w:rsid w:val="002573A9"/>
    <w:rsid w:val="00260038"/>
    <w:rsid w:val="00272817"/>
    <w:rsid w:val="00277D28"/>
    <w:rsid w:val="00290993"/>
    <w:rsid w:val="002D1A41"/>
    <w:rsid w:val="00307684"/>
    <w:rsid w:val="00312797"/>
    <w:rsid w:val="003147D6"/>
    <w:rsid w:val="00352A62"/>
    <w:rsid w:val="00360B94"/>
    <w:rsid w:val="00371AE1"/>
    <w:rsid w:val="00380DDA"/>
    <w:rsid w:val="00396522"/>
    <w:rsid w:val="003A3200"/>
    <w:rsid w:val="003B270A"/>
    <w:rsid w:val="003D0DC4"/>
    <w:rsid w:val="003F6B70"/>
    <w:rsid w:val="00422CA7"/>
    <w:rsid w:val="0047293C"/>
    <w:rsid w:val="00475B59"/>
    <w:rsid w:val="00483EAC"/>
    <w:rsid w:val="004E1830"/>
    <w:rsid w:val="004F5324"/>
    <w:rsid w:val="00565945"/>
    <w:rsid w:val="005C6E7B"/>
    <w:rsid w:val="005D3281"/>
    <w:rsid w:val="005E7613"/>
    <w:rsid w:val="005F686A"/>
    <w:rsid w:val="005F717C"/>
    <w:rsid w:val="006130F1"/>
    <w:rsid w:val="006615F4"/>
    <w:rsid w:val="00663B48"/>
    <w:rsid w:val="006A0B56"/>
    <w:rsid w:val="006A1A9D"/>
    <w:rsid w:val="006B398A"/>
    <w:rsid w:val="006C20EB"/>
    <w:rsid w:val="00712AE5"/>
    <w:rsid w:val="007153AE"/>
    <w:rsid w:val="00736FCD"/>
    <w:rsid w:val="007805C7"/>
    <w:rsid w:val="007A079A"/>
    <w:rsid w:val="007C65A5"/>
    <w:rsid w:val="007F18B4"/>
    <w:rsid w:val="007F5060"/>
    <w:rsid w:val="0081583A"/>
    <w:rsid w:val="008427CB"/>
    <w:rsid w:val="0087400F"/>
    <w:rsid w:val="008764A3"/>
    <w:rsid w:val="00887E9C"/>
    <w:rsid w:val="008B4A67"/>
    <w:rsid w:val="008C55C3"/>
    <w:rsid w:val="008F26BF"/>
    <w:rsid w:val="008F6E2F"/>
    <w:rsid w:val="00904330"/>
    <w:rsid w:val="00905F7E"/>
    <w:rsid w:val="009106FC"/>
    <w:rsid w:val="00911963"/>
    <w:rsid w:val="00916369"/>
    <w:rsid w:val="00936468"/>
    <w:rsid w:val="00955B39"/>
    <w:rsid w:val="00984200"/>
    <w:rsid w:val="00991532"/>
    <w:rsid w:val="009C58F0"/>
    <w:rsid w:val="009F1EA6"/>
    <w:rsid w:val="00A21DC0"/>
    <w:rsid w:val="00A40B5C"/>
    <w:rsid w:val="00A41E1B"/>
    <w:rsid w:val="00A86186"/>
    <w:rsid w:val="00A87785"/>
    <w:rsid w:val="00A90524"/>
    <w:rsid w:val="00A92995"/>
    <w:rsid w:val="00AB29B0"/>
    <w:rsid w:val="00AD6A4B"/>
    <w:rsid w:val="00AE2633"/>
    <w:rsid w:val="00B079ED"/>
    <w:rsid w:val="00B1376F"/>
    <w:rsid w:val="00B17641"/>
    <w:rsid w:val="00B60512"/>
    <w:rsid w:val="00B608E7"/>
    <w:rsid w:val="00C02140"/>
    <w:rsid w:val="00C41C9A"/>
    <w:rsid w:val="00CD4FD0"/>
    <w:rsid w:val="00CD6517"/>
    <w:rsid w:val="00CE7264"/>
    <w:rsid w:val="00D04AB8"/>
    <w:rsid w:val="00D131B2"/>
    <w:rsid w:val="00D33C59"/>
    <w:rsid w:val="00D35E28"/>
    <w:rsid w:val="00D67FF1"/>
    <w:rsid w:val="00D94418"/>
    <w:rsid w:val="00DC63C9"/>
    <w:rsid w:val="00DD0036"/>
    <w:rsid w:val="00DF75E1"/>
    <w:rsid w:val="00E0455C"/>
    <w:rsid w:val="00E154A2"/>
    <w:rsid w:val="00E33B7E"/>
    <w:rsid w:val="00E43E1F"/>
    <w:rsid w:val="00E76687"/>
    <w:rsid w:val="00E77FE9"/>
    <w:rsid w:val="00EA106B"/>
    <w:rsid w:val="00EA19BA"/>
    <w:rsid w:val="00EB32FF"/>
    <w:rsid w:val="00EB36A0"/>
    <w:rsid w:val="00EC0729"/>
    <w:rsid w:val="00EC0EC5"/>
    <w:rsid w:val="00F1469B"/>
    <w:rsid w:val="00F45C0A"/>
    <w:rsid w:val="00F47404"/>
    <w:rsid w:val="00F5454A"/>
    <w:rsid w:val="00F65F0A"/>
    <w:rsid w:val="00FA7E85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10CB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numbering" w:customStyle="1" w:styleId="Styl1">
    <w:name w:val="Styl1"/>
    <w:rsid w:val="007F18B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1731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7</cp:revision>
  <dcterms:created xsi:type="dcterms:W3CDTF">2024-10-28T12:29:00Z</dcterms:created>
  <dcterms:modified xsi:type="dcterms:W3CDTF">2024-11-21T11:14:00Z</dcterms:modified>
</cp:coreProperties>
</file>